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2F2" w:rsidRDefault="00B34BB3" w:rsidP="00B34BB3">
      <w:pPr>
        <w:pStyle w:val="Heading1"/>
      </w:pPr>
      <w:r>
        <w:t>Aff Attached Cites Doc</w:t>
      </w:r>
    </w:p>
    <w:p w:rsidR="00B34BB3" w:rsidRDefault="00B34BB3" w:rsidP="00B34BB3"/>
    <w:p w:rsidR="00B34BB3" w:rsidRDefault="00B34BB3" w:rsidP="00B34BB3"/>
    <w:p w:rsidR="00B34BB3" w:rsidRDefault="00B34BB3" w:rsidP="00B34BB3"/>
    <w:p w:rsidR="00B34BB3" w:rsidRDefault="00B34BB3" w:rsidP="00B34BB3">
      <w:pPr>
        <w:pStyle w:val="Heading1"/>
      </w:pPr>
      <w:r>
        <w:lastRenderedPageBreak/>
        <w:t>GSU</w:t>
      </w:r>
    </w:p>
    <w:p w:rsidR="00B34BB3" w:rsidRDefault="00B34BB3" w:rsidP="00B34BB3"/>
    <w:p w:rsidR="00B34BB3" w:rsidRDefault="00B34BB3" w:rsidP="00B34BB3"/>
    <w:p w:rsidR="00B34BB3" w:rsidRDefault="00B34BB3" w:rsidP="00B34BB3">
      <w:pPr>
        <w:pStyle w:val="Heading2"/>
      </w:pPr>
      <w:r>
        <w:lastRenderedPageBreak/>
        <w:t>1ac</w:t>
      </w:r>
    </w:p>
    <w:p w:rsidR="00B34BB3" w:rsidRDefault="00B34BB3" w:rsidP="00B34BB3"/>
    <w:p w:rsidR="00E640F1" w:rsidRDefault="00E640F1" w:rsidP="00E640F1">
      <w:pPr>
        <w:pStyle w:val="Heading3"/>
      </w:pPr>
      <w:r>
        <w:lastRenderedPageBreak/>
        <w:t>P</w:t>
      </w:r>
      <w:r w:rsidRPr="001A558E">
        <w:t>lan Text</w:t>
      </w:r>
    </w:p>
    <w:p w:rsidR="00E640F1" w:rsidRPr="00AA271D" w:rsidRDefault="00E640F1" w:rsidP="00E640F1">
      <w:pPr>
        <w:rPr>
          <w:rStyle w:val="StyleStyleBold12pt"/>
        </w:rPr>
      </w:pPr>
      <w:r>
        <w:rPr>
          <w:rStyle w:val="StyleStyleBold12pt"/>
        </w:rPr>
        <w:t xml:space="preserve">Plan: </w:t>
      </w:r>
      <w:r w:rsidRPr="00AA271D">
        <w:rPr>
          <w:rStyle w:val="StyleStyleBold12pt"/>
        </w:rPr>
        <w:t xml:space="preserve">The United States Federal Government should substantially increase </w:t>
      </w:r>
      <w:r>
        <w:rPr>
          <w:rStyle w:val="StyleStyleBold12pt"/>
        </w:rPr>
        <w:t xml:space="preserve">necessary </w:t>
      </w:r>
      <w:r w:rsidRPr="00AA271D">
        <w:rPr>
          <w:rStyle w:val="StyleStyleBold12pt"/>
        </w:rPr>
        <w:t xml:space="preserve">production tax credits for </w:t>
      </w:r>
      <w:r>
        <w:rPr>
          <w:rStyle w:val="StyleStyleBold12pt"/>
        </w:rPr>
        <w:t>wind power facilities</w:t>
      </w:r>
      <w:r w:rsidRPr="00AA271D">
        <w:rPr>
          <w:rStyle w:val="StyleStyleBold12pt"/>
        </w:rPr>
        <w:t xml:space="preserve"> </w:t>
      </w:r>
      <w:r>
        <w:rPr>
          <w:rStyle w:val="StyleStyleBold12pt"/>
        </w:rPr>
        <w:t>placed in service</w:t>
      </w:r>
      <w:r w:rsidRPr="00AA271D">
        <w:rPr>
          <w:rStyle w:val="StyleStyleBold12pt"/>
        </w:rPr>
        <w:t xml:space="preserve"> </w:t>
      </w:r>
      <w:r>
        <w:rPr>
          <w:rStyle w:val="StyleStyleBold12pt"/>
        </w:rPr>
        <w:t xml:space="preserve">in the United States </w:t>
      </w:r>
      <w:r w:rsidRPr="00AA271D">
        <w:rPr>
          <w:rStyle w:val="StyleStyleBold12pt"/>
        </w:rPr>
        <w:t>after December 31, 2012.</w:t>
      </w:r>
    </w:p>
    <w:p w:rsidR="00E640F1" w:rsidRDefault="00E640F1" w:rsidP="00E640F1"/>
    <w:p w:rsidR="00E640F1" w:rsidRDefault="00E640F1" w:rsidP="00E640F1">
      <w:pPr>
        <w:pStyle w:val="Heading3"/>
      </w:pPr>
      <w:r>
        <w:lastRenderedPageBreak/>
        <w:t xml:space="preserve">Contention 1 – </w:t>
      </w:r>
      <w:r w:rsidRPr="001A558E">
        <w:t>Warming</w:t>
      </w:r>
    </w:p>
    <w:p w:rsidR="00E640F1" w:rsidRDefault="00E640F1" w:rsidP="00E640F1">
      <w:pPr>
        <w:pStyle w:val="Heading4"/>
      </w:pPr>
      <w:r>
        <w:t>Global warming is happening now and exponential carbon dioxide rates are human caused.</w:t>
      </w:r>
    </w:p>
    <w:p w:rsidR="00E640F1" w:rsidRPr="00330123" w:rsidRDefault="00E640F1" w:rsidP="00E640F1">
      <w:pPr>
        <w:rPr>
          <w:rStyle w:val="StyleStyleBold12pt"/>
        </w:rPr>
      </w:pPr>
      <w:r w:rsidRPr="00DD5668">
        <w:rPr>
          <w:rStyle w:val="StyleStyleBold12pt"/>
        </w:rPr>
        <w:t>Riti, Pace University School of Law center for environmental legal studies graduate research fellow, 2010</w:t>
      </w:r>
    </w:p>
    <w:p w:rsidR="00E640F1" w:rsidRDefault="00E640F1" w:rsidP="00E640F1">
      <w:r>
        <w:t>[Christopher, Pace University school of law LLM candidate, 27 Pace Envtl. L. Rev. 783, “COMMENT: Three Sheets to the Wind: The Renewable Energy Production Tax Credit, Congressional Political Posturing, and an Unsustainable Energy Policy” Lexis, accessed 8-19-12, TAP]</w:t>
      </w:r>
    </w:p>
    <w:p w:rsidR="00E640F1" w:rsidRPr="00543794" w:rsidRDefault="00E640F1" w:rsidP="00E640F1"/>
    <w:p w:rsidR="00E640F1" w:rsidRDefault="00E640F1" w:rsidP="00E640F1">
      <w:r w:rsidRPr="00C45F48">
        <w:t xml:space="preserve">[*785]  Besides the obvious strategic disadvantages associated with enslavement to fossil fuels, </w:t>
      </w:r>
    </w:p>
    <w:p w:rsidR="00E640F1" w:rsidRDefault="00E640F1" w:rsidP="00E640F1">
      <w:r>
        <w:t>AND</w:t>
      </w:r>
    </w:p>
    <w:p w:rsidR="00E640F1" w:rsidRPr="00C45F48" w:rsidRDefault="00E640F1" w:rsidP="00E640F1">
      <w:r w:rsidRPr="00C45F48">
        <w:t>ecosystems to the brink of collapse and fundamentally altering the human community. n15</w:t>
      </w:r>
    </w:p>
    <w:p w:rsidR="00E640F1" w:rsidRDefault="00E640F1" w:rsidP="00E640F1"/>
    <w:p w:rsidR="00E640F1" w:rsidRPr="001A558E" w:rsidRDefault="00E640F1" w:rsidP="00E640F1">
      <w:pPr>
        <w:pStyle w:val="Heading4"/>
      </w:pPr>
      <w:r>
        <w:t>Warming will cause extinction.</w:t>
      </w:r>
    </w:p>
    <w:p w:rsidR="00E640F1" w:rsidRPr="001A558E" w:rsidRDefault="00E640F1" w:rsidP="00E640F1">
      <w:pPr>
        <w:rPr>
          <w:rStyle w:val="StyleStyleBold12pt"/>
        </w:rPr>
      </w:pPr>
      <w:r w:rsidRPr="001A558E">
        <w:rPr>
          <w:rStyle w:val="StyleStyleBold12pt"/>
          <w:highlight w:val="yellow"/>
        </w:rPr>
        <w:t>Keating</w:t>
      </w:r>
      <w:r w:rsidRPr="001A558E">
        <w:rPr>
          <w:rStyle w:val="StyleStyleBold12pt"/>
        </w:rPr>
        <w:t xml:space="preserve">, </w:t>
      </w:r>
      <w:r w:rsidRPr="001A558E">
        <w:rPr>
          <w:rStyle w:val="StyleStyleBold12pt"/>
          <w:highlight w:val="yellow"/>
        </w:rPr>
        <w:t>Foreign Policy</w:t>
      </w:r>
      <w:r w:rsidRPr="001A558E">
        <w:rPr>
          <w:rStyle w:val="StyleStyleBold12pt"/>
        </w:rPr>
        <w:t xml:space="preserve"> Web Editor, 11/13/200</w:t>
      </w:r>
      <w:r w:rsidRPr="001A558E">
        <w:rPr>
          <w:rStyle w:val="StyleStyleBold12pt"/>
          <w:highlight w:val="yellow"/>
        </w:rPr>
        <w:t>9</w:t>
      </w:r>
      <w:r w:rsidRPr="001A558E">
        <w:rPr>
          <w:rStyle w:val="StyleStyleBold12pt"/>
        </w:rPr>
        <w:t xml:space="preserve"> </w:t>
      </w:r>
    </w:p>
    <w:p w:rsidR="00E640F1" w:rsidRPr="001A558E" w:rsidRDefault="00E640F1" w:rsidP="00E640F1">
      <w:r w:rsidRPr="001A558E">
        <w:t>[Joshua, "The End of the World," http://www.foreignpolicy.com/articles/2009/11/13/the_end_of_the_world?page=full, 11/15]</w:t>
      </w:r>
    </w:p>
    <w:p w:rsidR="00E640F1" w:rsidRPr="001A558E" w:rsidRDefault="00E640F1" w:rsidP="00E640F1"/>
    <w:p w:rsidR="00E640F1" w:rsidRPr="001A558E" w:rsidRDefault="00E640F1" w:rsidP="00E640F1">
      <w:r w:rsidRPr="001A558E">
        <w:t xml:space="preserve">How it could happen: Under the worst-case scenario predicted by the International Panel on Climate Change, the </w:t>
      </w:r>
      <w:r w:rsidRPr="005106C6">
        <w:rPr>
          <w:rStyle w:val="StyleBoldUnderline"/>
        </w:rPr>
        <w:t xml:space="preserve">global surface </w:t>
      </w:r>
      <w:r w:rsidRPr="005106C6">
        <w:rPr>
          <w:rStyle w:val="StyleBoldUnderline"/>
          <w:highlight w:val="yellow"/>
        </w:rPr>
        <w:t>temperature</w:t>
      </w:r>
      <w:r w:rsidRPr="005106C6">
        <w:rPr>
          <w:rStyle w:val="StyleBoldUnderline"/>
        </w:rPr>
        <w:t xml:space="preserve"> of the Earth </w:t>
      </w:r>
      <w:r w:rsidRPr="005106C6">
        <w:rPr>
          <w:rStyle w:val="StyleBoldUnderline"/>
          <w:highlight w:val="yellow"/>
        </w:rPr>
        <w:t>could increase by</w:t>
      </w:r>
      <w:r w:rsidRPr="001A558E">
        <w:t xml:space="preserve"> as much as 4-</w:t>
      </w:r>
      <w:r w:rsidRPr="005106C6">
        <w:rPr>
          <w:rStyle w:val="StyleBoldUnderline"/>
          <w:highlight w:val="yellow"/>
        </w:rPr>
        <w:t>5 degrees</w:t>
      </w:r>
      <w:r w:rsidRPr="001A558E">
        <w:t xml:space="preserve"> Celsius by the end of this century. (Many scientists believe that estimate is conservative). </w:t>
      </w:r>
      <w:r w:rsidRPr="005106C6">
        <w:rPr>
          <w:rStyle w:val="StyleBoldUnderline"/>
        </w:rPr>
        <w:t>Such a scenario would lead to</w:t>
      </w:r>
      <w:r w:rsidRPr="001A558E">
        <w:t xml:space="preserve"> as much as a half-meter </w:t>
      </w:r>
      <w:r w:rsidRPr="005106C6">
        <w:rPr>
          <w:rStyle w:val="StyleBoldUnderline"/>
        </w:rPr>
        <w:t>rise in sea levels</w:t>
      </w:r>
      <w:r w:rsidRPr="001A558E">
        <w:rPr>
          <w:highlight w:val="yellow"/>
        </w:rPr>
        <w:t>,</w:t>
      </w:r>
      <w:r w:rsidRPr="001A558E">
        <w:t xml:space="preserve"> </w:t>
      </w:r>
      <w:r w:rsidRPr="005106C6">
        <w:rPr>
          <w:rStyle w:val="StyleBoldUnderline"/>
        </w:rPr>
        <w:t>flooding coastal regions</w:t>
      </w:r>
      <w:r w:rsidRPr="001A558E">
        <w:t xml:space="preserve"> including many of the world’s major cities.</w:t>
      </w:r>
    </w:p>
    <w:p w:rsidR="00E640F1" w:rsidRDefault="00E640F1" w:rsidP="00E640F1">
      <w:r w:rsidRPr="00C45F48">
        <w:t xml:space="preserve">Meanwhile, nearly one-third of the planet could become desert and more than </w:t>
      </w:r>
    </w:p>
    <w:p w:rsidR="00E640F1" w:rsidRDefault="00E640F1" w:rsidP="00E640F1">
      <w:r>
        <w:t>AND</w:t>
      </w:r>
    </w:p>
    <w:p w:rsidR="00E640F1" w:rsidRPr="00C45F48" w:rsidRDefault="00E640F1" w:rsidP="00E640F1">
      <w:r w:rsidRPr="00C45F48">
        <w:t>-ending outcomes could be mitigated by a substantial reduction in carbon emissions.</w:t>
      </w:r>
    </w:p>
    <w:p w:rsidR="00E640F1" w:rsidRDefault="00E640F1" w:rsidP="00E640F1"/>
    <w:p w:rsidR="00E640F1" w:rsidRDefault="00E640F1" w:rsidP="00E640F1">
      <w:pPr>
        <w:pStyle w:val="Heading4"/>
      </w:pPr>
      <w:r>
        <w:t>Coal is key – outweighs any alt causes.</w:t>
      </w:r>
    </w:p>
    <w:p w:rsidR="00E640F1" w:rsidRPr="00553DBE" w:rsidRDefault="00E640F1" w:rsidP="00E640F1">
      <w:pPr>
        <w:rPr>
          <w:rStyle w:val="StyleStyleBold12pt"/>
        </w:rPr>
      </w:pPr>
      <w:r w:rsidRPr="00553DBE">
        <w:rPr>
          <w:rStyle w:val="StyleStyleBold12pt"/>
        </w:rPr>
        <w:t>McCasland, University of Illinois College of Law JD candidate, 2012</w:t>
      </w:r>
    </w:p>
    <w:p w:rsidR="00E640F1" w:rsidRDefault="00E640F1" w:rsidP="00E640F1">
      <w:r>
        <w:t>[Matthew, 2012 U. Ill. J.L. Tech. &amp; Pol'y 167, “NOTE: WINDY CITY HEAT: HOW WIND ENERGY CAN HELP POWER ILLINOIS INTO THE FUTURE” Lexis, accessed 8-19-12, TAP]</w:t>
      </w:r>
    </w:p>
    <w:p w:rsidR="00E640F1" w:rsidRPr="00026FA9" w:rsidRDefault="00E640F1" w:rsidP="00E640F1"/>
    <w:p w:rsidR="00E640F1" w:rsidRDefault="00E640F1" w:rsidP="00E640F1">
      <w:pPr>
        <w:rPr>
          <w:rStyle w:val="StyleBoldUnderline"/>
          <w:highlight w:val="yellow"/>
        </w:rPr>
      </w:pPr>
      <w:r w:rsidRPr="002A7C85">
        <w:rPr>
          <w:rStyle w:val="StyleBoldUnderline"/>
          <w:highlight w:val="yellow"/>
        </w:rPr>
        <w:t>Forty percent of</w:t>
      </w:r>
      <w:r w:rsidRPr="00026FA9">
        <w:rPr>
          <w:rStyle w:val="StyleBoldUnderline"/>
        </w:rPr>
        <w:t xml:space="preserve"> the carbon dioxide (</w:t>
      </w:r>
      <w:r w:rsidRPr="002A7C85">
        <w:rPr>
          <w:rStyle w:val="StyleBoldUnderline"/>
          <w:highlight w:val="yellow"/>
        </w:rPr>
        <w:t>CO&lt;2</w:t>
      </w:r>
      <w:r w:rsidRPr="00026FA9">
        <w:rPr>
          <w:rStyle w:val="StyleBoldUnderline"/>
        </w:rPr>
        <w:t xml:space="preserve">&gt;) </w:t>
      </w:r>
      <w:r w:rsidRPr="002A7C85">
        <w:rPr>
          <w:rStyle w:val="StyleBoldUnderline"/>
          <w:highlight w:val="yellow"/>
        </w:rPr>
        <w:t xml:space="preserve">produced in America comes </w:t>
      </w:r>
    </w:p>
    <w:p w:rsidR="00E640F1" w:rsidRDefault="00E640F1" w:rsidP="00E640F1">
      <w:pPr>
        <w:rPr>
          <w:rStyle w:val="StyleBoldUnderline"/>
          <w:highlight w:val="yellow"/>
        </w:rPr>
      </w:pPr>
      <w:r>
        <w:rPr>
          <w:rStyle w:val="StyleBoldUnderline"/>
          <w:highlight w:val="yellow"/>
        </w:rPr>
        <w:t>AND</w:t>
      </w:r>
    </w:p>
    <w:p w:rsidR="00E640F1" w:rsidRDefault="00E640F1" w:rsidP="00E640F1">
      <w:r w:rsidRPr="00026FA9">
        <w:rPr>
          <w:rStyle w:val="StyleBoldUnderline"/>
        </w:rPr>
        <w:t>This is the equivalent to taking 140 million vehicles off the road."</w:t>
      </w:r>
      <w:r>
        <w:t xml:space="preserve"> n137</w:t>
      </w:r>
    </w:p>
    <w:p w:rsidR="00E640F1" w:rsidRPr="002D2ACD" w:rsidRDefault="00E640F1" w:rsidP="00E640F1"/>
    <w:p w:rsidR="00E640F1" w:rsidRDefault="00E640F1" w:rsidP="00E640F1"/>
    <w:p w:rsidR="00E640F1" w:rsidRDefault="00E640F1" w:rsidP="00E640F1">
      <w:pPr>
        <w:pStyle w:val="Heading3"/>
      </w:pPr>
      <w:r w:rsidRPr="001A558E">
        <w:lastRenderedPageBreak/>
        <w:t xml:space="preserve">Contention </w:t>
      </w:r>
      <w:r>
        <w:t>2 –</w:t>
      </w:r>
      <w:r w:rsidRPr="001A558E">
        <w:t xml:space="preserve"> Econ</w:t>
      </w:r>
      <w:r>
        <w:t>omy</w:t>
      </w:r>
    </w:p>
    <w:p w:rsidR="00E640F1" w:rsidRPr="001A558E" w:rsidRDefault="00E640F1" w:rsidP="00E640F1">
      <w:pPr>
        <w:pStyle w:val="Heading4"/>
      </w:pPr>
      <w:r>
        <w:t>US is key to the global economy.</w:t>
      </w:r>
    </w:p>
    <w:p w:rsidR="00E640F1" w:rsidRPr="001A558E" w:rsidRDefault="00E640F1" w:rsidP="00E640F1">
      <w:pPr>
        <w:pStyle w:val="Normaltext"/>
        <w:rPr>
          <w:rFonts w:ascii="Calibri" w:hAnsi="Calibri"/>
        </w:rPr>
      </w:pPr>
      <w:r w:rsidRPr="001A558E">
        <w:rPr>
          <w:rStyle w:val="tagChar"/>
          <w:rFonts w:ascii="Calibri" w:hAnsi="Calibri"/>
          <w:highlight w:val="green"/>
        </w:rPr>
        <w:t>Caploe</w:t>
      </w:r>
      <w:r w:rsidRPr="001A558E">
        <w:rPr>
          <w:rStyle w:val="tagChar"/>
          <w:rFonts w:ascii="Calibri" w:hAnsi="Calibri"/>
        </w:rPr>
        <w:t>, 4/7/</w:t>
      </w:r>
      <w:r w:rsidRPr="001A558E">
        <w:rPr>
          <w:rStyle w:val="tagChar"/>
          <w:rFonts w:ascii="Calibri" w:hAnsi="Calibri"/>
          <w:highlight w:val="green"/>
        </w:rPr>
        <w:t>9</w:t>
      </w:r>
      <w:r w:rsidRPr="001A558E">
        <w:rPr>
          <w:rFonts w:ascii="Calibri" w:hAnsi="Calibri"/>
        </w:rPr>
        <w:t xml:space="preserve"> </w:t>
      </w:r>
    </w:p>
    <w:p w:rsidR="00E640F1" w:rsidRPr="001A558E" w:rsidRDefault="00E640F1" w:rsidP="00E640F1">
      <w:r w:rsidRPr="001A558E">
        <w:t>[David Caploe is CEO of the Singapore-incorporated American Centre for Applied Liberal Arts and Humanities in Asia., “Focus still on America to lead global recovery”, April 7, The Strait Times, lexis]</w:t>
      </w:r>
    </w:p>
    <w:p w:rsidR="00E640F1" w:rsidRPr="001A558E" w:rsidRDefault="00E640F1" w:rsidP="00E640F1">
      <w:pPr>
        <w:pStyle w:val="Normaltext"/>
        <w:rPr>
          <w:rFonts w:ascii="Calibri" w:hAnsi="Calibri"/>
        </w:rPr>
      </w:pPr>
    </w:p>
    <w:p w:rsidR="00E640F1" w:rsidRDefault="00E640F1" w:rsidP="00E640F1">
      <w:r w:rsidRPr="00C45F48">
        <w:t xml:space="preserve">IN THE aftermath of the G-20 summit, most observers seem to have </w:t>
      </w:r>
    </w:p>
    <w:p w:rsidR="00E640F1" w:rsidRDefault="00E640F1" w:rsidP="00E640F1">
      <w:r>
        <w:t>AND</w:t>
      </w:r>
    </w:p>
    <w:p w:rsidR="00E640F1" w:rsidRPr="00C45F48" w:rsidRDefault="00E640F1" w:rsidP="00E640F1">
      <w:r w:rsidRPr="00C45F48">
        <w:t>US - and it is going to have to be solved there too.</w:t>
      </w:r>
    </w:p>
    <w:p w:rsidR="00E640F1" w:rsidRPr="001A558E" w:rsidRDefault="00E640F1" w:rsidP="00E640F1"/>
    <w:p w:rsidR="00E640F1" w:rsidRPr="001A558E" w:rsidRDefault="00E640F1" w:rsidP="00E640F1">
      <w:pPr>
        <w:pStyle w:val="Heading4"/>
      </w:pPr>
      <w:r w:rsidRPr="001A558E">
        <w:t>Economic collapse leads to global war.</w:t>
      </w:r>
    </w:p>
    <w:p w:rsidR="00E640F1" w:rsidRPr="001A558E" w:rsidRDefault="00E640F1" w:rsidP="00E640F1">
      <w:pPr>
        <w:rPr>
          <w:rStyle w:val="StyleStyleBold12pt"/>
        </w:rPr>
      </w:pPr>
      <w:r w:rsidRPr="001A558E">
        <w:rPr>
          <w:rStyle w:val="StyleStyleBold12pt"/>
          <w:highlight w:val="yellow"/>
        </w:rPr>
        <w:t>Lind, New America Foundation Economic Growth</w:t>
      </w:r>
      <w:r w:rsidRPr="001A558E">
        <w:rPr>
          <w:rStyle w:val="StyleStyleBold12pt"/>
        </w:rPr>
        <w:t xml:space="preserve"> Program </w:t>
      </w:r>
      <w:r w:rsidRPr="001A558E">
        <w:rPr>
          <w:rStyle w:val="StyleStyleBold12pt"/>
          <w:highlight w:val="yellow"/>
        </w:rPr>
        <w:t>Policy Director</w:t>
      </w:r>
      <w:r w:rsidRPr="001A558E">
        <w:rPr>
          <w:rStyle w:val="StyleStyleBold12pt"/>
        </w:rPr>
        <w:t>, 5/11/20</w:t>
      </w:r>
      <w:r w:rsidRPr="001A558E">
        <w:rPr>
          <w:rStyle w:val="StyleStyleBold12pt"/>
          <w:highlight w:val="yellow"/>
        </w:rPr>
        <w:t>10</w:t>
      </w:r>
    </w:p>
    <w:p w:rsidR="00E640F1" w:rsidRPr="001A558E" w:rsidRDefault="00E640F1" w:rsidP="00E640F1">
      <w:pPr>
        <w:rPr>
          <w:rFonts w:cstheme="majorHAnsi"/>
        </w:rPr>
      </w:pPr>
      <w:r w:rsidRPr="001A558E">
        <w:rPr>
          <w:rFonts w:cstheme="majorHAnsi"/>
        </w:rPr>
        <w:t>[Michael, "Will the great recession lead to World War IV?," http://www.salon.com/news/economics/index.html?story=/opinion/feature/2010/05/11/great_recession_world_war_iv]</w:t>
      </w:r>
    </w:p>
    <w:p w:rsidR="00E640F1" w:rsidRPr="001A558E" w:rsidRDefault="00E640F1" w:rsidP="00E640F1"/>
    <w:p w:rsidR="00E640F1" w:rsidRDefault="00E640F1" w:rsidP="00E640F1">
      <w:r w:rsidRPr="00C45F48">
        <w:t xml:space="preserve">If history is any guide, an era of global economic stagnation will help the </w:t>
      </w:r>
    </w:p>
    <w:p w:rsidR="00E640F1" w:rsidRDefault="00E640F1" w:rsidP="00E640F1">
      <w:r>
        <w:t>AND</w:t>
      </w:r>
    </w:p>
    <w:p w:rsidR="00E640F1" w:rsidRPr="00C45F48" w:rsidRDefault="00E640F1" w:rsidP="00E640F1">
      <w:r w:rsidRPr="00C45F48">
        <w:t>Eurasia, Eastasia and Oceania in 1984 is all too easy to imagine.</w:t>
      </w:r>
    </w:p>
    <w:p w:rsidR="00E640F1" w:rsidRPr="00766063" w:rsidRDefault="00E640F1" w:rsidP="00E640F1"/>
    <w:p w:rsidR="00E640F1" w:rsidRDefault="00E640F1" w:rsidP="00E640F1">
      <w:pPr>
        <w:pStyle w:val="Heading4"/>
      </w:pPr>
      <w:r>
        <w:t>Scenario 1 – Jobs</w:t>
      </w:r>
    </w:p>
    <w:p w:rsidR="00E640F1" w:rsidRPr="00ED65B2" w:rsidRDefault="00E640F1" w:rsidP="00E640F1"/>
    <w:p w:rsidR="00E640F1" w:rsidRDefault="00E640F1" w:rsidP="00E640F1">
      <w:pPr>
        <w:pStyle w:val="Heading4"/>
      </w:pPr>
      <w:r>
        <w:t>Employment rates  – not enough jobs are being created – it risks economic collapse.</w:t>
      </w:r>
    </w:p>
    <w:p w:rsidR="00E640F1" w:rsidRPr="007A20EE" w:rsidRDefault="00E640F1" w:rsidP="00E640F1">
      <w:pPr>
        <w:rPr>
          <w:rStyle w:val="StyleStyleBold12pt"/>
        </w:rPr>
      </w:pPr>
      <w:r w:rsidRPr="007A20EE">
        <w:rPr>
          <w:rStyle w:val="StyleStyleBold12pt"/>
        </w:rPr>
        <w:t>Da Costa and Bull, Reuters, 9-14-12</w:t>
      </w:r>
    </w:p>
    <w:p w:rsidR="00E640F1" w:rsidRDefault="00E640F1" w:rsidP="00E640F1">
      <w:r>
        <w:t xml:space="preserve">[Pedro and Alister, “Fed bets big in new push to rescue economy” </w:t>
      </w:r>
      <w:hyperlink r:id="rId11" w:history="1">
        <w:r w:rsidRPr="00A531DC">
          <w:rPr>
            <w:rStyle w:val="Hyperlink"/>
          </w:rPr>
          <w:t>http://www.reuters.com/article/2012/09/14/us-usa-fed-idUSBRE88C04T20120914</w:t>
        </w:r>
      </w:hyperlink>
      <w:r>
        <w:t>, accessed 9-16-12, TAP]</w:t>
      </w:r>
    </w:p>
    <w:p w:rsidR="00E640F1" w:rsidRDefault="00E640F1" w:rsidP="00E640F1"/>
    <w:p w:rsidR="00E640F1" w:rsidRDefault="00E640F1" w:rsidP="00E640F1">
      <w:r w:rsidRPr="00C45F48">
        <w:t xml:space="preserve">Bernanke dismissed talk the Fed was taking sides, saying it acted solely because of </w:t>
      </w:r>
    </w:p>
    <w:p w:rsidR="00E640F1" w:rsidRDefault="00E640F1" w:rsidP="00E640F1">
      <w:r>
        <w:t>AND</w:t>
      </w:r>
    </w:p>
    <w:p w:rsidR="00E640F1" w:rsidRPr="00C45F48" w:rsidRDefault="00E640F1" w:rsidP="00E640F1">
      <w:r w:rsidRPr="00C45F48">
        <w:t>we have seen in the last six months isn't it," he said.</w:t>
      </w:r>
    </w:p>
    <w:p w:rsidR="00E640F1" w:rsidRPr="00144A97" w:rsidRDefault="00E640F1" w:rsidP="00E640F1"/>
    <w:p w:rsidR="00E640F1" w:rsidRDefault="00E640F1" w:rsidP="00E640F1">
      <w:pPr>
        <w:pStyle w:val="Heading4"/>
      </w:pPr>
      <w:r>
        <w:t>Scenario 2 – Manufacturing</w:t>
      </w:r>
    </w:p>
    <w:p w:rsidR="00E640F1" w:rsidRPr="00ED65B2" w:rsidRDefault="00E640F1" w:rsidP="00E640F1"/>
    <w:p w:rsidR="00E640F1" w:rsidRDefault="00E640F1" w:rsidP="00E640F1">
      <w:pPr>
        <w:pStyle w:val="Heading4"/>
      </w:pPr>
      <w:r>
        <w:t>Manufacturing is stable now but will collapse absent advanced technology.</w:t>
      </w:r>
    </w:p>
    <w:p w:rsidR="00E640F1" w:rsidRDefault="00E640F1" w:rsidP="00E640F1">
      <w:pPr>
        <w:rPr>
          <w:rStyle w:val="StyleStyleBold12pt"/>
        </w:rPr>
      </w:pPr>
      <w:r w:rsidRPr="00731E4E">
        <w:rPr>
          <w:rStyle w:val="StyleStyleBold12pt"/>
        </w:rPr>
        <w:t>Hemphill, University of Michigan strategy innovation and public policy associate professor, 9-14-12</w:t>
      </w:r>
    </w:p>
    <w:p w:rsidR="00E640F1" w:rsidRDefault="00E640F1" w:rsidP="00E640F1">
      <w:r w:rsidRPr="00731E4E">
        <w:t>[</w:t>
      </w:r>
      <w:r>
        <w:t xml:space="preserve">Thomas, “U.S. Manufacturing’s Brave New World” </w:t>
      </w:r>
      <w:hyperlink r:id="rId12" w:history="1">
        <w:r w:rsidRPr="00A531DC">
          <w:rPr>
            <w:rStyle w:val="Hyperlink"/>
          </w:rPr>
          <w:t>http://american.com/archive/2012/september/u-s-manufacturings-brave-new-world</w:t>
        </w:r>
      </w:hyperlink>
      <w:r>
        <w:t>, accessed 9-16-12, TAP]</w:t>
      </w:r>
    </w:p>
    <w:p w:rsidR="00E640F1" w:rsidRDefault="00E640F1" w:rsidP="00E640F1"/>
    <w:p w:rsidR="00E640F1" w:rsidRDefault="00E640F1" w:rsidP="00E640F1">
      <w:r w:rsidRPr="00C45F48">
        <w:lastRenderedPageBreak/>
        <w:t xml:space="preserve">After losing 6 million manufacturing jobs between 2001 and 2009, the American manufacturing sector </w:t>
      </w:r>
    </w:p>
    <w:p w:rsidR="00E640F1" w:rsidRDefault="00E640F1" w:rsidP="00E640F1">
      <w:r>
        <w:t>AND</w:t>
      </w:r>
    </w:p>
    <w:p w:rsidR="00E640F1" w:rsidRPr="00C45F48" w:rsidRDefault="00E640F1" w:rsidP="00E640F1">
      <w:r w:rsidRPr="00C45F48">
        <w:t>a negative impact on their ability to expand operations or improve company productivity.</w:t>
      </w:r>
    </w:p>
    <w:p w:rsidR="00E640F1" w:rsidRDefault="00E640F1" w:rsidP="00E640F1"/>
    <w:p w:rsidR="00E640F1" w:rsidRPr="00026D49" w:rsidRDefault="00E640F1" w:rsidP="00E640F1">
      <w:pPr>
        <w:pStyle w:val="Heading4"/>
        <w:rPr>
          <w:rFonts w:cs="Times New Roman"/>
        </w:rPr>
      </w:pPr>
      <w:r w:rsidRPr="00026D49">
        <w:rPr>
          <w:rFonts w:cs="Times New Roman"/>
        </w:rPr>
        <w:t>Manufacturing is the lynchpin of the economy</w:t>
      </w:r>
      <w:r>
        <w:rPr>
          <w:rFonts w:cs="Times New Roman"/>
        </w:rPr>
        <w:t xml:space="preserve"> and upholds tech leadership.</w:t>
      </w:r>
    </w:p>
    <w:p w:rsidR="00E640F1" w:rsidRPr="00026D49" w:rsidRDefault="00E640F1" w:rsidP="00E640F1">
      <w:pPr>
        <w:rPr>
          <w:rStyle w:val="StyleStyleBold12pt"/>
          <w:rFonts w:cs="Times New Roman"/>
        </w:rPr>
      </w:pPr>
      <w:r w:rsidRPr="00026D49">
        <w:rPr>
          <w:rStyle w:val="StyleStyleBold12pt"/>
          <w:rFonts w:cs="Times New Roman"/>
        </w:rPr>
        <w:t>Ettlinger, Vice President for Economic Policy, and Gordon, Vice President for Energy Policy at the Center for American Progress, 4-7-11</w:t>
      </w:r>
    </w:p>
    <w:p w:rsidR="00E640F1" w:rsidRPr="00026D49" w:rsidRDefault="00E640F1" w:rsidP="00E640F1">
      <w:pPr>
        <w:rPr>
          <w:rFonts w:cs="Times New Roman"/>
        </w:rPr>
      </w:pPr>
      <w:r w:rsidRPr="00026D49">
        <w:rPr>
          <w:rFonts w:cs="Times New Roman"/>
        </w:rPr>
        <w:t>(Michael, Kate, “The Importance and Promise of American Manufacturing,”</w:t>
      </w:r>
    </w:p>
    <w:p w:rsidR="00E640F1" w:rsidRPr="00026D49" w:rsidRDefault="00E640F1" w:rsidP="00E640F1">
      <w:pPr>
        <w:rPr>
          <w:rFonts w:cs="Times New Roman"/>
        </w:rPr>
      </w:pPr>
      <w:r w:rsidRPr="00026D49">
        <w:rPr>
          <w:rFonts w:cs="Times New Roman"/>
        </w:rPr>
        <w:t>http://www.americanprogress.org/wp-content/uploads/issues/2011/04/pdf/manufacturing.pdf, accessed 9-6-12, CMM)</w:t>
      </w:r>
    </w:p>
    <w:p w:rsidR="00E640F1" w:rsidRPr="00026D49" w:rsidRDefault="00E640F1" w:rsidP="00E640F1">
      <w:pPr>
        <w:rPr>
          <w:rFonts w:cs="Times New Roman"/>
        </w:rPr>
      </w:pPr>
    </w:p>
    <w:p w:rsidR="00E640F1" w:rsidRDefault="00E640F1" w:rsidP="00E640F1">
      <w:r w:rsidRPr="00C45F48">
        <w:t xml:space="preserve">Manufacturing is critically important to the American economy. For generations,¶ the strength of </w:t>
      </w:r>
    </w:p>
    <w:p w:rsidR="00E640F1" w:rsidRDefault="00E640F1" w:rsidP="00E640F1">
      <w:r>
        <w:t>AND</w:t>
      </w:r>
    </w:p>
    <w:p w:rsidR="00E640F1" w:rsidRPr="00C45F48" w:rsidRDefault="00E640F1" w:rsidP="00E640F1">
      <w:r w:rsidRPr="00C45F48">
        <w:t>, serving both domestic and external markets—¶ gives it great potential resiliency.</w:t>
      </w:r>
    </w:p>
    <w:p w:rsidR="00E640F1" w:rsidRDefault="00E640F1" w:rsidP="00E640F1"/>
    <w:p w:rsidR="00E640F1" w:rsidRDefault="00E640F1" w:rsidP="00E640F1">
      <w:pPr>
        <w:pStyle w:val="Heading4"/>
      </w:pPr>
      <w:r>
        <w:t xml:space="preserve">Scenario 3 – China </w:t>
      </w:r>
    </w:p>
    <w:p w:rsidR="00E640F1" w:rsidRPr="00ED65B2" w:rsidRDefault="00E640F1" w:rsidP="00E640F1"/>
    <w:p w:rsidR="00E640F1" w:rsidRPr="002A1A0A" w:rsidRDefault="00E640F1" w:rsidP="00E640F1">
      <w:pPr>
        <w:pStyle w:val="Heading4"/>
      </w:pPr>
      <w:r>
        <w:t>The US is leading the clean energy race now – production tax credit extension guarantees US lead.</w:t>
      </w:r>
    </w:p>
    <w:p w:rsidR="00E640F1" w:rsidRPr="00405BFA" w:rsidRDefault="00E640F1" w:rsidP="00E640F1">
      <w:pPr>
        <w:rPr>
          <w:rStyle w:val="StyleStyleBold12pt"/>
        </w:rPr>
      </w:pPr>
      <w:r w:rsidRPr="00405BFA">
        <w:rPr>
          <w:rStyle w:val="StyleStyleBold12pt"/>
        </w:rPr>
        <w:t>Cuttino, Pew Clean Energy Program director, 5-16-12</w:t>
      </w:r>
    </w:p>
    <w:p w:rsidR="00E640F1" w:rsidRDefault="00E640F1" w:rsidP="00E640F1">
      <w:r>
        <w:t xml:space="preserve">[Phyllis, “A Bright Future for Renewable Energy” </w:t>
      </w:r>
      <w:hyperlink r:id="rId13" w:history="1">
        <w:r w:rsidRPr="00A531DC">
          <w:rPr>
            <w:rStyle w:val="Hyperlink"/>
          </w:rPr>
          <w:t>http://www.huffingtonpost.com/phyllis-cuttino/a-bright-future-for-renewable-energy_b_1521445.html</w:t>
        </w:r>
      </w:hyperlink>
      <w:r>
        <w:t>, accessed 8-29-12, TAP]</w:t>
      </w:r>
    </w:p>
    <w:p w:rsidR="00E640F1" w:rsidRDefault="00E640F1" w:rsidP="00E640F1"/>
    <w:p w:rsidR="00E640F1" w:rsidRDefault="00E640F1" w:rsidP="00E640F1">
      <w:r w:rsidRPr="00C45F48">
        <w:t xml:space="preserve">According to our recent report, "Who's Winning the Clean Energy Race? 2011 </w:t>
      </w:r>
    </w:p>
    <w:p w:rsidR="00E640F1" w:rsidRDefault="00E640F1" w:rsidP="00E640F1">
      <w:r>
        <w:t>AND</w:t>
      </w:r>
    </w:p>
    <w:p w:rsidR="00E640F1" w:rsidRPr="00C45F48" w:rsidRDefault="00E640F1" w:rsidP="00E640F1">
      <w:r w:rsidRPr="00C45F48">
        <w:t>competitive clean energy technologies for Americans to use and export around the world.</w:t>
      </w:r>
    </w:p>
    <w:p w:rsidR="00E640F1" w:rsidRDefault="00E640F1" w:rsidP="00E640F1"/>
    <w:p w:rsidR="00E640F1" w:rsidRPr="0056245B" w:rsidRDefault="00E640F1" w:rsidP="00E640F1">
      <w:pPr>
        <w:pStyle w:val="Heading4"/>
      </w:pPr>
      <w:r>
        <w:t>Investor confidence is the only way to beat China.</w:t>
      </w:r>
    </w:p>
    <w:p w:rsidR="00E640F1" w:rsidRPr="0056245B" w:rsidRDefault="00E640F1" w:rsidP="00E640F1">
      <w:pPr>
        <w:rPr>
          <w:rStyle w:val="StyleStyleBold12pt"/>
        </w:rPr>
      </w:pPr>
      <w:r w:rsidRPr="0056245B">
        <w:rPr>
          <w:rStyle w:val="StyleStyleBold12pt"/>
        </w:rPr>
        <w:t>Sheridan, AFP, 4-12-12</w:t>
      </w:r>
    </w:p>
    <w:p w:rsidR="00E640F1" w:rsidRDefault="00E640F1" w:rsidP="00E640F1">
      <w:r>
        <w:t xml:space="preserve">[Kerry, “US grabs lead over China in clean energy race” </w:t>
      </w:r>
      <w:hyperlink r:id="rId14" w:history="1">
        <w:r w:rsidRPr="00A531DC">
          <w:rPr>
            <w:rStyle w:val="Hyperlink"/>
          </w:rPr>
          <w:t>http://phys.org/news/2012-04-china-energy.html</w:t>
        </w:r>
      </w:hyperlink>
      <w:r>
        <w:t>, accessed 8-29-12, TAP]</w:t>
      </w:r>
    </w:p>
    <w:p w:rsidR="00E640F1" w:rsidRDefault="00E640F1" w:rsidP="00E640F1"/>
    <w:p w:rsidR="00E640F1" w:rsidRDefault="00E640F1" w:rsidP="00E640F1">
      <w:r w:rsidRPr="00C45F48">
        <w:t>China, which fell to second, invested $45.5 billion last year</w:t>
      </w:r>
    </w:p>
    <w:p w:rsidR="00E640F1" w:rsidRDefault="00E640F1" w:rsidP="00E640F1">
      <w:r>
        <w:t>AND</w:t>
      </w:r>
    </w:p>
    <w:p w:rsidR="00E640F1" w:rsidRPr="00C45F48" w:rsidRDefault="00E640F1" w:rsidP="00E640F1">
      <w:r w:rsidRPr="00C45F48">
        <w:t>a profit," said Phyllis Cuttino, director of Pew's Clean Energy Program.</w:t>
      </w:r>
    </w:p>
    <w:p w:rsidR="00E640F1" w:rsidRDefault="00E640F1" w:rsidP="00E640F1"/>
    <w:p w:rsidR="00E640F1" w:rsidRDefault="00E640F1" w:rsidP="00E640F1">
      <w:pPr>
        <w:pStyle w:val="Heading4"/>
      </w:pPr>
      <w:r>
        <w:t>Competitiveness in green energy is key to heg and the economy.</w:t>
      </w:r>
    </w:p>
    <w:p w:rsidR="00E640F1" w:rsidRPr="00077776" w:rsidRDefault="00E640F1" w:rsidP="00E640F1">
      <w:pPr>
        <w:rPr>
          <w:rStyle w:val="StyleStyleBold12pt"/>
        </w:rPr>
      </w:pPr>
      <w:r w:rsidRPr="00077776">
        <w:rPr>
          <w:rStyle w:val="StyleStyleBold12pt"/>
        </w:rPr>
        <w:t>Swezey, Breakthrough Institute project director, 2010</w:t>
      </w:r>
    </w:p>
    <w:p w:rsidR="00E640F1" w:rsidRDefault="00E640F1" w:rsidP="00E640F1">
      <w:r>
        <w:t xml:space="preserve">[Devon, “Testimony:  The Challenge of China’s Green Technology Policy” </w:t>
      </w:r>
      <w:hyperlink r:id="rId15" w:history="1">
        <w:r w:rsidRPr="00841752">
          <w:rPr>
            <w:rStyle w:val="Hyperlink"/>
          </w:rPr>
          <w:t>http://thebreakthrough.org/archive/testimony_the_challenge_of_chi_1</w:t>
        </w:r>
      </w:hyperlink>
      <w:r>
        <w:t>, accessed 8-21-12, TAP]</w:t>
      </w:r>
    </w:p>
    <w:p w:rsidR="00E640F1" w:rsidRDefault="00E640F1" w:rsidP="00E640F1"/>
    <w:p w:rsidR="00E640F1" w:rsidRDefault="00E640F1" w:rsidP="00E640F1">
      <w:r w:rsidRPr="00C45F48">
        <w:t>As the United States searches for new sources of growth amidst a sluggish economic recovery</w:t>
      </w:r>
    </w:p>
    <w:p w:rsidR="00E640F1" w:rsidRDefault="00E640F1" w:rsidP="00E640F1">
      <w:r>
        <w:lastRenderedPageBreak/>
        <w:t>AND</w:t>
      </w:r>
    </w:p>
    <w:p w:rsidR="00E640F1" w:rsidRPr="00C45F48" w:rsidRDefault="00E640F1" w:rsidP="00E640F1">
      <w:r w:rsidRPr="00C45F48">
        <w:t>lose out on one of the greatest economic opportunities of the 21st century.</w:t>
      </w:r>
    </w:p>
    <w:p w:rsidR="00E640F1" w:rsidRDefault="00E640F1" w:rsidP="00E640F1"/>
    <w:p w:rsidR="00E640F1" w:rsidRDefault="00E640F1" w:rsidP="00E640F1"/>
    <w:p w:rsidR="00E640F1" w:rsidRPr="00766063" w:rsidRDefault="00E640F1" w:rsidP="00E640F1"/>
    <w:p w:rsidR="00E640F1" w:rsidRPr="001A558E" w:rsidRDefault="00E640F1" w:rsidP="00E640F1"/>
    <w:p w:rsidR="00E640F1" w:rsidRPr="00AA271D" w:rsidRDefault="00E640F1" w:rsidP="00E640F1"/>
    <w:p w:rsidR="00E640F1" w:rsidRPr="00AA271D" w:rsidRDefault="00E640F1" w:rsidP="00E640F1"/>
    <w:p w:rsidR="00E640F1" w:rsidRPr="001A558E" w:rsidRDefault="00E640F1" w:rsidP="00E640F1"/>
    <w:p w:rsidR="00E640F1" w:rsidRDefault="00E640F1" w:rsidP="00E640F1">
      <w:pPr>
        <w:pStyle w:val="Heading3"/>
      </w:pPr>
      <w:r>
        <w:lastRenderedPageBreak/>
        <w:t>Contention 3 – Solvency</w:t>
      </w:r>
    </w:p>
    <w:p w:rsidR="00E640F1" w:rsidRPr="005746E1" w:rsidRDefault="00E640F1" w:rsidP="00E640F1">
      <w:pPr>
        <w:pStyle w:val="Heading4"/>
      </w:pPr>
      <w:r>
        <w:t xml:space="preserve">Wind solves warming – produces clean energy. </w:t>
      </w:r>
    </w:p>
    <w:p w:rsidR="00E640F1" w:rsidRPr="00CA6089" w:rsidRDefault="00E640F1" w:rsidP="00E640F1">
      <w:pPr>
        <w:rPr>
          <w:rStyle w:val="StyleStyleBold12pt"/>
        </w:rPr>
      </w:pPr>
      <w:r w:rsidRPr="00CA6089">
        <w:rPr>
          <w:rStyle w:val="StyleStyleBold12pt"/>
        </w:rPr>
        <w:t>McCammon, New York University School of Law JD, 2009</w:t>
      </w:r>
    </w:p>
    <w:p w:rsidR="00E640F1" w:rsidRDefault="00E640F1" w:rsidP="00E640F1">
      <w:r>
        <w:t>[Melanie, 17 N.Y.U. Envtl. L.J. 1243, “STUDENT ARTICLE: ENVIRONMENTAL PERSPECTIVES ON SITING WIND FARMS: IS GREATER FEDERAL CONTROL WARRANTED?” Lexis, accessed 8-19-12, TAP]</w:t>
      </w:r>
    </w:p>
    <w:p w:rsidR="00E640F1" w:rsidRDefault="00E640F1" w:rsidP="00E640F1"/>
    <w:p w:rsidR="00E640F1" w:rsidRDefault="00E640F1" w:rsidP="00E640F1">
      <w:r w:rsidRPr="00C45F48">
        <w:t xml:space="preserve">As the need to address the threat of climate change becomes  [*1244]  ever </w:t>
      </w:r>
    </w:p>
    <w:p w:rsidR="00E640F1" w:rsidRDefault="00E640F1" w:rsidP="00E640F1">
      <w:r>
        <w:t>AND</w:t>
      </w:r>
    </w:p>
    <w:p w:rsidR="00E640F1" w:rsidRPr="00C45F48" w:rsidRDefault="00E640F1" w:rsidP="00E640F1">
      <w:r w:rsidRPr="00C45F48">
        <w:t>is an initiative aimed at increasing generation of electricity through wind power. n8</w:t>
      </w:r>
    </w:p>
    <w:p w:rsidR="00E640F1" w:rsidRDefault="00E640F1" w:rsidP="00E640F1"/>
    <w:p w:rsidR="00E640F1" w:rsidRPr="00783501" w:rsidRDefault="00E640F1" w:rsidP="00E640F1">
      <w:pPr>
        <w:pStyle w:val="Heading4"/>
      </w:pPr>
      <w:r>
        <w:t>Wind solves warming – it is cleaner than fossil fuel production.</w:t>
      </w:r>
    </w:p>
    <w:p w:rsidR="00E640F1" w:rsidRPr="00411651" w:rsidRDefault="00E640F1" w:rsidP="00E640F1">
      <w:pPr>
        <w:rPr>
          <w:rStyle w:val="StyleStyleBold12pt"/>
        </w:rPr>
      </w:pPr>
      <w:r w:rsidRPr="00411651">
        <w:rPr>
          <w:rStyle w:val="StyleStyleBold12pt"/>
        </w:rPr>
        <w:t>McCasland, University of Illinois College of Law JD candidate, 2012</w:t>
      </w:r>
    </w:p>
    <w:p w:rsidR="00E640F1" w:rsidRPr="00411651" w:rsidRDefault="00E640F1" w:rsidP="00E640F1">
      <w:r w:rsidRPr="00411651">
        <w:t>[Matthew, 2012 U. Ill. J.L. Tech. &amp; Pol'y 167, “NOTE: WINDY CITY HEAT: HOW WIND ENERGY CAN HELP POWER ILLINOIS INTO THE FUTURE” Lexis, accessed 8-19-12, TAP]</w:t>
      </w:r>
    </w:p>
    <w:p w:rsidR="00E640F1" w:rsidRPr="00411651" w:rsidRDefault="00E640F1" w:rsidP="00E640F1"/>
    <w:p w:rsidR="00E640F1" w:rsidRDefault="00E640F1" w:rsidP="00E640F1">
      <w:r w:rsidRPr="00C45F48">
        <w:t xml:space="preserve">There are also long-term benefits to wind energy. Should the United States </w:t>
      </w:r>
    </w:p>
    <w:p w:rsidR="00E640F1" w:rsidRDefault="00E640F1" w:rsidP="00E640F1">
      <w:r>
        <w:t>AND</w:t>
      </w:r>
    </w:p>
    <w:p w:rsidR="00E640F1" w:rsidRPr="00C45F48" w:rsidRDefault="00E640F1" w:rsidP="00E640F1">
      <w:r w:rsidRPr="00C45F48">
        <w:t>will help keep the environment clean and reduce America's dependence on fossil fuels.</w:t>
      </w:r>
    </w:p>
    <w:p w:rsidR="00E640F1" w:rsidRDefault="00E640F1" w:rsidP="00E640F1"/>
    <w:p w:rsidR="00E640F1" w:rsidRDefault="00E640F1" w:rsidP="00E640F1">
      <w:pPr>
        <w:pStyle w:val="Heading4"/>
      </w:pPr>
      <w:r>
        <w:t>Wind power solves – intermittency is only hype.</w:t>
      </w:r>
    </w:p>
    <w:p w:rsidR="00E640F1" w:rsidRPr="00835905" w:rsidRDefault="00E640F1" w:rsidP="00E640F1">
      <w:pPr>
        <w:rPr>
          <w:rStyle w:val="StyleStyleBold12pt"/>
        </w:rPr>
      </w:pPr>
      <w:r w:rsidRPr="00835905">
        <w:rPr>
          <w:rStyle w:val="StyleStyleBold12pt"/>
        </w:rPr>
        <w:t>Curtis, The Guardian, 2011</w:t>
      </w:r>
    </w:p>
    <w:p w:rsidR="00E640F1" w:rsidRDefault="00E640F1" w:rsidP="00E640F1">
      <w:r>
        <w:t xml:space="preserve">[Polly, 11-21-11, “Do windfarms work?” </w:t>
      </w:r>
      <w:hyperlink r:id="rId16" w:anchor="block-7" w:history="1">
        <w:r w:rsidRPr="00A531DC">
          <w:rPr>
            <w:rStyle w:val="Hyperlink"/>
          </w:rPr>
          <w:t>http://www.guardian.co.uk/politics/reality-check-with-polly-curtis/2011/nov/21/prince-philip-windfarms-useless#block-7</w:t>
        </w:r>
      </w:hyperlink>
      <w:r>
        <w:t>, accessed 9-12-12, TAP]</w:t>
      </w:r>
    </w:p>
    <w:p w:rsidR="00E640F1" w:rsidRDefault="00E640F1" w:rsidP="00E640F1"/>
    <w:p w:rsidR="00E640F1" w:rsidRDefault="00E640F1" w:rsidP="00E640F1">
      <w:r w:rsidRPr="00C45F48">
        <w:t xml:space="preserve">The Centre for Sustainable Energy, which is a green group campaigning for more sustainable </w:t>
      </w:r>
    </w:p>
    <w:p w:rsidR="00E640F1" w:rsidRDefault="00E640F1" w:rsidP="00E640F1">
      <w:r>
        <w:t>AND</w:t>
      </w:r>
    </w:p>
    <w:p w:rsidR="00E640F1" w:rsidRPr="00C45F48" w:rsidRDefault="00E640F1" w:rsidP="00E640F1">
      <w:r w:rsidRPr="00C45F48">
        <w:t>overestimated and suppliers are used to dealing with changes in supply and demand.</w:t>
      </w:r>
    </w:p>
    <w:p w:rsidR="00E640F1" w:rsidRDefault="00E640F1" w:rsidP="00E640F1"/>
    <w:p w:rsidR="00E640F1" w:rsidRDefault="00E640F1" w:rsidP="00E640F1">
      <w:pPr>
        <w:pStyle w:val="Heading4"/>
      </w:pPr>
      <w:r>
        <w:t>The plan solves warming globally – triggers international spill over.</w:t>
      </w:r>
    </w:p>
    <w:p w:rsidR="00E640F1" w:rsidRPr="006B384E" w:rsidRDefault="00E640F1" w:rsidP="00E640F1">
      <w:pPr>
        <w:rPr>
          <w:rStyle w:val="StyleStyleBold12pt"/>
        </w:rPr>
      </w:pPr>
      <w:r w:rsidRPr="006B384E">
        <w:rPr>
          <w:rStyle w:val="StyleStyleBold12pt"/>
        </w:rPr>
        <w:t>CFR, 7-5-12</w:t>
      </w:r>
    </w:p>
    <w:p w:rsidR="00E640F1" w:rsidRDefault="00E640F1" w:rsidP="00E640F1">
      <w:r>
        <w:t xml:space="preserve">[Council on Foreign Relations, “The Global Climate Change Regime” </w:t>
      </w:r>
      <w:hyperlink r:id="rId17" w:anchor="p5" w:history="1">
        <w:r>
          <w:rPr>
            <w:rStyle w:val="Hyperlink"/>
          </w:rPr>
          <w:t>http://www.cfr.org/climate-change/global-climate-change-regime/p21831#p5</w:t>
        </w:r>
      </w:hyperlink>
      <w:r>
        <w:t>, accessed 8-21-12, TAP]</w:t>
      </w:r>
    </w:p>
    <w:p w:rsidR="00E640F1" w:rsidRDefault="00E640F1" w:rsidP="00E640F1"/>
    <w:p w:rsidR="00E640F1" w:rsidRDefault="00E640F1" w:rsidP="00E640F1">
      <w:r w:rsidRPr="00C45F48">
        <w:t xml:space="preserve">The failure to pass comprehensive U.S. climate legislation, with a sweeping </w:t>
      </w:r>
    </w:p>
    <w:p w:rsidR="00E640F1" w:rsidRDefault="00E640F1" w:rsidP="00E640F1">
      <w:r>
        <w:t>AND</w:t>
      </w:r>
    </w:p>
    <w:p w:rsidR="00E640F1" w:rsidRPr="00C45F48" w:rsidRDefault="00E640F1" w:rsidP="00E640F1">
      <w:r w:rsidRPr="00C45F48">
        <w:t>that will be needed through 2050 and beyond at a reasonable economic cost.</w:t>
      </w:r>
    </w:p>
    <w:p w:rsidR="00E640F1" w:rsidRDefault="00E640F1" w:rsidP="00E640F1"/>
    <w:p w:rsidR="00E640F1" w:rsidRDefault="00E640F1" w:rsidP="00E640F1">
      <w:pPr>
        <w:pStyle w:val="Heading4"/>
      </w:pPr>
      <w:r>
        <w:t>Wind solves green jobs – those are key to economic recovery.</w:t>
      </w:r>
    </w:p>
    <w:p w:rsidR="00E640F1" w:rsidRPr="002B0EA1" w:rsidRDefault="00E640F1" w:rsidP="00E640F1">
      <w:pPr>
        <w:rPr>
          <w:rStyle w:val="StyleStyleBold12pt"/>
        </w:rPr>
      </w:pPr>
      <w:r w:rsidRPr="002B0EA1">
        <w:rPr>
          <w:rStyle w:val="StyleStyleBold12pt"/>
        </w:rPr>
        <w:t>Hendrix et al, CSIS Energy and National Security Program, 2010</w:t>
      </w:r>
    </w:p>
    <w:p w:rsidR="00E640F1" w:rsidRDefault="00E640F1" w:rsidP="00E640F1">
      <w:r>
        <w:t xml:space="preserve">[Leigh, Nitzan Goldberger, and Sarah Ladislaw, March 2010, “Understanding “Green Jobs”“ </w:t>
      </w:r>
      <w:hyperlink r:id="rId18" w:history="1">
        <w:r>
          <w:rPr>
            <w:rStyle w:val="Hyperlink"/>
          </w:rPr>
          <w:t>http://csis.org/files/publication/100217_GreenJobs.pdf</w:t>
        </w:r>
      </w:hyperlink>
      <w:r>
        <w:t>, p.3-4, accessed 8-21-12, TAP]</w:t>
      </w:r>
    </w:p>
    <w:p w:rsidR="00E640F1" w:rsidRDefault="00E640F1" w:rsidP="00E640F1"/>
    <w:p w:rsidR="00E640F1" w:rsidRDefault="00E640F1" w:rsidP="00E640F1">
      <w:r w:rsidRPr="00C45F48">
        <w:t xml:space="preserve">Advocates of green job creation argue that green jobs, and the clean energy investments </w:t>
      </w:r>
    </w:p>
    <w:p w:rsidR="00E640F1" w:rsidRDefault="00E640F1" w:rsidP="00E640F1">
      <w:r>
        <w:t>AND</w:t>
      </w:r>
    </w:p>
    <w:p w:rsidR="00E640F1" w:rsidRPr="00C45F48" w:rsidRDefault="00E640F1" w:rsidP="00E640F1">
      <w:r w:rsidRPr="00C45F48">
        <w:t>energy investments span the full range of jobs which are currently in existence.</w:t>
      </w:r>
    </w:p>
    <w:p w:rsidR="00E640F1" w:rsidRDefault="00E640F1" w:rsidP="00E640F1"/>
    <w:p w:rsidR="00E640F1" w:rsidRPr="001D684F" w:rsidRDefault="00E640F1" w:rsidP="00E640F1">
      <w:pPr>
        <w:pStyle w:val="Heading4"/>
      </w:pPr>
      <w:r>
        <w:t>The PTC is critical to sustaining the manufacturing sector – it is the fastest growing part.</w:t>
      </w:r>
    </w:p>
    <w:p w:rsidR="00E640F1" w:rsidRPr="001D684F" w:rsidRDefault="00E640F1" w:rsidP="00E640F1">
      <w:pPr>
        <w:rPr>
          <w:rStyle w:val="StyleStyleBold12pt"/>
        </w:rPr>
      </w:pPr>
      <w:r w:rsidRPr="001D684F">
        <w:rPr>
          <w:rStyle w:val="StyleStyleBold12pt"/>
        </w:rPr>
        <w:t>Colorado Energy News, 2011</w:t>
      </w:r>
    </w:p>
    <w:p w:rsidR="00E640F1" w:rsidRDefault="00E640F1" w:rsidP="00E640F1">
      <w:r>
        <w:t xml:space="preserve">[11-29-12, “Broad Coalition Wants Extension Of Wind Production Tax” </w:t>
      </w:r>
      <w:hyperlink r:id="rId19" w:history="1">
        <w:r w:rsidRPr="00841752">
          <w:rPr>
            <w:rStyle w:val="Hyperlink"/>
          </w:rPr>
          <w:t>http://www.earthtechling.com/2011/11/broad-coalition-wants-extension-of-wind-production-tax/</w:t>
        </w:r>
      </w:hyperlink>
      <w:r>
        <w:rPr>
          <w:rStyle w:val="Hyperlink"/>
        </w:rPr>
        <w:t>, accessed 8-22-12, TAP]</w:t>
      </w:r>
    </w:p>
    <w:p w:rsidR="00E640F1" w:rsidRDefault="00E640F1" w:rsidP="00E640F1"/>
    <w:p w:rsidR="00E640F1" w:rsidRDefault="00E640F1" w:rsidP="00E640F1">
      <w:r w:rsidRPr="00C45F48">
        <w:t xml:space="preserve">“Farmers and business people know a good deal when they see one, and </w:t>
      </w:r>
    </w:p>
    <w:p w:rsidR="00E640F1" w:rsidRDefault="00E640F1" w:rsidP="00E640F1">
      <w:r>
        <w:t>AND</w:t>
      </w:r>
    </w:p>
    <w:p w:rsidR="00E640F1" w:rsidRPr="00C45F48" w:rsidRDefault="00E640F1" w:rsidP="00E640F1">
      <w:r w:rsidRPr="00C45F48">
        <w:t>S. wind energy manufacturing jobs rather than lose them to other countries.”</w:t>
      </w:r>
    </w:p>
    <w:p w:rsidR="00E640F1" w:rsidRDefault="00E640F1" w:rsidP="00E640F1"/>
    <w:p w:rsidR="00E640F1" w:rsidRDefault="00E640F1" w:rsidP="00E640F1">
      <w:pPr>
        <w:pStyle w:val="Heading4"/>
      </w:pPr>
      <w:r>
        <w:t>Status quo uncertainty over the production tax credit creates a boom-and-bust cycle that crushes its effectiveness and makes the wind industry unsustainable – only the plan creates certainty.</w:t>
      </w:r>
    </w:p>
    <w:p w:rsidR="00E640F1" w:rsidRPr="005746E1" w:rsidRDefault="00E640F1" w:rsidP="00E640F1">
      <w:pPr>
        <w:rPr>
          <w:rStyle w:val="StyleStyleBold12pt"/>
        </w:rPr>
      </w:pPr>
      <w:r w:rsidRPr="005746E1">
        <w:rPr>
          <w:rStyle w:val="StyleStyleBold12pt"/>
        </w:rPr>
        <w:t>Dewey, Boston College Law School JD candidate, 2011</w:t>
      </w:r>
    </w:p>
    <w:p w:rsidR="00E640F1" w:rsidRDefault="00E640F1" w:rsidP="00E640F1">
      <w:r>
        <w:t>[Erin, 52 B.C. L. Rev 1105, “NOTE: SUNDOWN AND YOU BETTER TAKE CARE: WHY SUNSET PROVISIONS HARM THE RENEWABLE ENERGY INDUSTRY AND VIOLATE TAX PRINCIPLES” Lexis, accessed 8-19-12, TAP]</w:t>
      </w:r>
    </w:p>
    <w:p w:rsidR="00E640F1" w:rsidRPr="00331AEA" w:rsidRDefault="00E640F1" w:rsidP="00E640F1"/>
    <w:p w:rsidR="00E640F1" w:rsidRDefault="00E640F1" w:rsidP="00E640F1">
      <w:r w:rsidRPr="00C45F48">
        <w:t xml:space="preserve">Despite disagreement among scholars regarding the value of sunset dates generally, those in the </w:t>
      </w:r>
    </w:p>
    <w:p w:rsidR="00E640F1" w:rsidRDefault="00E640F1" w:rsidP="00E640F1">
      <w:r>
        <w:t>AND</w:t>
      </w:r>
    </w:p>
    <w:p w:rsidR="00E640F1" w:rsidRPr="00C45F48" w:rsidRDefault="00E640F1" w:rsidP="00E640F1">
      <w:r w:rsidRPr="00C45F48">
        <w:t>and development. n181 This impact is evidenced in Table 1, below.</w:t>
      </w:r>
    </w:p>
    <w:p w:rsidR="00E640F1" w:rsidRDefault="00E640F1" w:rsidP="00E640F1">
      <w:r>
        <w:t>Table I: Installed Capacity of Wind</w:t>
      </w:r>
    </w:p>
    <w:p w:rsidR="00E640F1" w:rsidRDefault="00E640F1" w:rsidP="00E640F1">
      <w:r>
        <w:t>Energy (MW) from 1992 to 2010 n182</w:t>
      </w:r>
    </w:p>
    <w:p w:rsidR="00E640F1" w:rsidRDefault="00E640F1" w:rsidP="00E640F1">
      <w:r>
        <w:t>Year</w:t>
      </w:r>
      <w:r>
        <w:tab/>
        <w:t>Net Installed</w:t>
      </w:r>
      <w:r>
        <w:tab/>
        <w:t>Percent change from</w:t>
      </w:r>
      <w:r>
        <w:tab/>
        <w:t>Status of PTC</w:t>
      </w:r>
    </w:p>
    <w:p w:rsidR="00E640F1" w:rsidRDefault="00E640F1" w:rsidP="00E640F1">
      <w:r>
        <w:t>Wind Capacity</w:t>
      </w:r>
      <w:r>
        <w:tab/>
        <w:t>previous year</w:t>
      </w:r>
    </w:p>
    <w:p w:rsidR="00E640F1" w:rsidRDefault="00E640F1" w:rsidP="00E640F1">
      <w:r>
        <w:t>in Megawatts</w:t>
      </w:r>
    </w:p>
    <w:p w:rsidR="00E640F1" w:rsidRDefault="00E640F1" w:rsidP="00E640F1">
      <w:r>
        <w:t>1999</w:t>
      </w:r>
      <w:r>
        <w:tab/>
        <w:t>659.00</w:t>
      </w:r>
      <w:r>
        <w:tab/>
        <w:t>--</w:t>
      </w:r>
      <w:r>
        <w:tab/>
        <w:t>Expired on 7/1/1999</w:t>
      </w:r>
    </w:p>
    <w:p w:rsidR="00E640F1" w:rsidRDefault="00E640F1" w:rsidP="00E640F1">
      <w:r>
        <w:t>2000</w:t>
      </w:r>
      <w:r>
        <w:tab/>
        <w:t>66.845</w:t>
      </w:r>
      <w:r>
        <w:tab/>
        <w:t>-899 To</w:t>
      </w:r>
      <w:r>
        <w:tab/>
        <w:t>Renewed and set to expire</w:t>
      </w:r>
    </w:p>
    <w:p w:rsidR="00E640F1" w:rsidRDefault="00E640F1" w:rsidP="00E640F1">
      <w:r>
        <w:t>1/1/2002</w:t>
      </w:r>
    </w:p>
    <w:p w:rsidR="00E640F1" w:rsidRDefault="00E640F1" w:rsidP="00E640F1">
      <w:r>
        <w:t>2001</w:t>
      </w:r>
      <w:r>
        <w:tab/>
        <w:t>1692.45</w:t>
      </w:r>
      <w:r>
        <w:tab/>
        <w:t>2432%</w:t>
      </w:r>
      <w:r>
        <w:tab/>
        <w:t>Set to expire 1/1/2002</w:t>
      </w:r>
    </w:p>
    <w:p w:rsidR="00E640F1" w:rsidRDefault="00E640F1" w:rsidP="00E640F1">
      <w:r>
        <w:t>Expired and then renewed</w:t>
      </w:r>
    </w:p>
    <w:p w:rsidR="00E640F1" w:rsidRDefault="00E640F1" w:rsidP="00E640F1">
      <w:r>
        <w:t>2002</w:t>
      </w:r>
      <w:r>
        <w:tab/>
        <w:t>455388</w:t>
      </w:r>
      <w:r>
        <w:tab/>
        <w:t>73%</w:t>
      </w:r>
      <w:r>
        <w:tab/>
        <w:t>on 3/1/2002 until 2004</w:t>
      </w:r>
    </w:p>
    <w:p w:rsidR="00E640F1" w:rsidRDefault="00E640F1" w:rsidP="00E640F1">
      <w:r>
        <w:t>2003</w:t>
      </w:r>
      <w:r>
        <w:tab/>
        <w:t>1662.581</w:t>
      </w:r>
      <w:r>
        <w:tab/>
        <w:t>265%</w:t>
      </w:r>
      <w:r>
        <w:tab/>
        <w:t>Set to expire 1/1/2004</w:t>
      </w:r>
    </w:p>
    <w:p w:rsidR="00E640F1" w:rsidRDefault="00E640F1" w:rsidP="00E640F1">
      <w:r>
        <w:t>Expired 1/1/2004, renewed</w:t>
      </w:r>
    </w:p>
    <w:p w:rsidR="00E640F1" w:rsidRDefault="00E640F1" w:rsidP="00E640F1">
      <w:r>
        <w:t>2004</w:t>
      </w:r>
      <w:r>
        <w:tab/>
        <w:t>373.182</w:t>
      </w:r>
      <w:r>
        <w:tab/>
        <w:t>-78%</w:t>
      </w:r>
      <w:r>
        <w:tab/>
        <w:t>10/2004</w:t>
      </w:r>
    </w:p>
    <w:p w:rsidR="00E640F1" w:rsidRDefault="00E640F1" w:rsidP="00E640F1">
      <w:r>
        <w:t>2005</w:t>
      </w:r>
      <w:r>
        <w:tab/>
        <w:t>2423.94</w:t>
      </w:r>
      <w:r>
        <w:tab/>
        <w:t>550%</w:t>
      </w:r>
      <w:r>
        <w:tab/>
        <w:t>Set to expire 1/1/2006</w:t>
      </w:r>
    </w:p>
    <w:p w:rsidR="00E640F1" w:rsidRDefault="00E640F1" w:rsidP="00E640F1">
      <w:r>
        <w:t>2006</w:t>
      </w:r>
      <w:r>
        <w:tab/>
        <w:t>2427.441</w:t>
      </w:r>
      <w:r>
        <w:tab/>
        <w:t>0.14%</w:t>
      </w:r>
      <w:r>
        <w:tab/>
        <w:t>Set to expire 1/1/2007</w:t>
      </w:r>
    </w:p>
    <w:p w:rsidR="00E640F1" w:rsidRDefault="00E640F1" w:rsidP="00E640F1">
      <w:r>
        <w:t>2007</w:t>
      </w:r>
      <w:r>
        <w:tab/>
        <w:t>5332.545</w:t>
      </w:r>
      <w:r>
        <w:tab/>
        <w:t>120%</w:t>
      </w:r>
      <w:r>
        <w:tab/>
        <w:t>Set to expire 1/1/2008</w:t>
      </w:r>
    </w:p>
    <w:p w:rsidR="00E640F1" w:rsidRDefault="00E640F1" w:rsidP="00E640F1">
      <w:r>
        <w:t>2008</w:t>
      </w:r>
      <w:r>
        <w:tab/>
        <w:t>8502.992</w:t>
      </w:r>
      <w:r>
        <w:tab/>
        <w:t>59%</w:t>
      </w:r>
      <w:r>
        <w:tab/>
        <w:t>Set to expire 1/1/2009</w:t>
      </w:r>
    </w:p>
    <w:p w:rsidR="00E640F1" w:rsidRDefault="00E640F1" w:rsidP="00E640F1">
      <w:r>
        <w:t>2009</w:t>
      </w:r>
      <w:r>
        <w:tab/>
        <w:t>9453.311</w:t>
      </w:r>
      <w:r>
        <w:tab/>
        <w:t>11%</w:t>
      </w:r>
      <w:r>
        <w:tab/>
        <w:t>Set to expire 1/1/2013</w:t>
      </w:r>
    </w:p>
    <w:p w:rsidR="00E640F1" w:rsidRDefault="00E640F1" w:rsidP="00E640F1">
      <w:r w:rsidRPr="00C45F48">
        <w:lastRenderedPageBreak/>
        <w:t xml:space="preserve">Notably, Table 1 demonstrates that newly installed wind capacity dropped precipitously in the years </w:t>
      </w:r>
    </w:p>
    <w:p w:rsidR="00E640F1" w:rsidRDefault="00E640F1" w:rsidP="00E640F1">
      <w:r>
        <w:t>AND</w:t>
      </w:r>
    </w:p>
    <w:p w:rsidR="00E640F1" w:rsidRPr="00C45F48" w:rsidRDefault="00E640F1" w:rsidP="00E640F1">
      <w:r w:rsidRPr="00C45F48">
        <w:t>that projects would receive sufficient financing at the construction or operating stages. n204</w:t>
      </w:r>
    </w:p>
    <w:p w:rsidR="00E640F1" w:rsidRDefault="00E640F1" w:rsidP="00E640F1"/>
    <w:p w:rsidR="00E640F1" w:rsidRDefault="00E640F1" w:rsidP="00E640F1">
      <w:pPr>
        <w:pStyle w:val="Heading4"/>
      </w:pPr>
      <w:r>
        <w:t>The boom-and-bust cycle stunts the industry – sustained consistent federal policy drives the market.</w:t>
      </w:r>
    </w:p>
    <w:p w:rsidR="00E640F1" w:rsidRPr="00834B34" w:rsidRDefault="00E640F1" w:rsidP="00E640F1">
      <w:pPr>
        <w:rPr>
          <w:rStyle w:val="StyleStyleBold12pt"/>
        </w:rPr>
      </w:pPr>
      <w:r w:rsidRPr="00834B34">
        <w:rPr>
          <w:rStyle w:val="StyleStyleBold12pt"/>
        </w:rPr>
        <w:t xml:space="preserve">Hinman, </w:t>
      </w:r>
      <w:r>
        <w:rPr>
          <w:rStyle w:val="StyleStyleBold12pt"/>
        </w:rPr>
        <w:t>University of Oregon School of L</w:t>
      </w:r>
      <w:r w:rsidRPr="00834B34">
        <w:rPr>
          <w:rStyle w:val="StyleStyleBold12pt"/>
        </w:rPr>
        <w:t>aw JD, 2009</w:t>
      </w:r>
    </w:p>
    <w:p w:rsidR="00E640F1" w:rsidRDefault="00E640F1" w:rsidP="00E640F1">
      <w:r>
        <w:t xml:space="preserve">[Jeffry, J. ENVTL. LAW AND LITIGATION, Vol 24, “The Green Economic Recovery: Wind Energy Tax Policy After Financial Crisis and the American Recovery and Reinvestment Tax Act” </w:t>
      </w:r>
      <w:hyperlink r:id="rId20" w:history="1">
        <w:r w:rsidRPr="00841752">
          <w:rPr>
            <w:rStyle w:val="Hyperlink"/>
          </w:rPr>
          <w:t>http://law.uoregon.edu/org/jell/docs/232/Hinman.pdf</w:t>
        </w:r>
      </w:hyperlink>
      <w:r>
        <w:t>, p.69, accessed 8-21-12, TAP]</w:t>
      </w:r>
    </w:p>
    <w:p w:rsidR="00E640F1" w:rsidRDefault="00E640F1" w:rsidP="00E640F1"/>
    <w:p w:rsidR="00E640F1" w:rsidRDefault="00E640F1" w:rsidP="00E640F1">
      <w:r w:rsidRPr="00C45F48">
        <w:t xml:space="preserve">The federal government must send a strong signal to the energy¶ industry that it </w:t>
      </w:r>
    </w:p>
    <w:p w:rsidR="00E640F1" w:rsidRDefault="00E640F1" w:rsidP="00E640F1">
      <w:r>
        <w:t>AND</w:t>
      </w:r>
    </w:p>
    <w:p w:rsidR="00E640F1" w:rsidRPr="00C45F48" w:rsidRDefault="00E640F1" w:rsidP="00E640F1">
      <w:r w:rsidRPr="00C45F48">
        <w:t>the need to reform their¶ business models to include more renewable energy.</w:t>
      </w:r>
    </w:p>
    <w:p w:rsidR="00E640F1" w:rsidRDefault="00E640F1" w:rsidP="00E640F1"/>
    <w:p w:rsidR="00E640F1" w:rsidRDefault="00E640F1" w:rsidP="00E640F1">
      <w:pPr>
        <w:pStyle w:val="Heading4"/>
      </w:pPr>
      <w:r>
        <w:t>Boom-and-bust cycles prevent wind prices from competing with fossil fuels and from the industry becoming sustainable – the plan solves.</w:t>
      </w:r>
    </w:p>
    <w:p w:rsidR="00E640F1" w:rsidRPr="00BE002F" w:rsidRDefault="00E640F1" w:rsidP="00E640F1">
      <w:pPr>
        <w:rPr>
          <w:rStyle w:val="StyleStyleBold12pt"/>
        </w:rPr>
      </w:pPr>
      <w:r w:rsidRPr="00BE002F">
        <w:rPr>
          <w:rStyle w:val="StyleStyleBold12pt"/>
        </w:rPr>
        <w:t>Bode, American Wind Energy Association chief executive officer, 8-22-12</w:t>
      </w:r>
    </w:p>
    <w:p w:rsidR="00E640F1" w:rsidRDefault="00E640F1" w:rsidP="00E640F1">
      <w:r>
        <w:t xml:space="preserve">[Denise, “What Critics of Wind Power's Incentive Miss” </w:t>
      </w:r>
      <w:hyperlink r:id="rId21" w:history="1">
        <w:r w:rsidRPr="00E25356">
          <w:rPr>
            <w:rStyle w:val="Hyperlink"/>
          </w:rPr>
          <w:t>http://www.huffingtonpost.com/denise-bode/wind-energy-tax-credit-_b_1821279.html</w:t>
        </w:r>
      </w:hyperlink>
      <w:r>
        <w:t>, accessed 8-23-12, TAP]</w:t>
      </w:r>
    </w:p>
    <w:p w:rsidR="00E640F1" w:rsidRDefault="00E640F1" w:rsidP="00E640F1"/>
    <w:p w:rsidR="00E640F1" w:rsidRDefault="00E640F1" w:rsidP="00E640F1">
      <w:r w:rsidRPr="00C45F48">
        <w:t xml:space="preserve">Here is what the Journal and other critics of the PTC miss:¶ Historically, </w:t>
      </w:r>
    </w:p>
    <w:p w:rsidR="00E640F1" w:rsidRDefault="00E640F1" w:rsidP="00E640F1">
      <w:r>
        <w:t>AND</w:t>
      </w:r>
    </w:p>
    <w:p w:rsidR="00E640F1" w:rsidRPr="00C45F48" w:rsidRDefault="00E640F1" w:rsidP="00E640F1">
      <w:r w:rsidRPr="00C45F48">
        <w:t>] life, and it was more than 10 times greater for nuclear."</w:t>
      </w:r>
    </w:p>
    <w:p w:rsidR="00E640F1" w:rsidRDefault="00E640F1" w:rsidP="00E640F1"/>
    <w:p w:rsidR="00E640F1" w:rsidRDefault="00E640F1" w:rsidP="00E640F1">
      <w:pPr>
        <w:pStyle w:val="Heading4"/>
      </w:pPr>
      <w:r>
        <w:t>The production tax credit solves up-front capital costs that chill investment.</w:t>
      </w:r>
    </w:p>
    <w:p w:rsidR="00E640F1" w:rsidRPr="005746E1" w:rsidRDefault="00E640F1" w:rsidP="00E640F1">
      <w:pPr>
        <w:rPr>
          <w:rStyle w:val="StyleStyleBold12pt"/>
        </w:rPr>
      </w:pPr>
      <w:r w:rsidRPr="005746E1">
        <w:rPr>
          <w:rStyle w:val="StyleStyleBold12pt"/>
        </w:rPr>
        <w:t>Dewey, Boston College Law School JD candidate, 2011</w:t>
      </w:r>
    </w:p>
    <w:p w:rsidR="00E640F1" w:rsidRDefault="00E640F1" w:rsidP="00E640F1">
      <w:r>
        <w:t>[Erin, 52 B.C. L. Rev 1105, “NOTE: SUNDOWN AND YOU BETTER TAKE CARE: WHY SUNSET PROVISIONS HARM THE RENEWABLE ENERGY INDUSTRY AND VIOLATE TAX PRINCIPLES” Lexis, accessed 8-19-12, TAP]</w:t>
      </w:r>
    </w:p>
    <w:p w:rsidR="00E640F1" w:rsidRPr="002C1099" w:rsidRDefault="00E640F1" w:rsidP="00E640F1"/>
    <w:p w:rsidR="00E640F1" w:rsidRDefault="00E640F1" w:rsidP="00E640F1">
      <w:r w:rsidRPr="00C45F48">
        <w:t>As with any nascent technology, many impediments exist to the development of renewable energy</w:t>
      </w:r>
    </w:p>
    <w:p w:rsidR="00E640F1" w:rsidRDefault="00E640F1" w:rsidP="00E640F1">
      <w:r>
        <w:t>AND</w:t>
      </w:r>
    </w:p>
    <w:p w:rsidR="00E640F1" w:rsidRPr="00C45F48" w:rsidRDefault="00E640F1" w:rsidP="00E640F1">
      <w:r w:rsidRPr="00C45F48">
        <w:t>development justify tax incentives that encourage investment in the renewable energy industry. n69</w:t>
      </w:r>
    </w:p>
    <w:p w:rsidR="00E640F1" w:rsidRPr="001A558E" w:rsidRDefault="00E640F1" w:rsidP="00E640F1"/>
    <w:p w:rsidR="00E640F1" w:rsidRDefault="00E640F1" w:rsidP="00E640F1">
      <w:pPr>
        <w:pStyle w:val="Heading4"/>
      </w:pPr>
      <w:r>
        <w:t>Wind power is cost-competitive.</w:t>
      </w:r>
    </w:p>
    <w:p w:rsidR="00E640F1" w:rsidRPr="00835905" w:rsidRDefault="00E640F1" w:rsidP="00E640F1">
      <w:pPr>
        <w:rPr>
          <w:rStyle w:val="StyleStyleBold12pt"/>
        </w:rPr>
      </w:pPr>
      <w:r w:rsidRPr="00835905">
        <w:rPr>
          <w:rStyle w:val="StyleStyleBold12pt"/>
        </w:rPr>
        <w:t>Curtis, The Guardian, 2011</w:t>
      </w:r>
    </w:p>
    <w:p w:rsidR="00E640F1" w:rsidRDefault="00E640F1" w:rsidP="00E640F1">
      <w:r>
        <w:t xml:space="preserve">[Polly, 11-21-11, “Do windfarms work?” </w:t>
      </w:r>
      <w:hyperlink r:id="rId22" w:anchor="block-7" w:history="1">
        <w:r w:rsidRPr="00A531DC">
          <w:rPr>
            <w:rStyle w:val="Hyperlink"/>
          </w:rPr>
          <w:t>http://www.guardian.co.uk/politics/reality-check-with-polly-curtis/2011/nov/21/prince-philip-windfarms-useless#block-7</w:t>
        </w:r>
      </w:hyperlink>
      <w:r>
        <w:t>, accessed 9-12-12, TAP]</w:t>
      </w:r>
    </w:p>
    <w:p w:rsidR="00E640F1" w:rsidRPr="006C2407" w:rsidRDefault="00E640F1" w:rsidP="00E640F1"/>
    <w:p w:rsidR="00E640F1" w:rsidRDefault="00E640F1" w:rsidP="00E640F1">
      <w:r w:rsidRPr="00C45F48">
        <w:t>Damian has also highlighted new research suggesting that wind power could break even with non</w:t>
      </w:r>
    </w:p>
    <w:p w:rsidR="00E640F1" w:rsidRDefault="00E640F1" w:rsidP="00E640F1">
      <w:r>
        <w:t>AND</w:t>
      </w:r>
    </w:p>
    <w:p w:rsidR="00E640F1" w:rsidRDefault="00E640F1" w:rsidP="00E640F1">
      <w:r w:rsidRPr="00C45F48">
        <w:t>the best wind farms in the world already match their fossil fuel rivals.</w:t>
      </w:r>
    </w:p>
    <w:p w:rsidR="00B32BE7" w:rsidRDefault="00B32BE7" w:rsidP="00E640F1"/>
    <w:p w:rsidR="00B32BE7" w:rsidRDefault="00B32BE7" w:rsidP="00B32BE7">
      <w:pPr>
        <w:pStyle w:val="Heading2"/>
      </w:pPr>
      <w:r>
        <w:lastRenderedPageBreak/>
        <w:t>2ac – Liberty AB – Round 1 – GSU</w:t>
      </w:r>
    </w:p>
    <w:p w:rsidR="00B32BE7" w:rsidRDefault="00B32BE7" w:rsidP="00B32BE7">
      <w:pPr>
        <w:pStyle w:val="Heading3"/>
      </w:pPr>
      <w:r>
        <w:lastRenderedPageBreak/>
        <w:t>2ac – Solvency – Cost Competitive</w:t>
      </w:r>
    </w:p>
    <w:p w:rsidR="00B32BE7" w:rsidRDefault="00B32BE7" w:rsidP="00B32BE7">
      <w:pPr>
        <w:pStyle w:val="Heading4"/>
      </w:pPr>
      <w:r>
        <w:t>Wind power is cost-competitive.</w:t>
      </w:r>
    </w:p>
    <w:p w:rsidR="00B32BE7" w:rsidRPr="00835905" w:rsidRDefault="00B32BE7" w:rsidP="00B32BE7">
      <w:pPr>
        <w:rPr>
          <w:rStyle w:val="StyleStyleBold12pt"/>
        </w:rPr>
      </w:pPr>
      <w:r w:rsidRPr="00835905">
        <w:rPr>
          <w:rStyle w:val="StyleStyleBold12pt"/>
        </w:rPr>
        <w:t>Curtis, The Guardian, 2011</w:t>
      </w:r>
    </w:p>
    <w:p w:rsidR="00B32BE7" w:rsidRDefault="00B32BE7" w:rsidP="00B32BE7">
      <w:r>
        <w:t xml:space="preserve">[Polly, 11-21-11, “Do windfarms work?” </w:t>
      </w:r>
      <w:hyperlink r:id="rId23" w:anchor="block-7" w:history="1">
        <w:r w:rsidRPr="00A531DC">
          <w:rPr>
            <w:rStyle w:val="Hyperlink"/>
          </w:rPr>
          <w:t>http://www.guardian.co.uk/politics/reality-check-with-polly-curtis/2011/nov/21/prince-philip-windfarms-useless#block-7</w:t>
        </w:r>
      </w:hyperlink>
      <w:r>
        <w:t>, accessed 9-12-12, TAP]</w:t>
      </w:r>
    </w:p>
    <w:p w:rsidR="00B32BE7" w:rsidRPr="006C2407" w:rsidRDefault="00B32BE7" w:rsidP="00B32BE7"/>
    <w:p w:rsidR="00B32BE7" w:rsidRDefault="00B32BE7" w:rsidP="00B32BE7">
      <w:pPr>
        <w:rPr>
          <w:rStyle w:val="StyleBoldUnderline"/>
          <w:highlight w:val="yellow"/>
        </w:rPr>
      </w:pPr>
      <w:r w:rsidRPr="00F369C4">
        <w:rPr>
          <w:rStyle w:val="StyleBoldUnderline"/>
        </w:rPr>
        <w:t>Damian</w:t>
      </w:r>
      <w:r>
        <w:t xml:space="preserve"> </w:t>
      </w:r>
      <w:r w:rsidRPr="00F369C4">
        <w:rPr>
          <w:rStyle w:val="StyleBoldUnderline"/>
        </w:rPr>
        <w:t>has</w:t>
      </w:r>
      <w:r>
        <w:t xml:space="preserve"> also </w:t>
      </w:r>
      <w:r w:rsidRPr="00F369C4">
        <w:rPr>
          <w:rStyle w:val="StyleBoldUnderline"/>
        </w:rPr>
        <w:t xml:space="preserve">highlighted </w:t>
      </w:r>
      <w:r w:rsidRPr="00A655AF">
        <w:rPr>
          <w:rStyle w:val="StyleBoldUnderline"/>
          <w:highlight w:val="yellow"/>
        </w:rPr>
        <w:t xml:space="preserve">new research suggesting </w:t>
      </w:r>
      <w:r w:rsidRPr="00F369C4">
        <w:rPr>
          <w:rStyle w:val="StyleBoldUnderline"/>
        </w:rPr>
        <w:t xml:space="preserve">that </w:t>
      </w:r>
      <w:r w:rsidRPr="00A655AF">
        <w:rPr>
          <w:rStyle w:val="StyleBoldUnderline"/>
          <w:highlight w:val="yellow"/>
        </w:rPr>
        <w:t>wind power could break even with non</w:t>
      </w:r>
    </w:p>
    <w:p w:rsidR="00B32BE7" w:rsidRDefault="00B32BE7" w:rsidP="00B32BE7">
      <w:pPr>
        <w:rPr>
          <w:rStyle w:val="StyleBoldUnderline"/>
          <w:highlight w:val="yellow"/>
        </w:rPr>
      </w:pPr>
      <w:r>
        <w:rPr>
          <w:rStyle w:val="StyleBoldUnderline"/>
          <w:highlight w:val="yellow"/>
        </w:rPr>
        <w:t>AND</w:t>
      </w:r>
    </w:p>
    <w:p w:rsidR="00B32BE7" w:rsidRDefault="00B32BE7" w:rsidP="00B32BE7">
      <w:r w:rsidRPr="00A655AF">
        <w:rPr>
          <w:rStyle w:val="StyleBoldUnderline"/>
          <w:highlight w:val="yellow"/>
        </w:rPr>
        <w:t>the best wind farms in the world already match their fossil fuel rivals</w:t>
      </w:r>
      <w:r>
        <w:t>.</w:t>
      </w:r>
    </w:p>
    <w:p w:rsidR="00B32BE7" w:rsidRDefault="00B32BE7" w:rsidP="00B32BE7"/>
    <w:p w:rsidR="00B32BE7" w:rsidRPr="00677F17" w:rsidRDefault="00B32BE7" w:rsidP="00B32BE7">
      <w:pPr>
        <w:pStyle w:val="Heading3"/>
      </w:pPr>
      <w:r>
        <w:lastRenderedPageBreak/>
        <w:t xml:space="preserve">2ac – Warming – </w:t>
      </w:r>
      <w:r w:rsidRPr="00677F17">
        <w:t>AT: SO2 Good</w:t>
      </w:r>
    </w:p>
    <w:p w:rsidR="00B32BE7" w:rsidRPr="00C55DAE" w:rsidRDefault="00B32BE7" w:rsidP="00B32BE7"/>
    <w:p w:rsidR="00B32BE7" w:rsidRPr="002278FF" w:rsidRDefault="00B32BE7" w:rsidP="00B32BE7">
      <w:pPr>
        <w:pStyle w:val="tag"/>
      </w:pPr>
      <w:r w:rsidRPr="001162D2">
        <w:t>Aerosols</w:t>
      </w:r>
      <w:r w:rsidRPr="002278FF">
        <w:t xml:space="preserve"> destr</w:t>
      </w:r>
      <w:r>
        <w:t>oy</w:t>
      </w:r>
      <w:r w:rsidRPr="002278FF">
        <w:t xml:space="preserve"> the ozone furthering global warming</w:t>
      </w:r>
    </w:p>
    <w:p w:rsidR="00B32BE7" w:rsidRPr="001B7F3F" w:rsidRDefault="00B32BE7" w:rsidP="00B32BE7">
      <w:pPr>
        <w:pStyle w:val="tag"/>
        <w:rPr>
          <w:rStyle w:val="Heading3Char"/>
        </w:rPr>
      </w:pPr>
      <w:r w:rsidRPr="001B7F3F">
        <w:rPr>
          <w:rStyle w:val="Emphasis2"/>
        </w:rPr>
        <w:t>NASA Facts Online ‘96</w:t>
      </w:r>
      <w:r w:rsidRPr="001B7F3F">
        <w:rPr>
          <w:rStyle w:val="Heading3Char"/>
        </w:rPr>
        <w:t xml:space="preserve"> </w:t>
      </w:r>
    </w:p>
    <w:p w:rsidR="00B32BE7" w:rsidRDefault="00B32BE7" w:rsidP="00B32BE7">
      <w:pPr>
        <w:rPr>
          <w:rStyle w:val="Heading3Char"/>
          <w:b w:val="0"/>
          <w:sz w:val="20"/>
        </w:rPr>
      </w:pPr>
      <w:r w:rsidRPr="001B7F3F">
        <w:rPr>
          <w:rStyle w:val="Heading3Char"/>
          <w:b w:val="0"/>
          <w:sz w:val="20"/>
        </w:rPr>
        <w:t>(</w:t>
      </w:r>
      <w:hyperlink r:id="rId24" w:history="1">
        <w:r w:rsidRPr="001B7F3F">
          <w:rPr>
            <w:rStyle w:val="Heading3Char"/>
            <w:b w:val="0"/>
            <w:sz w:val="20"/>
          </w:rPr>
          <w:t>http://oea.larc.nasa.gov/PAIS/Aerosols.html</w:t>
        </w:r>
      </w:hyperlink>
      <w:r w:rsidRPr="001B7F3F">
        <w:rPr>
          <w:rStyle w:val="Heading3Char"/>
          <w:b w:val="0"/>
          <w:sz w:val="20"/>
        </w:rPr>
        <w:t>, August 19</w:t>
      </w:r>
      <w:r w:rsidRPr="001B7F3F">
        <w:rPr>
          <w:rStyle w:val="Emphasis2"/>
          <w:rFonts w:ascii="Times New Roman" w:hAnsi="Times New Roman"/>
        </w:rPr>
        <w:t>96</w:t>
      </w:r>
      <w:r w:rsidRPr="001B7F3F">
        <w:rPr>
          <w:rStyle w:val="Heading3Char"/>
          <w:b w:val="0"/>
          <w:sz w:val="20"/>
        </w:rPr>
        <w:t>)</w:t>
      </w:r>
    </w:p>
    <w:p w:rsidR="00B32BE7" w:rsidRPr="001B7F3F" w:rsidRDefault="00B32BE7" w:rsidP="00B32BE7">
      <w:pPr>
        <w:rPr>
          <w:rStyle w:val="Heading3Char"/>
          <w:b w:val="0"/>
          <w:sz w:val="20"/>
        </w:rPr>
      </w:pPr>
    </w:p>
    <w:p w:rsidR="00B32BE7" w:rsidRDefault="00B32BE7" w:rsidP="00B32BE7">
      <w:pPr>
        <w:pStyle w:val="card"/>
      </w:pPr>
      <w:r w:rsidRPr="000B4049">
        <w:rPr>
          <w:rStyle w:val="underline"/>
          <w:highlight w:val="yellow"/>
        </w:rPr>
        <w:t>Aerosols also can act as sites for chemical reactions to take place</w:t>
      </w:r>
      <w:r w:rsidRPr="000B4049">
        <w:rPr>
          <w:rStyle w:val="DebateUnderline"/>
          <w:highlight w:val="yellow"/>
        </w:rPr>
        <w:t xml:space="preserve"> </w:t>
      </w:r>
      <w:r w:rsidRPr="001B7F3F">
        <w:t>(heterogeneous chemistry</w:t>
      </w:r>
    </w:p>
    <w:p w:rsidR="00B32BE7" w:rsidRDefault="00B32BE7" w:rsidP="00B32BE7">
      <w:pPr>
        <w:pStyle w:val="card"/>
      </w:pPr>
      <w:r>
        <w:t>AND</w:t>
      </w:r>
    </w:p>
    <w:p w:rsidR="00B32BE7" w:rsidRPr="001B7F3F" w:rsidRDefault="00B32BE7" w:rsidP="00B32BE7">
      <w:pPr>
        <w:pStyle w:val="card"/>
      </w:pPr>
      <w:r w:rsidRPr="001B7F3F">
        <w:t>are blown into the atmosphere (Fig. 1).</w:t>
      </w:r>
      <w:bookmarkStart w:id="0" w:name="_Toc204319287"/>
      <w:r w:rsidRPr="001B7F3F">
        <w:t>SO2 causes acid rain</w:t>
      </w:r>
      <w:bookmarkEnd w:id="0"/>
    </w:p>
    <w:p w:rsidR="00B32BE7" w:rsidRDefault="00B32BE7" w:rsidP="00B32BE7">
      <w:pPr>
        <w:pStyle w:val="card"/>
        <w:ind w:left="0"/>
        <w:rPr>
          <w:sz w:val="24"/>
          <w:szCs w:val="24"/>
        </w:rPr>
      </w:pPr>
    </w:p>
    <w:p w:rsidR="00B32BE7" w:rsidRDefault="00B32BE7" w:rsidP="00B32BE7">
      <w:pPr>
        <w:pStyle w:val="tag"/>
      </w:pPr>
      <w:r>
        <w:t>Warming is real and anthropogenic and feedbacks are positive – outweighs any cooling effect.</w:t>
      </w:r>
    </w:p>
    <w:p w:rsidR="00B32BE7" w:rsidRDefault="00B32BE7" w:rsidP="00B32BE7">
      <w:pPr>
        <w:pStyle w:val="tag"/>
      </w:pPr>
      <w:r>
        <w:t>Eurasia Review, 1-8-12</w:t>
      </w:r>
    </w:p>
    <w:p w:rsidR="00B32BE7" w:rsidRDefault="00B32BE7" w:rsidP="00B32BE7">
      <w:r>
        <w:t>[“</w:t>
      </w:r>
      <w:r w:rsidRPr="000F53CC">
        <w:t>Global Warming Caused By Greenhouse Gases Delays Natural Patterns Of Glaciation</w:t>
      </w:r>
      <w:r>
        <w:t xml:space="preserve">” </w:t>
      </w:r>
      <w:hyperlink r:id="rId25" w:history="1">
        <w:r w:rsidRPr="00DB0A25">
          <w:rPr>
            <w:rStyle w:val="Hyperlink"/>
          </w:rPr>
          <w:t>http://www.eurasiareview.com/08012012-global-warming-caused-by-greenhouse-gases-delays-natural-patterns-of-glaciation/?utm_source=feedburner&amp;utm_medium=email&amp;utm_campaign=Feed%3A+eurasiareview%2FVsnE+%28Eurasia+Review%29</w:t>
        </w:r>
      </w:hyperlink>
      <w:r>
        <w:t>, accessed 1-13-12, TAP]</w:t>
      </w:r>
    </w:p>
    <w:p w:rsidR="00B32BE7" w:rsidRDefault="00B32BE7" w:rsidP="00B32BE7">
      <w:r>
        <w:t xml:space="preserve"> </w:t>
      </w:r>
    </w:p>
    <w:p w:rsidR="00B32BE7" w:rsidRDefault="00B32BE7" w:rsidP="00B32BE7">
      <w:pPr>
        <w:pStyle w:val="card"/>
      </w:pPr>
      <w:r>
        <w:t xml:space="preserve">The study looks at the prehistoric climate-change drivers of the past to project </w:t>
      </w:r>
    </w:p>
    <w:p w:rsidR="00B32BE7" w:rsidRDefault="00B32BE7" w:rsidP="00B32BE7">
      <w:pPr>
        <w:pStyle w:val="card"/>
      </w:pPr>
      <w:r>
        <w:t>AND</w:t>
      </w:r>
    </w:p>
    <w:p w:rsidR="00B32BE7" w:rsidRDefault="00B32BE7" w:rsidP="00B32BE7">
      <w:pPr>
        <w:pStyle w:val="card"/>
      </w:pPr>
      <w:r>
        <w:t>for several million years,” Channell said. “</w:t>
      </w:r>
      <w:r w:rsidRPr="00F36358">
        <w:rPr>
          <w:rStyle w:val="underline"/>
          <w:highlight w:val="yellow"/>
        </w:rPr>
        <w:t>All bets are off</w:t>
      </w:r>
      <w:r>
        <w:t xml:space="preserve">.” </w:t>
      </w:r>
    </w:p>
    <w:p w:rsidR="00B32BE7" w:rsidRDefault="00B32BE7" w:rsidP="00B32BE7"/>
    <w:p w:rsidR="00B32BE7" w:rsidRPr="004B148F" w:rsidRDefault="00B32BE7" w:rsidP="00B32BE7">
      <w:pPr>
        <w:pStyle w:val="Heading3"/>
      </w:pPr>
      <w:r w:rsidRPr="00C85318">
        <w:lastRenderedPageBreak/>
        <w:t xml:space="preserve">2ac – High </w:t>
      </w:r>
      <w:r w:rsidRPr="004B148F">
        <w:t>Oil Prices Good</w:t>
      </w:r>
    </w:p>
    <w:p w:rsidR="00B32BE7" w:rsidRDefault="00B32BE7" w:rsidP="00B32BE7">
      <w:pPr>
        <w:pStyle w:val="Heading4"/>
      </w:pPr>
      <w:r>
        <w:t>Wind power penetration is high.</w:t>
      </w:r>
    </w:p>
    <w:p w:rsidR="00B32BE7" w:rsidRPr="002C0DF5" w:rsidRDefault="00B32BE7" w:rsidP="00B32BE7">
      <w:pPr>
        <w:rPr>
          <w:rStyle w:val="StyleStyleBold12pt"/>
        </w:rPr>
      </w:pPr>
      <w:r w:rsidRPr="002C0DF5">
        <w:rPr>
          <w:rStyle w:val="StyleStyleBold12pt"/>
        </w:rPr>
        <w:t>Restuccia, The Hill, 2011</w:t>
      </w:r>
    </w:p>
    <w:p w:rsidR="00B32BE7" w:rsidRDefault="00B32BE7" w:rsidP="00B32BE7">
      <w:r>
        <w:t xml:space="preserve">[Andrew, 12-28-11, “The Race for Wind: Wind Industry Sees Good Prospects for Tax Credit Extension” </w:t>
      </w:r>
      <w:hyperlink r:id="rId26" w:history="1">
        <w:r w:rsidRPr="00841752">
          <w:rPr>
            <w:rStyle w:val="Hyperlink"/>
          </w:rPr>
          <w:t>http://www.thecuttingedgenews.com/index.php?article=53497&amp;pageid=&amp;pagename</w:t>
        </w:r>
      </w:hyperlink>
      <w:r>
        <w:t>=, accessed 8-22-12, TAP]</w:t>
      </w:r>
    </w:p>
    <w:p w:rsidR="00B32BE7" w:rsidRDefault="00B32BE7" w:rsidP="00B32BE7"/>
    <w:p w:rsidR="00B32BE7" w:rsidRDefault="00B32BE7" w:rsidP="00B32BE7">
      <w:pPr>
        <w:rPr>
          <w:rStyle w:val="StyleBoldUnderline"/>
          <w:highlight w:val="yellow"/>
        </w:rPr>
      </w:pPr>
      <w:r w:rsidRPr="009967B8">
        <w:rPr>
          <w:rStyle w:val="StyleBoldUnderline"/>
        </w:rPr>
        <w:t xml:space="preserve">AWEA said recently that </w:t>
      </w:r>
      <w:r w:rsidRPr="008A769E">
        <w:rPr>
          <w:rStyle w:val="StyleBoldUnderline"/>
          <w:highlight w:val="yellow"/>
        </w:rPr>
        <w:t xml:space="preserve">2011 was a banner year for wind energy, citing lower </w:t>
      </w:r>
    </w:p>
    <w:p w:rsidR="00B32BE7" w:rsidRDefault="00B32BE7" w:rsidP="00B32BE7">
      <w:pPr>
        <w:rPr>
          <w:rStyle w:val="StyleBoldUnderline"/>
          <w:highlight w:val="yellow"/>
        </w:rPr>
      </w:pPr>
      <w:r>
        <w:rPr>
          <w:rStyle w:val="StyleBoldUnderline"/>
          <w:highlight w:val="yellow"/>
        </w:rPr>
        <w:t>AND</w:t>
      </w:r>
    </w:p>
    <w:p w:rsidR="00B32BE7" w:rsidRDefault="00B32BE7" w:rsidP="00B32BE7">
      <w:r w:rsidRPr="009967B8">
        <w:rPr>
          <w:rStyle w:val="StyleBoldUnderline"/>
        </w:rPr>
        <w:t>statement</w:t>
      </w:r>
      <w:r>
        <w:t>. “But the PTC movement gathered momentum heading into next year.”</w:t>
      </w:r>
    </w:p>
    <w:p w:rsidR="00B32BE7" w:rsidRDefault="00B32BE7" w:rsidP="00B32BE7"/>
    <w:p w:rsidR="00B32BE7" w:rsidRDefault="00B32BE7" w:rsidP="00B32BE7">
      <w:pPr>
        <w:pStyle w:val="Heading4"/>
      </w:pPr>
      <w:r>
        <w:t>Tons of investment in wind energy now.</w:t>
      </w:r>
    </w:p>
    <w:p w:rsidR="00B32BE7" w:rsidRPr="00A24575" w:rsidRDefault="00B32BE7" w:rsidP="00B32BE7">
      <w:pPr>
        <w:rPr>
          <w:rStyle w:val="StyleStyleBold12pt"/>
        </w:rPr>
      </w:pPr>
      <w:r w:rsidRPr="00A24575">
        <w:rPr>
          <w:rStyle w:val="StyleStyleBold12pt"/>
        </w:rPr>
        <w:t>Styles, The Energy Collective, 8-2-12</w:t>
      </w:r>
    </w:p>
    <w:p w:rsidR="00B32BE7" w:rsidRDefault="00B32BE7" w:rsidP="00B32BE7">
      <w:r>
        <w:t xml:space="preserve">[Geoffrey, “Last Hurrah for the Wind Power Tax Credit?” </w:t>
      </w:r>
      <w:hyperlink r:id="rId27" w:history="1">
        <w:r w:rsidRPr="00841752">
          <w:rPr>
            <w:rStyle w:val="Hyperlink"/>
          </w:rPr>
          <w:t>http://theenergycollective.com/geoffrey-styles/99336/last-hurrah-wind-power-tax-credit</w:t>
        </w:r>
      </w:hyperlink>
      <w:r>
        <w:t>, accessed 8-22-12, TAP]</w:t>
      </w:r>
    </w:p>
    <w:p w:rsidR="00B32BE7" w:rsidRDefault="00B32BE7" w:rsidP="00B32BE7"/>
    <w:p w:rsidR="00B32BE7" w:rsidRDefault="00B32BE7" w:rsidP="00B32BE7">
      <w:r w:rsidRPr="00A64235">
        <w:rPr>
          <w:rStyle w:val="StyleBoldUnderline"/>
          <w:highlight w:val="yellow"/>
        </w:rPr>
        <w:t>The US wind industry has received substantial government support in recent years</w:t>
      </w:r>
      <w:r>
        <w:t xml:space="preserve">.  When the </w:t>
      </w:r>
    </w:p>
    <w:p w:rsidR="00B32BE7" w:rsidRDefault="00B32BE7" w:rsidP="00B32BE7">
      <w:r>
        <w:t>AND</w:t>
      </w:r>
    </w:p>
    <w:p w:rsidR="00B32BE7" w:rsidRDefault="00B32BE7" w:rsidP="00B32BE7">
      <w:r w:rsidRPr="00987EEF">
        <w:rPr>
          <w:rStyle w:val="StyleBoldUnderline"/>
        </w:rPr>
        <w:t>receive a total of $4.5 B over the next decade</w:t>
      </w:r>
      <w:r>
        <w:t xml:space="preserve">.  </w:t>
      </w:r>
    </w:p>
    <w:p w:rsidR="00B32BE7" w:rsidRDefault="00B32BE7" w:rsidP="00B32BE7"/>
    <w:p w:rsidR="00B32BE7" w:rsidRDefault="00B32BE7" w:rsidP="00B32BE7">
      <w:pPr>
        <w:pStyle w:val="Heading4"/>
      </w:pPr>
      <w:r>
        <w:t>No tradeoff.</w:t>
      </w:r>
    </w:p>
    <w:p w:rsidR="00B32BE7" w:rsidRPr="00776A66" w:rsidRDefault="00B32BE7" w:rsidP="00B32BE7">
      <w:pPr>
        <w:rPr>
          <w:rStyle w:val="StyleStyleBold12pt"/>
        </w:rPr>
      </w:pPr>
      <w:r w:rsidRPr="00776A66">
        <w:rPr>
          <w:rStyle w:val="StyleStyleBold12pt"/>
        </w:rPr>
        <w:t>Palmer et al, Resources for the Future, 2010</w:t>
      </w:r>
    </w:p>
    <w:p w:rsidR="00B32BE7" w:rsidRDefault="00B32BE7" w:rsidP="00B32BE7">
      <w:r>
        <w:t xml:space="preserve">[Karen, Richard Sweeney, and Maura Allaire, Oct 2010, “Modeling Policies to Promote Renewable and Low-Carbon Sources of Electricity” </w:t>
      </w:r>
      <w:hyperlink r:id="rId28" w:history="1">
        <w:r w:rsidRPr="00351F04">
          <w:rPr>
            <w:rStyle w:val="Hyperlink"/>
          </w:rPr>
          <w:t>http://www.rff.org/RFF/Documents/RFF-BCK-Palmeretal%20-LowCarbonElectricity-REV.pdf</w:t>
        </w:r>
      </w:hyperlink>
      <w:r>
        <w:t>, p.2, accessed 9-21-12, TAP]</w:t>
      </w:r>
    </w:p>
    <w:p w:rsidR="00B32BE7" w:rsidRDefault="00B32BE7" w:rsidP="00B32BE7"/>
    <w:p w:rsidR="00B32BE7" w:rsidRDefault="00B32BE7" w:rsidP="00B32BE7">
      <w:pPr>
        <w:rPr>
          <w:rStyle w:val="StyleBoldUnderline"/>
        </w:rPr>
      </w:pPr>
      <w:r w:rsidRPr="00776A66">
        <w:rPr>
          <w:rStyle w:val="StyleBoldUnderline"/>
        </w:rPr>
        <w:t xml:space="preserve">A greater reliance on domestic </w:t>
      </w:r>
    </w:p>
    <w:p w:rsidR="00B32BE7" w:rsidRPr="009A378D" w:rsidRDefault="00B32BE7" w:rsidP="00B32BE7">
      <w:r w:rsidRPr="009A378D">
        <w:t>AND</w:t>
      </w:r>
    </w:p>
    <w:p w:rsidR="00B32BE7" w:rsidRDefault="00B32BE7" w:rsidP="00B32BE7">
      <w:r w:rsidRPr="00776A66">
        <w:rPr>
          <w:rStyle w:val="StyleBoldUnderline"/>
        </w:rPr>
        <w:t>reduced oil¶ consumption are likely to be small</w:t>
      </w:r>
      <w:r>
        <w:t>.</w:t>
      </w:r>
    </w:p>
    <w:p w:rsidR="00B32BE7" w:rsidRDefault="00B32BE7" w:rsidP="00B32BE7"/>
    <w:p w:rsidR="00B32BE7" w:rsidRDefault="00B32BE7" w:rsidP="00B32BE7"/>
    <w:p w:rsidR="00B32BE7" w:rsidRPr="00480306" w:rsidRDefault="00B32BE7" w:rsidP="00B32BE7">
      <w:pPr>
        <w:pStyle w:val="Heading4"/>
      </w:pPr>
      <w:r w:rsidRPr="00480306">
        <w:t>No Russia war –cooperation over econ, bilateral commission check escalation</w:t>
      </w:r>
    </w:p>
    <w:p w:rsidR="00B32BE7" w:rsidRPr="00480306" w:rsidRDefault="00B32BE7" w:rsidP="00B32BE7">
      <w:pPr>
        <w:rPr>
          <w:rStyle w:val="StyleStyleBold12pt"/>
        </w:rPr>
      </w:pPr>
      <w:r w:rsidRPr="00480306">
        <w:rPr>
          <w:rStyle w:val="StyleStyleBold12pt"/>
        </w:rPr>
        <w:t>Collins, Director, Russia Eurasia Program, Carnegie Endowment for International Peace, 10/12/9</w:t>
      </w:r>
    </w:p>
    <w:p w:rsidR="00B32BE7" w:rsidRDefault="00B32BE7" w:rsidP="00B32BE7">
      <w:pPr>
        <w:pStyle w:val="card"/>
        <w:ind w:left="0"/>
      </w:pPr>
      <w:r>
        <w:t xml:space="preserve">(James, Former Ambassador to Russia, Advisory Board Member, Civilian Research and Development Foundation and the Library of Foreign Literature in Moscow, recipient of the Secretary of State's Award for Distinguished Service; the Department of Defense Medal for Distinguished Public Service; NASA Medal for Distinguished Service "US-Russia Relations on the Eve of Clinton's Trip to Moscow" </w:t>
      </w:r>
      <w:hyperlink r:id="rId29" w:history="1">
        <w:r>
          <w:rPr>
            <w:rStyle w:val="Hyperlink"/>
          </w:rPr>
          <w:t>http://www.carnegieendowment.org/publications/index.cfm?fa=view&amp;id=23985&amp;prog=zru</w:t>
        </w:r>
      </w:hyperlink>
      <w:r>
        <w:t xml:space="preserve"> [accessed 10/30/9])</w:t>
      </w:r>
    </w:p>
    <w:p w:rsidR="00B32BE7" w:rsidRDefault="00B32BE7" w:rsidP="00B32BE7"/>
    <w:p w:rsidR="00B32BE7" w:rsidRDefault="00B32BE7" w:rsidP="00B32BE7">
      <w:pPr>
        <w:pStyle w:val="card"/>
        <w:rPr>
          <w:rStyle w:val="underline"/>
        </w:rPr>
      </w:pPr>
      <w:r>
        <w:rPr>
          <w:rStyle w:val="underline"/>
        </w:rPr>
        <w:t xml:space="preserve">I think we have done reasonably well at seeing each other as both engaged, </w:t>
      </w:r>
    </w:p>
    <w:p w:rsidR="00B32BE7" w:rsidRDefault="00B32BE7" w:rsidP="00B32BE7">
      <w:pPr>
        <w:pStyle w:val="card"/>
        <w:rPr>
          <w:rStyle w:val="underline"/>
        </w:rPr>
      </w:pPr>
      <w:r>
        <w:rPr>
          <w:rStyle w:val="underline"/>
        </w:rPr>
        <w:t>AND</w:t>
      </w:r>
    </w:p>
    <w:p w:rsidR="00B32BE7" w:rsidRDefault="00B32BE7" w:rsidP="00B32BE7">
      <w:pPr>
        <w:pStyle w:val="card"/>
      </w:pPr>
      <w:r>
        <w:rPr>
          <w:rStyle w:val="underline"/>
        </w:rPr>
        <w:t>a broad range of issues</w:t>
      </w:r>
      <w:r>
        <w:t>—will be less than they could be.</w:t>
      </w:r>
    </w:p>
    <w:p w:rsidR="00B32BE7" w:rsidRPr="008F0E16" w:rsidRDefault="00B32BE7" w:rsidP="00B32BE7"/>
    <w:p w:rsidR="00B32BE7" w:rsidRDefault="00B32BE7" w:rsidP="00B32BE7">
      <w:pPr>
        <w:pStyle w:val="tag"/>
      </w:pPr>
    </w:p>
    <w:p w:rsidR="00B32BE7" w:rsidRDefault="00B32BE7" w:rsidP="00B32BE7">
      <w:pPr>
        <w:pStyle w:val="Heading4"/>
      </w:pPr>
      <w:r>
        <w:t>Prices are high.</w:t>
      </w:r>
    </w:p>
    <w:p w:rsidR="00B32BE7" w:rsidRPr="00830798" w:rsidRDefault="00B32BE7" w:rsidP="00B32BE7">
      <w:pPr>
        <w:rPr>
          <w:rStyle w:val="StyleStyleBold12pt"/>
        </w:rPr>
      </w:pPr>
      <w:r w:rsidRPr="00830798">
        <w:rPr>
          <w:rStyle w:val="StyleStyleBold12pt"/>
        </w:rPr>
        <w:t>Reuters, 9-16-12</w:t>
      </w:r>
    </w:p>
    <w:p w:rsidR="00B32BE7" w:rsidRDefault="00B32BE7" w:rsidP="00B32BE7">
      <w:r>
        <w:t xml:space="preserve">[“Crude oil ought to be $150 per barrel: Iran” </w:t>
      </w:r>
      <w:hyperlink r:id="rId30" w:history="1">
        <w:r w:rsidRPr="004C1524">
          <w:rPr>
            <w:rStyle w:val="Hyperlink"/>
          </w:rPr>
          <w:t>http://www.reuters.com/article/2012/09/16/us-iran-oil-prices-idUSBRE88F0EQ20120916</w:t>
        </w:r>
      </w:hyperlink>
      <w:r>
        <w:t>, accessed 9-19-12, TAP]</w:t>
      </w:r>
    </w:p>
    <w:p w:rsidR="00B32BE7" w:rsidRDefault="00B32BE7" w:rsidP="00B32BE7"/>
    <w:p w:rsidR="00B32BE7" w:rsidRDefault="00B32BE7" w:rsidP="00B32BE7">
      <w:pPr>
        <w:rPr>
          <w:rStyle w:val="StyleBoldUnderline"/>
        </w:rPr>
      </w:pPr>
      <w:r w:rsidRPr="00830798">
        <w:rPr>
          <w:rStyle w:val="StyleBoldUnderline"/>
        </w:rPr>
        <w:t xml:space="preserve">Crude oil should be at least $150 per barrel, Iran's oil minister was </w:t>
      </w:r>
    </w:p>
    <w:p w:rsidR="00B32BE7" w:rsidRDefault="00B32BE7" w:rsidP="00B32BE7">
      <w:pPr>
        <w:rPr>
          <w:rStyle w:val="StyleBoldUnderline"/>
        </w:rPr>
      </w:pPr>
      <w:r>
        <w:rPr>
          <w:rStyle w:val="StyleBoldUnderline"/>
        </w:rPr>
        <w:t>AND</w:t>
      </w:r>
    </w:p>
    <w:p w:rsidR="00B32BE7" w:rsidRDefault="00B32BE7" w:rsidP="00B32BE7">
      <w:r w:rsidRPr="00830798">
        <w:rPr>
          <w:rStyle w:val="StyleBoldUnderline"/>
        </w:rPr>
        <w:t>as well we will have a rise in oil prices in the winter</w:t>
      </w:r>
      <w:r>
        <w:t>."</w:t>
      </w:r>
    </w:p>
    <w:p w:rsidR="00B32BE7" w:rsidRDefault="00B32BE7" w:rsidP="00B32BE7"/>
    <w:p w:rsidR="00B32BE7" w:rsidRDefault="00B32BE7" w:rsidP="00B32BE7"/>
    <w:p w:rsidR="00B32BE7" w:rsidRDefault="00B32BE7" w:rsidP="00B32BE7">
      <w:pPr>
        <w:pStyle w:val="Heading3"/>
      </w:pPr>
      <w:r>
        <w:lastRenderedPageBreak/>
        <w:t>2ac – CP – States</w:t>
      </w:r>
    </w:p>
    <w:p w:rsidR="00B32BE7" w:rsidRDefault="00B32BE7" w:rsidP="00B32BE7"/>
    <w:p w:rsidR="00B32BE7" w:rsidRDefault="00B32BE7" w:rsidP="00B32BE7">
      <w:pPr>
        <w:pStyle w:val="Heading4"/>
      </w:pPr>
      <w:r>
        <w:t>5. Continuity is critical – fed action is necessary to solve boom-bust cycles that undermine all counterplan solvency – the federal government drives the market.</w:t>
      </w:r>
    </w:p>
    <w:p w:rsidR="00B32BE7" w:rsidRPr="006E3CB4" w:rsidRDefault="00B32BE7" w:rsidP="00B32BE7">
      <w:pPr>
        <w:rPr>
          <w:rStyle w:val="StyleStyleBold12pt"/>
        </w:rPr>
      </w:pPr>
      <w:r w:rsidRPr="006E3CB4">
        <w:rPr>
          <w:rStyle w:val="StyleStyleBold12pt"/>
        </w:rPr>
        <w:t>Cuttino, Pew Clean Energy Program director, 7-6-12</w:t>
      </w:r>
    </w:p>
    <w:p w:rsidR="00B32BE7" w:rsidRDefault="00B32BE7" w:rsidP="00B32BE7">
      <w:r>
        <w:t xml:space="preserve">[Phyllis, “Investment will follow if Congress renews PTC” </w:t>
      </w:r>
      <w:hyperlink r:id="rId31" w:history="1">
        <w:r w:rsidRPr="00A531DC">
          <w:rPr>
            <w:rStyle w:val="Hyperlink"/>
          </w:rPr>
          <w:t>http://www.thecleanenergyexchange.org/posts/view/investment-will-follow-if-congress-renews-ptc/d709khtkaw/</w:t>
        </w:r>
      </w:hyperlink>
      <w:r>
        <w:t>, accessed 9-17-12, TAP]</w:t>
      </w:r>
    </w:p>
    <w:p w:rsidR="00B32BE7" w:rsidRDefault="00B32BE7" w:rsidP="00B32BE7"/>
    <w:p w:rsidR="00B32BE7" w:rsidRDefault="00B32BE7" w:rsidP="00B32BE7">
      <w:r>
        <w:t xml:space="preserve">Congress has historically preferred to implement energy policy through a series of tax incentives rather </w:t>
      </w:r>
    </w:p>
    <w:p w:rsidR="00B32BE7" w:rsidRDefault="00B32BE7" w:rsidP="00B32BE7">
      <w:r>
        <w:t>AND</w:t>
      </w:r>
    </w:p>
    <w:p w:rsidR="00B32BE7" w:rsidRDefault="00B32BE7" w:rsidP="00B32BE7">
      <w:r w:rsidRPr="009C0EBE">
        <w:rPr>
          <w:rStyle w:val="StyleBoldUnderline"/>
        </w:rPr>
        <w:t>growth and to assure our global leadership in a rapidly emerging new sector</w:t>
      </w:r>
      <w:r>
        <w:t>.</w:t>
      </w:r>
    </w:p>
    <w:p w:rsidR="00B32BE7" w:rsidRDefault="00B32BE7" w:rsidP="00B32BE7"/>
    <w:p w:rsidR="00B32BE7" w:rsidRPr="00F00CDB" w:rsidRDefault="00B32BE7" w:rsidP="00B32BE7">
      <w:pPr>
        <w:pStyle w:val="Heading4"/>
      </w:pPr>
      <w:r>
        <w:t>7. States fail – restricted budgets means containment provisions get enacted – that crushes certainty.</w:t>
      </w:r>
    </w:p>
    <w:p w:rsidR="00B32BE7" w:rsidRPr="00151DE3" w:rsidRDefault="00B32BE7" w:rsidP="00B32BE7">
      <w:pPr>
        <w:rPr>
          <w:rStyle w:val="StyleStyleBold12pt"/>
        </w:rPr>
      </w:pPr>
      <w:r w:rsidRPr="00151DE3">
        <w:rPr>
          <w:rStyle w:val="StyleStyleBold12pt"/>
        </w:rPr>
        <w:t>Jenkins, Muro, Nordhaus, Shellenberger, Tawney, and Trembath, 04-12</w:t>
      </w:r>
    </w:p>
    <w:p w:rsidR="00B32BE7" w:rsidRPr="00151DE3" w:rsidRDefault="00B32BE7" w:rsidP="00B32BE7">
      <w:r w:rsidRPr="00151DE3">
        <w:t xml:space="preserve">[Jesse Jenkins, Director of Energy and Climate Policy, Breakthrough Institute Mark Muro, Senior Fellow, Metropolitan Policy Program, Brookings Institution Ted Nordhaus and Michael Shellenberger, Cofounders, Breakthrough Institute Letha Tawney, Senior Associate, World Resources Institute Alex Trembath, Policy Associate, Breakthrough Institute, “Beyond Boom and Bust: Putting Clean Tech on a Path to Subsidy Independence,” p.  25, thebreakthrough.org/blog/Beyond_Boom_and_Bust.pdf, 04-12, access date: 8-17-12, MAY] </w:t>
      </w:r>
    </w:p>
    <w:p w:rsidR="00B32BE7" w:rsidRPr="00151DE3" w:rsidRDefault="00B32BE7" w:rsidP="00B32BE7"/>
    <w:p w:rsidR="00B32BE7" w:rsidRDefault="00B32BE7" w:rsidP="00B32BE7">
      <w:r w:rsidRPr="00151DE3">
        <w:t xml:space="preserve">While wind power will continue to benefit from mandates requiring utilities to adopt renewable energy </w:t>
      </w:r>
    </w:p>
    <w:p w:rsidR="00B32BE7" w:rsidRDefault="00B32BE7" w:rsidP="00B32BE7">
      <w:r>
        <w:t>AND</w:t>
      </w:r>
    </w:p>
    <w:p w:rsidR="00B32BE7" w:rsidRDefault="00B32BE7" w:rsidP="00B32BE7">
      <w:r w:rsidRPr="00151DE3">
        <w:rPr>
          <w:rStyle w:val="StyleBoldUnderline"/>
        </w:rPr>
        <w:t xml:space="preserve">in each of these policies, </w:t>
      </w:r>
      <w:r w:rsidRPr="00072E56">
        <w:rPr>
          <w:rStyle w:val="StyleBoldUnderline"/>
          <w:highlight w:val="cyan"/>
        </w:rPr>
        <w:t xml:space="preserve">reducing the market opportunities </w:t>
      </w:r>
      <w:r w:rsidRPr="00151DE3">
        <w:rPr>
          <w:rStyle w:val="StyleBoldUnderline"/>
        </w:rPr>
        <w:t>for renewables</w:t>
      </w:r>
      <w:r w:rsidRPr="00151DE3">
        <w:t>.51</w:t>
      </w:r>
    </w:p>
    <w:p w:rsidR="00B32BE7" w:rsidRDefault="00B32BE7" w:rsidP="00B32BE7"/>
    <w:p w:rsidR="00B32BE7" w:rsidRDefault="00B32BE7" w:rsidP="00B32BE7"/>
    <w:p w:rsidR="00B32BE7" w:rsidRDefault="00B32BE7" w:rsidP="00B32BE7">
      <w:pPr>
        <w:pStyle w:val="Heading4"/>
      </w:pPr>
      <w:r>
        <w:t>9. Links to politics – the counterplan is Romney’s plan.</w:t>
      </w:r>
    </w:p>
    <w:p w:rsidR="00B32BE7" w:rsidRPr="00984EBA" w:rsidRDefault="00B32BE7" w:rsidP="00B32BE7">
      <w:pPr>
        <w:rPr>
          <w:rStyle w:val="StyleStyleBold12pt"/>
        </w:rPr>
      </w:pPr>
      <w:r w:rsidRPr="00984EBA">
        <w:rPr>
          <w:rStyle w:val="StyleStyleBold12pt"/>
        </w:rPr>
        <w:t>Corbett, PA Governor, 8-31-12</w:t>
      </w:r>
    </w:p>
    <w:p w:rsidR="00B32BE7" w:rsidRDefault="00B32BE7" w:rsidP="00B32BE7">
      <w:r>
        <w:t>(Tom, “</w:t>
      </w:r>
      <w:r w:rsidRPr="00984EBA">
        <w:t>Governor Tom Corbett: Mitt Romney has right energy policy</w:t>
      </w:r>
      <w:r>
        <w:t xml:space="preserve">,” </w:t>
      </w:r>
      <w:r w:rsidRPr="00984EBA">
        <w:t>http://www.pennlive.com/editorials/index.ssf/2012/08/governor_tom_corbett_mitt_romn.html</w:t>
      </w:r>
      <w:r>
        <w:t>, accessed 9-3-12, CMM)</w:t>
      </w:r>
    </w:p>
    <w:p w:rsidR="00B32BE7" w:rsidRDefault="00B32BE7" w:rsidP="00B32BE7"/>
    <w:p w:rsidR="00B32BE7" w:rsidRDefault="00B32BE7" w:rsidP="00B32BE7">
      <w:pPr>
        <w:rPr>
          <w:rStyle w:val="StyleBoldUnderline"/>
        </w:rPr>
      </w:pPr>
      <w:r w:rsidRPr="00D47871">
        <w:rPr>
          <w:rStyle w:val="StyleBoldUnderline"/>
        </w:rPr>
        <w:t>Pennsylvania</w:t>
      </w:r>
      <w:r>
        <w:t xml:space="preserve"> also </w:t>
      </w:r>
      <w:r w:rsidRPr="00D47871">
        <w:rPr>
          <w:rStyle w:val="StyleBoldUnderline"/>
        </w:rPr>
        <w:t xml:space="preserve">is working on exchanging best practices with other states on hydraulic fracturing and </w:t>
      </w:r>
    </w:p>
    <w:p w:rsidR="00B32BE7" w:rsidRDefault="00B32BE7" w:rsidP="00B32BE7">
      <w:pPr>
        <w:rPr>
          <w:rStyle w:val="StyleBoldUnderline"/>
        </w:rPr>
      </w:pPr>
      <w:r>
        <w:rPr>
          <w:rStyle w:val="StyleBoldUnderline"/>
        </w:rPr>
        <w:t>AND</w:t>
      </w:r>
    </w:p>
    <w:p w:rsidR="00B32BE7" w:rsidRPr="00A97DB0" w:rsidRDefault="00B32BE7" w:rsidP="00B32BE7">
      <w:pPr>
        <w:rPr>
          <w:rStyle w:val="StyleBoldUnderline"/>
          <w:b w:val="0"/>
        </w:rPr>
      </w:pPr>
      <w:r w:rsidRPr="00162FFF">
        <w:rPr>
          <w:rStyle w:val="StyleBoldUnderline"/>
          <w:highlight w:val="yellow"/>
        </w:rPr>
        <w:t>, and we will all share in the prosperity that comes with that</w:t>
      </w:r>
      <w:r w:rsidRPr="00D47871">
        <w:rPr>
          <w:rStyle w:val="StyleBoldUnderline"/>
        </w:rPr>
        <w:t>.</w:t>
      </w:r>
      <w:r>
        <w:t xml:space="preserve"> </w:t>
      </w:r>
    </w:p>
    <w:p w:rsidR="00B32BE7" w:rsidRPr="00162FFF" w:rsidRDefault="00B32BE7" w:rsidP="00B32BE7"/>
    <w:p w:rsidR="00B32BE7" w:rsidRDefault="00B32BE7" w:rsidP="00B32BE7"/>
    <w:p w:rsidR="00B32BE7" w:rsidRDefault="00B32BE7" w:rsidP="00B32BE7"/>
    <w:p w:rsidR="00B32BE7" w:rsidRDefault="00B32BE7" w:rsidP="00B32BE7">
      <w:pPr>
        <w:pStyle w:val="Heading3"/>
      </w:pPr>
      <w:r>
        <w:lastRenderedPageBreak/>
        <w:t>2ac – Elections – Obama Good – Generic</w:t>
      </w:r>
    </w:p>
    <w:p w:rsidR="00B32BE7" w:rsidRDefault="00B32BE7" w:rsidP="00B32BE7"/>
    <w:p w:rsidR="00B32BE7" w:rsidRDefault="00B32BE7" w:rsidP="00B32BE7">
      <w:pPr>
        <w:pStyle w:val="Heading4"/>
      </w:pPr>
      <w:r>
        <w:t>PTC is popular in every swing state  – tons of jobs.</w:t>
      </w:r>
    </w:p>
    <w:p w:rsidR="00B32BE7" w:rsidRPr="00B4299F" w:rsidRDefault="00B32BE7" w:rsidP="00B32BE7">
      <w:pPr>
        <w:rPr>
          <w:rStyle w:val="StyleStyleBold12pt"/>
        </w:rPr>
      </w:pPr>
      <w:r w:rsidRPr="00B4299F">
        <w:rPr>
          <w:rStyle w:val="StyleStyleBold12pt"/>
        </w:rPr>
        <w:t>Belogolova, National Journal, 8-10-12</w:t>
      </w:r>
    </w:p>
    <w:p w:rsidR="00B32BE7" w:rsidRDefault="00B32BE7" w:rsidP="00B32BE7">
      <w:r>
        <w:t xml:space="preserve">[Olga, “Wind-Energy Jobs Have Candidates Spinning About Extending Production Tax Credit” </w:t>
      </w:r>
      <w:hyperlink r:id="rId32" w:history="1">
        <w:r w:rsidRPr="004C1524">
          <w:rPr>
            <w:rStyle w:val="Hyperlink"/>
          </w:rPr>
          <w:t>http://www.nationaljournal.com/politics/wind-energy-jobs-have-candidates-spinning-about-extending-production-tax-credit-20120810</w:t>
        </w:r>
      </w:hyperlink>
      <w:r>
        <w:t>, accessed 9-18-12, TAP]</w:t>
      </w:r>
    </w:p>
    <w:p w:rsidR="00B32BE7" w:rsidRDefault="00B32BE7" w:rsidP="00B32BE7"/>
    <w:p w:rsidR="00B32BE7" w:rsidRDefault="00B32BE7" w:rsidP="00B32BE7">
      <w:r>
        <w:t>A federal tax incentive for wind power has long been a top priority for clean</w:t>
      </w:r>
    </w:p>
    <w:p w:rsidR="00B32BE7" w:rsidRDefault="00B32BE7" w:rsidP="00B32BE7">
      <w:r>
        <w:t>AND</w:t>
      </w:r>
    </w:p>
    <w:p w:rsidR="00B32BE7" w:rsidRDefault="00B32BE7" w:rsidP="00B32BE7">
      <w:r w:rsidRPr="00B4299F">
        <w:rPr>
          <w:rStyle w:val="StyleBoldUnderline"/>
        </w:rPr>
        <w:t>and was the fastest-growing state for new wind installations in 2011</w:t>
      </w:r>
      <w:r>
        <w:t>.</w:t>
      </w:r>
    </w:p>
    <w:p w:rsidR="00B32BE7" w:rsidRDefault="00B32BE7" w:rsidP="00B32BE7"/>
    <w:p w:rsidR="00B32BE7" w:rsidRDefault="00B32BE7" w:rsidP="00B32BE7">
      <w:pPr>
        <w:pStyle w:val="Heading4"/>
      </w:pPr>
      <w:r>
        <w:t>Romney is ahead in Iowa.</w:t>
      </w:r>
    </w:p>
    <w:p w:rsidR="00B32BE7" w:rsidRPr="00987367" w:rsidRDefault="00B32BE7" w:rsidP="00B32BE7">
      <w:pPr>
        <w:rPr>
          <w:rStyle w:val="StyleStyleBold12pt"/>
        </w:rPr>
      </w:pPr>
      <w:r w:rsidRPr="00987367">
        <w:rPr>
          <w:rStyle w:val="StyleStyleBold12pt"/>
        </w:rPr>
        <w:t>Witt, Examiner, 9-20-12</w:t>
      </w:r>
    </w:p>
    <w:p w:rsidR="00B32BE7" w:rsidRDefault="00B32BE7" w:rsidP="00B32BE7">
      <w:r>
        <w:t xml:space="preserve">[Ryan, “Updated Obama versus Romney polls in 10 key battleground states” </w:t>
      </w:r>
      <w:hyperlink r:id="rId33" w:history="1">
        <w:r w:rsidRPr="004C1524">
          <w:rPr>
            <w:rStyle w:val="Hyperlink"/>
          </w:rPr>
          <w:t>http://www.examiner.com/article/updated-obama-versus-romney-polls-10-key-battleground-states-10</w:t>
        </w:r>
      </w:hyperlink>
      <w:r>
        <w:t>, accessed 9-20-12, TAP]</w:t>
      </w:r>
    </w:p>
    <w:p w:rsidR="00B32BE7" w:rsidRDefault="00B32BE7" w:rsidP="00B32BE7"/>
    <w:p w:rsidR="00B32BE7" w:rsidRDefault="00B32BE7" w:rsidP="00B32BE7">
      <w:pPr>
        <w:rPr>
          <w:rStyle w:val="StyleBoldUnderline"/>
          <w:highlight w:val="yellow"/>
        </w:rPr>
      </w:pPr>
      <w:r w:rsidRPr="00472FE4">
        <w:rPr>
          <w:rStyle w:val="StyleBoldUnderline"/>
          <w:highlight w:val="yellow"/>
        </w:rPr>
        <w:t>Iowa</w:t>
      </w:r>
      <w:r w:rsidRPr="009A378D">
        <w:rPr>
          <w:rStyle w:val="StyleBoldUnderline"/>
          <w:sz w:val="12"/>
          <w:highlight w:val="yellow"/>
        </w:rPr>
        <w:t xml:space="preserve">¶ </w:t>
      </w:r>
      <w:r>
        <w:t>Electoral Votes: 6</w:t>
      </w:r>
      <w:r w:rsidRPr="009A378D">
        <w:rPr>
          <w:sz w:val="12"/>
        </w:rPr>
        <w:t xml:space="preserve">¶ </w:t>
      </w:r>
      <w:r w:rsidRPr="00472FE4">
        <w:rPr>
          <w:rStyle w:val="StyleBoldUnderline"/>
          <w:highlight w:val="yellow"/>
        </w:rPr>
        <w:t xml:space="preserve">Most Recent Poll: Romney 47%, Obama </w:t>
      </w:r>
    </w:p>
    <w:p w:rsidR="00B32BE7" w:rsidRDefault="00B32BE7" w:rsidP="00B32BE7">
      <w:pPr>
        <w:rPr>
          <w:rStyle w:val="StyleBoldUnderline"/>
          <w:highlight w:val="yellow"/>
        </w:rPr>
      </w:pPr>
      <w:r>
        <w:rPr>
          <w:rStyle w:val="StyleBoldUnderline"/>
          <w:highlight w:val="yellow"/>
        </w:rPr>
        <w:t>AND</w:t>
      </w:r>
    </w:p>
    <w:p w:rsidR="00B32BE7" w:rsidRDefault="00B32BE7" w:rsidP="00B32BE7">
      <w:r w:rsidRPr="00472FE4">
        <w:rPr>
          <w:rStyle w:val="StyleBoldUnderline"/>
          <w:highlight w:val="yellow"/>
        </w:rPr>
        <w:t>.. Nate Silver decreased Obama's odds for victory by 4.8 percent</w:t>
      </w:r>
      <w:r>
        <w:t>.</w:t>
      </w:r>
    </w:p>
    <w:p w:rsidR="00B32BE7" w:rsidRDefault="00B32BE7" w:rsidP="00B32BE7"/>
    <w:p w:rsidR="00B32BE7" w:rsidRDefault="00B32BE7" w:rsidP="00B32BE7">
      <w:pPr>
        <w:pStyle w:val="Heading4"/>
      </w:pPr>
      <w:r>
        <w:t>Romney is ahead in Colorado.</w:t>
      </w:r>
    </w:p>
    <w:p w:rsidR="00B32BE7" w:rsidRPr="00987367" w:rsidRDefault="00B32BE7" w:rsidP="00B32BE7">
      <w:pPr>
        <w:rPr>
          <w:rStyle w:val="StyleStyleBold12pt"/>
        </w:rPr>
      </w:pPr>
      <w:r w:rsidRPr="00987367">
        <w:rPr>
          <w:rStyle w:val="StyleStyleBold12pt"/>
        </w:rPr>
        <w:t>Witt, Examiner, 9-20-12</w:t>
      </w:r>
    </w:p>
    <w:p w:rsidR="00B32BE7" w:rsidRDefault="00B32BE7" w:rsidP="00B32BE7">
      <w:r>
        <w:t xml:space="preserve">[Ryan, “Updated Obama versus Romney polls in 10 key battleground states” </w:t>
      </w:r>
      <w:hyperlink r:id="rId34" w:history="1">
        <w:r w:rsidRPr="004C1524">
          <w:rPr>
            <w:rStyle w:val="Hyperlink"/>
          </w:rPr>
          <w:t>http://www.examiner.com/article/updated-obama-versus-romney-polls-10-key-battleground-states-10</w:t>
        </w:r>
      </w:hyperlink>
      <w:r>
        <w:t>, accessed 9-20-12, TAP]</w:t>
      </w:r>
    </w:p>
    <w:p w:rsidR="00B32BE7" w:rsidRDefault="00B32BE7" w:rsidP="00B32BE7"/>
    <w:p w:rsidR="00B32BE7" w:rsidRDefault="00B32BE7" w:rsidP="00B32BE7">
      <w:pPr>
        <w:rPr>
          <w:rStyle w:val="StyleBoldUnderline"/>
          <w:highlight w:val="yellow"/>
        </w:rPr>
      </w:pPr>
      <w:r w:rsidRPr="00472FE4">
        <w:rPr>
          <w:rStyle w:val="StyleBoldUnderline"/>
          <w:highlight w:val="yellow"/>
        </w:rPr>
        <w:t>Colorado</w:t>
      </w:r>
      <w:r w:rsidRPr="009A378D">
        <w:rPr>
          <w:rStyle w:val="StyleBoldUnderline"/>
          <w:sz w:val="12"/>
          <w:highlight w:val="yellow"/>
        </w:rPr>
        <w:t xml:space="preserve">¶ </w:t>
      </w:r>
      <w:r>
        <w:t>Electoral Votes: 9</w:t>
      </w:r>
      <w:r w:rsidRPr="009A378D">
        <w:rPr>
          <w:sz w:val="12"/>
        </w:rPr>
        <w:t xml:space="preserve">¶ </w:t>
      </w:r>
      <w:r w:rsidRPr="00472FE4">
        <w:rPr>
          <w:rStyle w:val="StyleBoldUnderline"/>
          <w:highlight w:val="yellow"/>
        </w:rPr>
        <w:t xml:space="preserve">Most Recent Poll: Romney 47%, Obama </w:t>
      </w:r>
    </w:p>
    <w:p w:rsidR="00B32BE7" w:rsidRDefault="00B32BE7" w:rsidP="00B32BE7">
      <w:pPr>
        <w:rPr>
          <w:rStyle w:val="StyleBoldUnderline"/>
          <w:highlight w:val="yellow"/>
        </w:rPr>
      </w:pPr>
      <w:r>
        <w:rPr>
          <w:rStyle w:val="StyleBoldUnderline"/>
          <w:highlight w:val="yellow"/>
        </w:rPr>
        <w:t>AND</w:t>
      </w:r>
    </w:p>
    <w:p w:rsidR="00B32BE7" w:rsidRDefault="00B32BE7" w:rsidP="00B32BE7">
      <w:r w:rsidRPr="00472FE4">
        <w:rPr>
          <w:rStyle w:val="StyleBoldUnderline"/>
          <w:highlight w:val="yellow"/>
        </w:rPr>
        <w:t>Nate Silver decreased Obama's chances for victory here by 11.1 percent</w:t>
      </w:r>
      <w:r>
        <w:t>.</w:t>
      </w:r>
    </w:p>
    <w:p w:rsidR="00B32BE7" w:rsidRDefault="00B32BE7" w:rsidP="00B32BE7"/>
    <w:p w:rsidR="00B32BE7" w:rsidRDefault="00B32BE7" w:rsidP="00B32BE7">
      <w:pPr>
        <w:pStyle w:val="Heading4"/>
      </w:pPr>
      <w:r>
        <w:t>Iowa and Colorado are key – the race is too tight to discount them.</w:t>
      </w:r>
    </w:p>
    <w:p w:rsidR="00B32BE7" w:rsidRPr="00942321" w:rsidRDefault="00B32BE7" w:rsidP="00B32BE7">
      <w:pPr>
        <w:rPr>
          <w:rStyle w:val="StyleStyleBold12pt"/>
        </w:rPr>
      </w:pPr>
      <w:r w:rsidRPr="00942321">
        <w:rPr>
          <w:rStyle w:val="StyleStyleBold12pt"/>
        </w:rPr>
        <w:t>Carpentier, Raw Story, 9-7-12</w:t>
      </w:r>
    </w:p>
    <w:p w:rsidR="00B32BE7" w:rsidRDefault="00B32BE7" w:rsidP="00B32BE7">
      <w:r>
        <w:t xml:space="preserve">[Megan, “Obama, Romney head to swing states post-convention to drum up support” </w:t>
      </w:r>
      <w:hyperlink r:id="rId35" w:history="1">
        <w:r w:rsidRPr="004C1524">
          <w:rPr>
            <w:rStyle w:val="Hyperlink"/>
          </w:rPr>
          <w:t>http://www.rawstory.com/rs/2012/09/07/obama-romney-head-to-swing-states-post-convention-to-drum-up-support/</w:t>
        </w:r>
      </w:hyperlink>
      <w:r>
        <w:t>, accessed 9-17-12, TAP]</w:t>
      </w:r>
    </w:p>
    <w:p w:rsidR="00B32BE7" w:rsidRDefault="00B32BE7" w:rsidP="00B32BE7"/>
    <w:p w:rsidR="00B32BE7" w:rsidRDefault="00B32BE7" w:rsidP="00B32BE7">
      <w:pPr>
        <w:rPr>
          <w:rStyle w:val="StyleBoldUnderline"/>
          <w:highlight w:val="yellow"/>
        </w:rPr>
      </w:pPr>
      <w:r>
        <w:t xml:space="preserve">But it shows how their </w:t>
      </w:r>
      <w:r w:rsidRPr="00472FE4">
        <w:rPr>
          <w:rStyle w:val="StyleBoldUnderline"/>
          <w:highlight w:val="yellow"/>
        </w:rPr>
        <w:t xml:space="preserve">campaigns are increasingly honing in on a handful of battleground </w:t>
      </w:r>
    </w:p>
    <w:p w:rsidR="00B32BE7" w:rsidRDefault="00B32BE7" w:rsidP="00B32BE7">
      <w:pPr>
        <w:rPr>
          <w:rStyle w:val="StyleBoldUnderline"/>
          <w:highlight w:val="yellow"/>
        </w:rPr>
      </w:pPr>
      <w:r>
        <w:rPr>
          <w:rStyle w:val="StyleBoldUnderline"/>
          <w:highlight w:val="yellow"/>
        </w:rPr>
        <w:t>AND</w:t>
      </w:r>
    </w:p>
    <w:p w:rsidR="00B32BE7" w:rsidRDefault="00B32BE7" w:rsidP="00B32BE7">
      <w:r w:rsidRPr="00942321">
        <w:rPr>
          <w:rStyle w:val="StyleBoldUnderline"/>
        </w:rPr>
        <w:t xml:space="preserve">or undecided voters </w:t>
      </w:r>
      <w:r w:rsidRPr="00472FE4">
        <w:rPr>
          <w:rStyle w:val="StyleBoldUnderline"/>
          <w:highlight w:val="yellow"/>
        </w:rPr>
        <w:t>where the race is seen as too close to call</w:t>
      </w:r>
      <w:r>
        <w:t>.</w:t>
      </w:r>
    </w:p>
    <w:p w:rsidR="00B32BE7" w:rsidRDefault="00B32BE7" w:rsidP="00B32BE7"/>
    <w:p w:rsidR="00B32BE7" w:rsidRDefault="00B32BE7" w:rsidP="00B32BE7"/>
    <w:p w:rsidR="00B32BE7" w:rsidRDefault="00B32BE7" w:rsidP="00B32BE7">
      <w:pPr>
        <w:pStyle w:val="Heading4"/>
      </w:pPr>
      <w:r>
        <w:t>Romney winning in Ohio and Wisconsin now.</w:t>
      </w:r>
    </w:p>
    <w:p w:rsidR="00B32BE7" w:rsidRDefault="00B32BE7" w:rsidP="00B32BE7">
      <w:pPr>
        <w:rPr>
          <w:rStyle w:val="StyleStyleBold12pt"/>
        </w:rPr>
      </w:pPr>
      <w:r>
        <w:rPr>
          <w:rStyle w:val="StyleStyleBold12pt"/>
        </w:rPr>
        <w:t>Anderson, W</w:t>
      </w:r>
      <w:r w:rsidRPr="00170012">
        <w:rPr>
          <w:rStyle w:val="StyleStyleBold12pt"/>
        </w:rPr>
        <w:t>riter for The Weekly Standard and a senior fellow at</w:t>
      </w:r>
      <w:r>
        <w:rPr>
          <w:rStyle w:val="StyleStyleBold12pt"/>
        </w:rPr>
        <w:t xml:space="preserve"> the Pacific Research Institute, 9-14-12</w:t>
      </w:r>
    </w:p>
    <w:p w:rsidR="00B32BE7" w:rsidRPr="00170012" w:rsidRDefault="00B32BE7" w:rsidP="00B32BE7">
      <w:r w:rsidRPr="00170012">
        <w:t xml:space="preserve">[Jeffery, NPR, “Weekly Standard: Obama 290, Romney 222,” </w:t>
      </w:r>
      <w:hyperlink r:id="rId36" w:history="1">
        <w:r w:rsidRPr="00170012">
          <w:t>http://www.npr.org/2012/09/14/161143863/weekly-standard-obama-290-romney-222</w:t>
        </w:r>
      </w:hyperlink>
      <w:r w:rsidRPr="00170012">
        <w:t xml:space="preserve">, 9-14-12, access date: 9-15-12, MAY] </w:t>
      </w:r>
    </w:p>
    <w:p w:rsidR="00B32BE7" w:rsidRPr="00170012" w:rsidRDefault="00B32BE7" w:rsidP="00B32BE7">
      <w:pPr>
        <w:rPr>
          <w:rStyle w:val="StyleStyleBold12pt"/>
        </w:rPr>
      </w:pPr>
    </w:p>
    <w:p w:rsidR="00B32BE7" w:rsidRDefault="00B32BE7" w:rsidP="00B32BE7">
      <w:pPr>
        <w:rPr>
          <w:rStyle w:val="StyleBoldUnderline"/>
        </w:rPr>
      </w:pPr>
      <w:r w:rsidRPr="007C6DFF">
        <w:rPr>
          <w:rStyle w:val="StyleBoldUnderline"/>
        </w:rPr>
        <w:t>There are nine key swing states in this election (Florida, Ohio, Virginia</w:t>
      </w:r>
    </w:p>
    <w:p w:rsidR="00B32BE7" w:rsidRDefault="00B32BE7" w:rsidP="00B32BE7">
      <w:pPr>
        <w:rPr>
          <w:rStyle w:val="StyleBoldUnderline"/>
        </w:rPr>
      </w:pPr>
      <w:r>
        <w:rPr>
          <w:rStyle w:val="StyleBoldUnderline"/>
        </w:rPr>
        <w:t>AND</w:t>
      </w:r>
    </w:p>
    <w:p w:rsidR="00B32BE7" w:rsidRDefault="00B32BE7" w:rsidP="00B32BE7">
      <w:r w:rsidRPr="002F4F81">
        <w:rPr>
          <w:rStyle w:val="StyleBoldUnderline"/>
          <w:highlight w:val="yellow"/>
        </w:rPr>
        <w:t>in Wisconsin</w:t>
      </w:r>
      <w:r w:rsidRPr="002F4F81">
        <w:rPr>
          <w:highlight w:val="yellow"/>
        </w:rPr>
        <w:t xml:space="preserve"> </w:t>
      </w:r>
      <w:r>
        <w:t>and 2 points (46 to 44 percent) in Iowa.</w:t>
      </w:r>
    </w:p>
    <w:p w:rsidR="00B32BE7" w:rsidRDefault="00B32BE7" w:rsidP="00B32BE7"/>
    <w:p w:rsidR="00B32BE7" w:rsidRPr="003A0C76" w:rsidRDefault="00B32BE7" w:rsidP="00B32BE7">
      <w:pPr>
        <w:pStyle w:val="Heading4"/>
      </w:pPr>
      <w:r w:rsidRPr="003A0C76">
        <w:t>Ohio is key to the election – Romney can’t win without it</w:t>
      </w:r>
    </w:p>
    <w:p w:rsidR="00B32BE7" w:rsidRPr="003A0C76" w:rsidRDefault="00B32BE7" w:rsidP="00B32BE7">
      <w:pPr>
        <w:rPr>
          <w:rStyle w:val="StyleStyleBold12pt"/>
        </w:rPr>
      </w:pPr>
      <w:r w:rsidRPr="003A0C76">
        <w:rPr>
          <w:rStyle w:val="StyleStyleBold12pt"/>
        </w:rPr>
        <w:t>Klein et al, Yahoo News, 9-13-12</w:t>
      </w:r>
    </w:p>
    <w:p w:rsidR="00B32BE7" w:rsidRDefault="00B32BE7" w:rsidP="00B32BE7">
      <w:r>
        <w:t>(Rick</w:t>
      </w:r>
      <w:r w:rsidRPr="003A0C76">
        <w:t>, Amy Walter, Richard Coolidge &amp; Sherisse Pham</w:t>
      </w:r>
      <w:r>
        <w:t>, “</w:t>
      </w:r>
      <w:r w:rsidRPr="003A0C76">
        <w:t>If Romney loses Ohio, Obama wins big</w:t>
      </w:r>
      <w:r>
        <w:t xml:space="preserve">,” </w:t>
      </w:r>
      <w:r w:rsidRPr="003A0C76">
        <w:t>http://news.yahoo.com/blogs/power-players-abc-news/romney-loses-ohio-obama-wins-big-111350109.html</w:t>
      </w:r>
      <w:r>
        <w:t>, accessed 9-13-12, CMM)</w:t>
      </w:r>
    </w:p>
    <w:p w:rsidR="00B32BE7" w:rsidRPr="003A0C76" w:rsidRDefault="00B32BE7" w:rsidP="00B32BE7">
      <w:pPr>
        <w:rPr>
          <w:rStyle w:val="StyleBoldUnderline"/>
        </w:rPr>
      </w:pPr>
    </w:p>
    <w:p w:rsidR="00B32BE7" w:rsidRDefault="00B32BE7" w:rsidP="00B32BE7">
      <w:pPr>
        <w:rPr>
          <w:rStyle w:val="StyleBoldUnderline"/>
        </w:rPr>
      </w:pPr>
      <w:r w:rsidRPr="003A0C76">
        <w:rPr>
          <w:rStyle w:val="StyleBoldUnderline"/>
        </w:rPr>
        <w:t>For all the talk of polls, and where</w:t>
      </w:r>
      <w:r>
        <w:t xml:space="preserve"> President </w:t>
      </w:r>
      <w:r w:rsidRPr="003A0C76">
        <w:rPr>
          <w:rStyle w:val="StyleBoldUnderline"/>
        </w:rPr>
        <w:t>Obama</w:t>
      </w:r>
      <w:r>
        <w:t xml:space="preserve"> </w:t>
      </w:r>
      <w:r w:rsidRPr="003A0C76">
        <w:rPr>
          <w:rStyle w:val="StyleBoldUnderline"/>
        </w:rPr>
        <w:t>and</w:t>
      </w:r>
      <w:r>
        <w:t xml:space="preserve"> challenger Mitt </w:t>
      </w:r>
      <w:r w:rsidRPr="003A0C76">
        <w:rPr>
          <w:rStyle w:val="StyleBoldUnderline"/>
        </w:rPr>
        <w:t xml:space="preserve">Romney </w:t>
      </w:r>
    </w:p>
    <w:p w:rsidR="00B32BE7" w:rsidRDefault="00B32BE7" w:rsidP="00B32BE7">
      <w:pPr>
        <w:rPr>
          <w:rStyle w:val="StyleBoldUnderline"/>
        </w:rPr>
      </w:pPr>
      <w:r>
        <w:rPr>
          <w:rStyle w:val="StyleBoldUnderline"/>
        </w:rPr>
        <w:t>AND</w:t>
      </w:r>
    </w:p>
    <w:p w:rsidR="00B32BE7" w:rsidRDefault="00B32BE7" w:rsidP="00B32BE7">
      <w:pPr>
        <w:rPr>
          <w:rStyle w:val="StyleBoldUnderline"/>
        </w:rPr>
      </w:pPr>
      <w:r>
        <w:t xml:space="preserve">C., and </w:t>
      </w:r>
      <w:r w:rsidRPr="003A0C76">
        <w:rPr>
          <w:rStyle w:val="StyleBoldUnderline"/>
        </w:rPr>
        <w:t>setting up shop in Cincinnati or Cleveland? Game on.</w:t>
      </w:r>
    </w:p>
    <w:p w:rsidR="00B32BE7" w:rsidRDefault="00B32BE7" w:rsidP="00B32BE7"/>
    <w:p w:rsidR="00B32BE7" w:rsidRDefault="00B32BE7" w:rsidP="00B32BE7">
      <w:pPr>
        <w:pStyle w:val="Heading4"/>
      </w:pPr>
      <w:r>
        <w:t>Wisconsin key.</w:t>
      </w:r>
    </w:p>
    <w:p w:rsidR="00B32BE7" w:rsidRDefault="00B32BE7" w:rsidP="00B32BE7">
      <w:pPr>
        <w:rPr>
          <w:rStyle w:val="StyleStyleBold12pt"/>
        </w:rPr>
      </w:pPr>
      <w:r>
        <w:rPr>
          <w:rStyle w:val="StyleStyleBold12pt"/>
        </w:rPr>
        <w:t>Gabriel and Zeleny, The New York Times, 9-12-12</w:t>
      </w:r>
    </w:p>
    <w:p w:rsidR="00B32BE7" w:rsidRPr="00233F7C" w:rsidRDefault="00B32BE7" w:rsidP="00B32BE7">
      <w:r w:rsidRPr="00233F7C">
        <w:t xml:space="preserve">[Trip and Jeff, “Ryan Plays Up Wisconsin Pride as Obama TV Ads Begin in State,” </w:t>
      </w:r>
      <w:hyperlink r:id="rId37" w:history="1">
        <w:r w:rsidRPr="00233F7C">
          <w:t>http://www.nytimes.com/2012/09/13/us/politics/ryan-stumping-in-wisconsin-stresses-local-roots.html</w:t>
        </w:r>
      </w:hyperlink>
      <w:r w:rsidRPr="00233F7C">
        <w:t xml:space="preserve">, 9-12-12, access date: 9-13-12, MAY] </w:t>
      </w:r>
    </w:p>
    <w:p w:rsidR="00B32BE7" w:rsidRDefault="00B32BE7" w:rsidP="00B32BE7"/>
    <w:p w:rsidR="00B32BE7" w:rsidRDefault="00B32BE7" w:rsidP="00B32BE7">
      <w:r>
        <w:t xml:space="preserve">The appeals to state pride were laid on thick because Mr. Ryan’s addition to </w:t>
      </w:r>
    </w:p>
    <w:p w:rsidR="00B32BE7" w:rsidRDefault="00B32BE7" w:rsidP="00B32BE7">
      <w:r>
        <w:t>AND</w:t>
      </w:r>
    </w:p>
    <w:p w:rsidR="00B32BE7" w:rsidRDefault="00B32BE7" w:rsidP="00B32BE7">
      <w:pPr>
        <w:rPr>
          <w:rStyle w:val="StyleBoldUnderline"/>
        </w:rPr>
      </w:pPr>
      <w:r w:rsidRPr="00233F7C">
        <w:rPr>
          <w:rStyle w:val="StyleBoldUnderline"/>
        </w:rPr>
        <w:t>presidential races. However, the 2000 and 2004 elections were very close.</w:t>
      </w:r>
    </w:p>
    <w:p w:rsidR="00B32BE7" w:rsidRDefault="00B32BE7" w:rsidP="00B32BE7"/>
    <w:p w:rsidR="00B32BE7" w:rsidRDefault="00B32BE7" w:rsidP="00B32BE7"/>
    <w:p w:rsidR="00B32BE7" w:rsidRDefault="00B32BE7" w:rsidP="00B32BE7">
      <w:pPr>
        <w:pStyle w:val="Heading3"/>
      </w:pPr>
      <w:r>
        <w:lastRenderedPageBreak/>
        <w:t>2ac – Neoliberalism Bad K</w:t>
      </w:r>
    </w:p>
    <w:p w:rsidR="00B32BE7" w:rsidRPr="006F5AE6" w:rsidRDefault="00B32BE7" w:rsidP="00B32BE7">
      <w:pPr>
        <w:pStyle w:val="Heading4"/>
      </w:pPr>
      <w:r w:rsidRPr="006F5AE6">
        <w:t>2. Case is a prerequisite – Every alternative paradigm is inevitably circular – resolution requires weighing impacts – not ethics.</w:t>
      </w:r>
    </w:p>
    <w:p w:rsidR="00B32BE7" w:rsidRPr="00A44472" w:rsidRDefault="00B32BE7" w:rsidP="00B32BE7">
      <w:pPr>
        <w:rPr>
          <w:rStyle w:val="StyleStyleBold12pt"/>
        </w:rPr>
      </w:pPr>
      <w:r w:rsidRPr="00A44472">
        <w:rPr>
          <w:rStyle w:val="StyleStyleBold12pt"/>
        </w:rPr>
        <w:t>Hirokawa, Northwestern School of Law LLM, 2002</w:t>
      </w:r>
    </w:p>
    <w:p w:rsidR="00B32BE7" w:rsidRDefault="00B32BE7" w:rsidP="00B32BE7">
      <w:r>
        <w:t>[Keith, LLM is an advanced degree that goes beyond JD, 21 Stan. Envtl. L.J. 225, “ARTICLE: Some Pragmatic Observations About Radical Critique In Environmental Law” Lexis, accessed 7-8-12, TAP]</w:t>
      </w:r>
    </w:p>
    <w:p w:rsidR="00B32BE7" w:rsidRDefault="00B32BE7" w:rsidP="00B32BE7"/>
    <w:p w:rsidR="00B32BE7" w:rsidRDefault="00B32BE7" w:rsidP="00B32BE7">
      <w:r w:rsidRPr="00593AAB">
        <w:t xml:space="preserve">A pragmatic approach to environmental decision making requires  [*255]  environmental advocates to recognize </w:t>
      </w:r>
    </w:p>
    <w:p w:rsidR="00B32BE7" w:rsidRDefault="00B32BE7" w:rsidP="00B32BE7">
      <w:r>
        <w:t>AND</w:t>
      </w:r>
    </w:p>
    <w:p w:rsidR="00B32BE7" w:rsidRDefault="00B32BE7" w:rsidP="00B32BE7">
      <w:r>
        <w:t>. n139 Persuasion, not stubborn dogmatism, is the key to progress.</w:t>
      </w:r>
    </w:p>
    <w:p w:rsidR="00B32BE7" w:rsidRPr="00A44472" w:rsidRDefault="00B32BE7" w:rsidP="00B32BE7">
      <w:pPr>
        <w:rPr>
          <w:rStyle w:val="StyleStyleBold12pt"/>
        </w:rPr>
      </w:pPr>
    </w:p>
    <w:p w:rsidR="00B32BE7" w:rsidRDefault="00B32BE7" w:rsidP="00B32BE7">
      <w:pPr>
        <w:pStyle w:val="Heading4"/>
      </w:pPr>
      <w:r>
        <w:t>AND perspectives aren’t irreconcilable – incorporating conceptions of the oppressed into the law is the only way to produce structural change.</w:t>
      </w:r>
    </w:p>
    <w:p w:rsidR="00B32BE7" w:rsidRPr="00A44472" w:rsidRDefault="00B32BE7" w:rsidP="00B32BE7">
      <w:pPr>
        <w:rPr>
          <w:rStyle w:val="StyleStyleBold12pt"/>
        </w:rPr>
      </w:pPr>
      <w:r w:rsidRPr="00A44472">
        <w:rPr>
          <w:rStyle w:val="StyleStyleBold12pt"/>
        </w:rPr>
        <w:t>Hirokawa, Northwestern School of Law LLM, 2002</w:t>
      </w:r>
    </w:p>
    <w:p w:rsidR="00B32BE7" w:rsidRDefault="00B32BE7" w:rsidP="00B32BE7">
      <w:r>
        <w:t>[Keith, LLM is an advanced degree that goes beyond JD, 21 Stan. Envtl. L.J. 225, “ARTICLE: Some Pragmatic Observations About Radical Critique In Environmental Law” Lexis, accessed 7-8-12, TAP]</w:t>
      </w:r>
    </w:p>
    <w:p w:rsidR="00B32BE7" w:rsidRDefault="00B32BE7" w:rsidP="00B32BE7"/>
    <w:p w:rsidR="00B32BE7" w:rsidRDefault="00B32BE7" w:rsidP="00B32BE7">
      <w:pPr>
        <w:rPr>
          <w:rStyle w:val="StyleBoldUnderline"/>
        </w:rPr>
      </w:pPr>
      <w:r w:rsidRPr="00A44472">
        <w:rPr>
          <w:rStyle w:val="StyleBoldUnderline"/>
          <w:highlight w:val="yellow"/>
        </w:rPr>
        <w:t xml:space="preserve">Pragmatism may prove a useful tool in </w:t>
      </w:r>
      <w:r w:rsidRPr="00C91FCB">
        <w:rPr>
          <w:rStyle w:val="StyleBoldUnderline"/>
        </w:rPr>
        <w:t xml:space="preserve">environmental debates simply because such debates can be </w:t>
      </w:r>
    </w:p>
    <w:p w:rsidR="00B32BE7" w:rsidRDefault="00B32BE7" w:rsidP="00B32BE7">
      <w:pPr>
        <w:rPr>
          <w:rStyle w:val="StyleBoldUnderline"/>
        </w:rPr>
      </w:pPr>
      <w:r>
        <w:rPr>
          <w:rStyle w:val="StyleBoldUnderline"/>
        </w:rPr>
        <w:t>AND</w:t>
      </w:r>
    </w:p>
    <w:p w:rsidR="00B32BE7" w:rsidRDefault="00B32BE7" w:rsidP="00B32BE7">
      <w:r w:rsidRPr="00A44472">
        <w:rPr>
          <w:rStyle w:val="StyleBoldUnderline"/>
          <w:highlight w:val="yellow"/>
        </w:rPr>
        <w:t>be, even if the weight of legal institutions coherently excludes them</w:t>
      </w:r>
      <w:r>
        <w:t>." n134</w:t>
      </w:r>
    </w:p>
    <w:p w:rsidR="00B32BE7" w:rsidRDefault="00B32BE7" w:rsidP="00B32BE7">
      <w:pPr>
        <w:rPr>
          <w:rStyle w:val="Heading3Char"/>
        </w:rPr>
      </w:pPr>
    </w:p>
    <w:p w:rsidR="00B32BE7" w:rsidRDefault="00B32BE7" w:rsidP="00B32BE7">
      <w:pPr>
        <w:pStyle w:val="Heading4"/>
      </w:pPr>
      <w:r>
        <w:t>Guided capitalism solves.</w:t>
      </w:r>
    </w:p>
    <w:p w:rsidR="00B32BE7" w:rsidRPr="00290791" w:rsidRDefault="00B32BE7" w:rsidP="00B32BE7">
      <w:pPr>
        <w:rPr>
          <w:rStyle w:val="StyleStyleBold12pt"/>
        </w:rPr>
      </w:pPr>
      <w:r w:rsidRPr="00290791">
        <w:rPr>
          <w:rStyle w:val="StyleStyleBold12pt"/>
        </w:rPr>
        <w:t>Lewis, George Washington University geography and regional science professor, 1992</w:t>
      </w:r>
    </w:p>
    <w:p w:rsidR="00B32BE7" w:rsidRPr="00397CAB" w:rsidRDefault="00B32BE7" w:rsidP="00B32BE7">
      <w:r>
        <w:t xml:space="preserve">[Martin, “Green Delusions: An Environmentalist Critique of Radical Environmentalism” </w:t>
      </w:r>
      <w:hyperlink r:id="rId38" w:anchor="v=onepage&amp;q&amp;f=false" w:history="1">
        <w:r w:rsidRPr="00A278C1">
          <w:rPr>
            <w:rStyle w:val="Hyperlink"/>
          </w:rPr>
          <w:t>http://books.google.com/books?id=cMThEEHW2JYC&amp;printsec=frontcover#v=onepage&amp;q&amp;f=false</w:t>
        </w:r>
      </w:hyperlink>
      <w:r>
        <w:t>, p.20, accessed 7-10-12, TAP]</w:t>
      </w:r>
    </w:p>
    <w:p w:rsidR="00B32BE7" w:rsidRPr="002E6A89" w:rsidRDefault="00B32BE7" w:rsidP="00B32BE7"/>
    <w:p w:rsidR="00B32BE7" w:rsidRDefault="00B32BE7" w:rsidP="00B32BE7">
      <w:pPr>
        <w:rPr>
          <w:rStyle w:val="StyleBoldUnderline"/>
        </w:rPr>
      </w:pPr>
      <w:r w:rsidRPr="00290791">
        <w:rPr>
          <w:rStyle w:val="StyleBoldUnderline"/>
          <w:highlight w:val="cyan"/>
        </w:rPr>
        <w:t>A healthy society</w:t>
      </w:r>
      <w:r w:rsidRPr="002E6A89">
        <w:rPr>
          <w:rStyle w:val="StyleBoldUnderline"/>
        </w:rPr>
        <w:t xml:space="preserve">, I would argue, </w:t>
      </w:r>
      <w:r w:rsidRPr="00290791">
        <w:rPr>
          <w:rStyle w:val="StyleBoldUnderline"/>
          <w:highlight w:val="cyan"/>
        </w:rPr>
        <w:t xml:space="preserve">is </w:t>
      </w:r>
      <w:r w:rsidRPr="002E6A89">
        <w:rPr>
          <w:rStyle w:val="StyleBoldUnderline"/>
        </w:rPr>
        <w:t xml:space="preserve">one </w:t>
      </w:r>
      <w:r w:rsidRPr="00290791">
        <w:rPr>
          <w:rStyle w:val="StyleBoldUnderline"/>
          <w:highlight w:val="cyan"/>
        </w:rPr>
        <w:t xml:space="preserve">characterized by simultaneous increases in </w:t>
      </w:r>
    </w:p>
    <w:p w:rsidR="00B32BE7" w:rsidRDefault="00B32BE7" w:rsidP="00B32BE7">
      <w:pPr>
        <w:rPr>
          <w:rStyle w:val="StyleBoldUnderline"/>
        </w:rPr>
      </w:pPr>
      <w:r>
        <w:rPr>
          <w:rStyle w:val="StyleBoldUnderline"/>
        </w:rPr>
        <w:t>AND</w:t>
      </w:r>
    </w:p>
    <w:p w:rsidR="00B32BE7" w:rsidRDefault="00B32BE7" w:rsidP="00B32BE7">
      <w:r w:rsidRPr="00290791">
        <w:rPr>
          <w:rStyle w:val="StyleBoldUnderline"/>
          <w:highlight w:val="cyan"/>
        </w:rPr>
        <w:t xml:space="preserve">rather than strangle the </w:t>
      </w:r>
      <w:r w:rsidRPr="002E6A89">
        <w:rPr>
          <w:rStyle w:val="StyleBoldUnderline"/>
        </w:rPr>
        <w:t xml:space="preserve">rather truculent </w:t>
      </w:r>
      <w:r w:rsidRPr="00290791">
        <w:rPr>
          <w:rStyle w:val="StyleBoldUnderline"/>
          <w:highlight w:val="cyan"/>
        </w:rPr>
        <w:t>capitalist goose</w:t>
      </w:r>
      <w:r w:rsidRPr="002E6A89">
        <w:rPr>
          <w:rStyle w:val="StyleBoldUnderline"/>
        </w:rPr>
        <w:t xml:space="preserve"> that lays the golden eggs</w:t>
      </w:r>
      <w:r>
        <w:t xml:space="preserve">. </w:t>
      </w:r>
    </w:p>
    <w:p w:rsidR="00B32BE7" w:rsidRDefault="00B32BE7" w:rsidP="00B32BE7"/>
    <w:p w:rsidR="00B32BE7" w:rsidRPr="003D565C" w:rsidRDefault="00B32BE7" w:rsidP="00B32BE7">
      <w:pPr>
        <w:pStyle w:val="Heading4"/>
      </w:pPr>
      <w:r>
        <w:t>V</w:t>
      </w:r>
      <w:r w:rsidRPr="003D565C">
        <w:t>ague alts fail.</w:t>
      </w:r>
    </w:p>
    <w:p w:rsidR="00B32BE7" w:rsidRPr="008E6E6E" w:rsidRDefault="00B32BE7" w:rsidP="00B32BE7">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B32BE7" w:rsidRDefault="00B32BE7" w:rsidP="00B32BE7">
      <w:r>
        <w:t xml:space="preserve">[Samuel, “Occupy Wall Street and the Art of Demanding” </w:t>
      </w:r>
      <w:hyperlink r:id="rId39" w:history="1">
        <w:r w:rsidRPr="00A531DC">
          <w:rPr>
            <w:rStyle w:val="Hyperlink"/>
          </w:rPr>
          <w:t>http://truth-out.org/opinion/item/11507-occupy-wall-street-and-the-art-of-demanding</w:t>
        </w:r>
      </w:hyperlink>
      <w:r>
        <w:t>, accessed 9-15-12, TAP]</w:t>
      </w:r>
    </w:p>
    <w:p w:rsidR="00B32BE7" w:rsidRDefault="00B32BE7" w:rsidP="00B32BE7"/>
    <w:p w:rsidR="00B32BE7" w:rsidRDefault="00B32BE7" w:rsidP="00B32BE7">
      <w:pPr>
        <w:rPr>
          <w:rStyle w:val="StyleBoldUnderline"/>
        </w:rPr>
      </w:pPr>
      <w:r w:rsidRPr="00653E79">
        <w:rPr>
          <w:rStyle w:val="StyleBoldUnderline"/>
        </w:rPr>
        <w:t xml:space="preserve">The OWS reluctance to formulate demands might have been beneficial initially in that it might </w:t>
      </w:r>
    </w:p>
    <w:p w:rsidR="00B32BE7" w:rsidRDefault="00B32BE7" w:rsidP="00B32BE7">
      <w:pPr>
        <w:rPr>
          <w:rStyle w:val="StyleBoldUnderline"/>
        </w:rPr>
      </w:pPr>
      <w:r>
        <w:rPr>
          <w:rStyle w:val="StyleBoldUnderline"/>
        </w:rPr>
        <w:t>AND</w:t>
      </w:r>
    </w:p>
    <w:p w:rsidR="00B32BE7" w:rsidRDefault="00B32BE7" w:rsidP="00B32BE7">
      <w:r w:rsidRPr="003D565C">
        <w:rPr>
          <w:rStyle w:val="StyleBoldUnderline"/>
          <w:highlight w:val="yellow"/>
        </w:rPr>
        <w:t>where they are – to point B – where they want to be</w:t>
      </w:r>
      <w:r>
        <w:t>.</w:t>
      </w:r>
    </w:p>
    <w:p w:rsidR="00B32BE7" w:rsidRDefault="00B32BE7" w:rsidP="00B32BE7"/>
    <w:p w:rsidR="00B32BE7" w:rsidRDefault="00B32BE7" w:rsidP="00B32BE7"/>
    <w:p w:rsidR="00B32BE7" w:rsidRDefault="00B32BE7" w:rsidP="00B32BE7">
      <w:pPr>
        <w:pStyle w:val="Heading4"/>
      </w:pPr>
      <w:r>
        <w:t>Capitalism doesn’t necessitate inequality.</w:t>
      </w:r>
    </w:p>
    <w:p w:rsidR="00B32BE7" w:rsidRPr="00DB0C5A" w:rsidRDefault="00B32BE7" w:rsidP="00B32BE7">
      <w:pPr>
        <w:rPr>
          <w:rStyle w:val="StyleStyleBold12pt"/>
        </w:rPr>
      </w:pPr>
      <w:r w:rsidRPr="00DB0C5A">
        <w:rPr>
          <w:rStyle w:val="StyleStyleBold12pt"/>
        </w:rPr>
        <w:t>Lewis, George Washington University geography and regional science professor, 1992</w:t>
      </w:r>
    </w:p>
    <w:p w:rsidR="00B32BE7" w:rsidRPr="00397CAB" w:rsidRDefault="00B32BE7" w:rsidP="00B32BE7">
      <w:r>
        <w:t>[Martin, “Green Delusions: An Environmentalist Critique of Radical Environmentalism” http://www.amazon.com/Green-Delusions-Environmentalist-Critique-Environmentalism/dp/0822314746, p.174-5, accessed 7-10-12, TAP]</w:t>
      </w:r>
    </w:p>
    <w:p w:rsidR="00B32BE7" w:rsidRPr="00EF4D0B" w:rsidRDefault="00B32BE7" w:rsidP="00B32BE7"/>
    <w:p w:rsidR="00B32BE7" w:rsidRDefault="00B32BE7" w:rsidP="00B32BE7">
      <w:pPr>
        <w:rPr>
          <w:rStyle w:val="StyleBoldUnderline"/>
        </w:rPr>
      </w:pPr>
      <w:r>
        <w:t xml:space="preserve">It is also essential to recognize that </w:t>
      </w:r>
      <w:r w:rsidRPr="000035AC">
        <w:rPr>
          <w:rStyle w:val="StyleBoldUnderline"/>
        </w:rPr>
        <w:t xml:space="preserve">state-mandated social and environmental regulations can </w:t>
      </w:r>
    </w:p>
    <w:p w:rsidR="00B32BE7" w:rsidRDefault="00B32BE7" w:rsidP="00B32BE7">
      <w:pPr>
        <w:rPr>
          <w:rStyle w:val="StyleBoldUnderline"/>
        </w:rPr>
      </w:pPr>
      <w:r>
        <w:rPr>
          <w:rStyle w:val="StyleBoldUnderline"/>
        </w:rPr>
        <w:t>AND</w:t>
      </w:r>
    </w:p>
    <w:p w:rsidR="00B32BE7" w:rsidRDefault="00B32BE7" w:rsidP="00B32BE7">
      <w:r>
        <w:t xml:space="preserve">be well advised to reexamine the recent socioeconomic history of the United States. </w:t>
      </w:r>
    </w:p>
    <w:p w:rsidR="00B32BE7" w:rsidRDefault="00B32BE7" w:rsidP="00B32BE7">
      <w:pPr>
        <w:pStyle w:val="Heading4"/>
      </w:pPr>
    </w:p>
    <w:p w:rsidR="00B32BE7" w:rsidRDefault="00B32BE7" w:rsidP="00B32BE7">
      <w:pPr>
        <w:pStyle w:val="Heading4"/>
      </w:pPr>
      <w:r>
        <w:t>Either the alternative can be implemented through the state or institutions like corporations thwart your movement</w:t>
      </w:r>
    </w:p>
    <w:p w:rsidR="00B32BE7" w:rsidRPr="008E6E6E" w:rsidRDefault="00B32BE7" w:rsidP="00B32BE7">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B32BE7" w:rsidRDefault="00B32BE7" w:rsidP="00B32BE7">
      <w:r>
        <w:t xml:space="preserve">[Samuel, “Occupy Wall Street and the Art of Demanding” </w:t>
      </w:r>
      <w:hyperlink r:id="rId40" w:history="1">
        <w:r w:rsidRPr="00A531DC">
          <w:rPr>
            <w:rStyle w:val="Hyperlink"/>
          </w:rPr>
          <w:t>http://truth-out.org/opinion/item/11507-occupy-wall-street-and-the-art-of-demanding</w:t>
        </w:r>
      </w:hyperlink>
      <w:r>
        <w:t>, accessed 9-15-12, TAP]</w:t>
      </w:r>
    </w:p>
    <w:p w:rsidR="00B32BE7" w:rsidRDefault="00B32BE7" w:rsidP="00B32BE7"/>
    <w:p w:rsidR="00B32BE7" w:rsidRDefault="00B32BE7" w:rsidP="00B32BE7">
      <w:r>
        <w:t xml:space="preserve">Of all the internal controversies Occupy generated, the one over whether the movement should </w:t>
      </w:r>
    </w:p>
    <w:p w:rsidR="00B32BE7" w:rsidRDefault="00B32BE7" w:rsidP="00B32BE7">
      <w:r>
        <w:t>AND</w:t>
      </w:r>
    </w:p>
    <w:p w:rsidR="00B32BE7" w:rsidRDefault="00B32BE7" w:rsidP="00B32BE7">
      <w:r w:rsidRPr="00904D51">
        <w:rPr>
          <w:rStyle w:val="StyleBoldUnderline"/>
        </w:rPr>
        <w:t>on the state but because they were much stronger than their American counterparts</w:t>
      </w:r>
      <w:r>
        <w:t>.</w:t>
      </w:r>
    </w:p>
    <w:p w:rsidR="00B32BE7" w:rsidRPr="00D17C4E" w:rsidRDefault="00B32BE7" w:rsidP="00B32BE7"/>
    <w:p w:rsidR="00B32BE7" w:rsidRDefault="00B32BE7" w:rsidP="00B32BE7"/>
    <w:p w:rsidR="00B32BE7" w:rsidRDefault="00B32BE7" w:rsidP="00B32BE7"/>
    <w:p w:rsidR="00B32BE7" w:rsidRPr="00DB0C5A" w:rsidRDefault="00B32BE7" w:rsidP="00B32BE7">
      <w:pPr>
        <w:pStyle w:val="Heading4"/>
      </w:pPr>
      <w:r w:rsidRPr="00DB0C5A">
        <w:t>AND they don’t solve warming – we’re past the tipping point and new tech is key</w:t>
      </w:r>
    </w:p>
    <w:p w:rsidR="00B32BE7" w:rsidRPr="00DB0C5A" w:rsidRDefault="00B32BE7" w:rsidP="00B32BE7">
      <w:pPr>
        <w:rPr>
          <w:rStyle w:val="StyleStyleBold12pt"/>
        </w:rPr>
      </w:pPr>
      <w:r w:rsidRPr="00DB0C5A">
        <w:rPr>
          <w:rStyle w:val="StyleStyleBold12pt"/>
        </w:rPr>
        <w:t>Atkisson, President and CEO of environmental sustainability group, ‘1</w:t>
      </w:r>
    </w:p>
    <w:p w:rsidR="00B32BE7" w:rsidRDefault="00B32BE7" w:rsidP="00B32BE7">
      <w:r>
        <w:rPr>
          <w:rStyle w:val="Heading3Char"/>
          <w:b w:val="0"/>
          <w:sz w:val="20"/>
        </w:rPr>
        <w:t xml:space="preserve">(Alan, The Atkisson Group, international sustainability group that advises governments and corporations, “Sustainability is Dead – Long Live Sustainability,” 10-18-01, </w:t>
      </w:r>
      <w:hyperlink r:id="rId41" w:history="1">
        <w:r>
          <w:rPr>
            <w:rStyle w:val="Hyperlink"/>
          </w:rPr>
          <w:t>http://www.rrcap.unep.org/uneptg06/course/Robert/SustainabilityManifesto2001.pdf</w:t>
        </w:r>
      </w:hyperlink>
      <w:r>
        <w:t>, accessed 9-10-10) PM</w:t>
      </w:r>
    </w:p>
    <w:p w:rsidR="00B32BE7" w:rsidRPr="00A75B7C" w:rsidRDefault="00B32BE7" w:rsidP="00B32BE7">
      <w:pPr>
        <w:rPr>
          <w:rStyle w:val="Heading3Char"/>
          <w:b w:val="0"/>
          <w:sz w:val="20"/>
        </w:rPr>
      </w:pPr>
    </w:p>
    <w:p w:rsidR="00B32BE7" w:rsidRDefault="00B32BE7" w:rsidP="00B32BE7">
      <w:pPr>
        <w:rPr>
          <w:rStyle w:val="Heading3Char"/>
          <w:b w:val="0"/>
          <w:sz w:val="20"/>
        </w:rPr>
      </w:pPr>
      <w:r w:rsidRPr="00345F22">
        <w:rPr>
          <w:rStyle w:val="underline"/>
          <w:highlight w:val="yellow"/>
        </w:rPr>
        <w:t xml:space="preserve">Our economies and technologies are changing </w:t>
      </w:r>
      <w:r w:rsidRPr="007579A1">
        <w:rPr>
          <w:rStyle w:val="underline"/>
        </w:rPr>
        <w:t xml:space="preserve">certain basic structures of </w:t>
      </w:r>
      <w:r w:rsidRPr="00345F22">
        <w:rPr>
          <w:rStyle w:val="underline"/>
          <w:highlight w:val="yellow"/>
        </w:rPr>
        <w:t>planetary life</w:t>
      </w:r>
      <w:r w:rsidRPr="00345F22">
        <w:rPr>
          <w:rStyle w:val="Heading3Char"/>
          <w:b w:val="0"/>
          <w:sz w:val="20"/>
        </w:rPr>
        <w:t xml:space="preserve">, such as </w:t>
      </w:r>
    </w:p>
    <w:p w:rsidR="00B32BE7" w:rsidRDefault="00B32BE7" w:rsidP="00B32BE7">
      <w:pPr>
        <w:rPr>
          <w:rStyle w:val="Heading3Char"/>
          <w:b w:val="0"/>
          <w:sz w:val="20"/>
        </w:rPr>
      </w:pPr>
      <w:r>
        <w:rPr>
          <w:rStyle w:val="Heading3Char"/>
          <w:b w:val="0"/>
          <w:sz w:val="20"/>
        </w:rPr>
        <w:t>AND</w:t>
      </w:r>
    </w:p>
    <w:p w:rsidR="00B32BE7" w:rsidRDefault="00B32BE7" w:rsidP="00B32BE7">
      <w:pPr>
        <w:rPr>
          <w:rStyle w:val="Heading3Char"/>
          <w:b w:val="0"/>
          <w:sz w:val="20"/>
        </w:rPr>
      </w:pPr>
      <w:r w:rsidRPr="00345F22">
        <w:rPr>
          <w:rStyle w:val="Heading3Char"/>
          <w:b w:val="0"/>
          <w:sz w:val="20"/>
        </w:rPr>
        <w:t>with relatively</w:t>
      </w:r>
      <w:r>
        <w:rPr>
          <w:rStyle w:val="Heading3Char"/>
          <w:b w:val="0"/>
          <w:sz w:val="20"/>
        </w:rPr>
        <w:t xml:space="preserve"> </w:t>
      </w:r>
      <w:r w:rsidRPr="00345F22">
        <w:rPr>
          <w:rStyle w:val="Heading3Char"/>
          <w:b w:val="0"/>
          <w:sz w:val="20"/>
        </w:rPr>
        <w:t>minor risks to the greater whole associated with their inevitable</w:t>
      </w:r>
      <w:r>
        <w:rPr>
          <w:rStyle w:val="Heading3Char"/>
          <w:b w:val="0"/>
          <w:sz w:val="20"/>
        </w:rPr>
        <w:t xml:space="preserve"> </w:t>
      </w:r>
      <w:r w:rsidRPr="00345F22">
        <w:rPr>
          <w:rStyle w:val="Heading3Char"/>
          <w:b w:val="0"/>
          <w:sz w:val="20"/>
        </w:rPr>
        <w:t>collapse.</w:t>
      </w:r>
    </w:p>
    <w:p w:rsidR="00B32BE7" w:rsidRDefault="00B32BE7" w:rsidP="00B32BE7"/>
    <w:p w:rsidR="00B32BE7" w:rsidRDefault="00B32BE7" w:rsidP="00B32BE7">
      <w:pPr>
        <w:pStyle w:val="Heading4"/>
      </w:pPr>
      <w:r>
        <w:t>No – you go back to medieval society.</w:t>
      </w:r>
    </w:p>
    <w:p w:rsidR="00B32BE7" w:rsidRPr="00A6272B" w:rsidRDefault="00B32BE7" w:rsidP="00B32BE7">
      <w:pPr>
        <w:rPr>
          <w:rStyle w:val="StyleStyleBold12pt"/>
        </w:rPr>
      </w:pPr>
      <w:r w:rsidRPr="00A6272B">
        <w:rPr>
          <w:rStyle w:val="StyleStyleBold12pt"/>
        </w:rPr>
        <w:t>Lewis, George Washington University geography and regional science professor, 1992</w:t>
      </w:r>
    </w:p>
    <w:p w:rsidR="00B32BE7" w:rsidRPr="00397CAB" w:rsidRDefault="00B32BE7" w:rsidP="00B32BE7">
      <w:r>
        <w:t xml:space="preserve">[Martin, “Green Delusions: An Environmentalist Critique of Radical Environmentalism” </w:t>
      </w:r>
      <w:hyperlink r:id="rId42" w:anchor="v=onepage&amp;q&amp;f=false" w:history="1">
        <w:r w:rsidRPr="00A278C1">
          <w:rPr>
            <w:rStyle w:val="Hyperlink"/>
          </w:rPr>
          <w:t>http://books.google.com/books?id=cMThEEHW2JYC&amp;printsec=frontcover#v=onepage&amp;q&amp;f=false</w:t>
        </w:r>
      </w:hyperlink>
      <w:r>
        <w:t>, p.7, accessed 7-10-12, TAP]</w:t>
      </w:r>
    </w:p>
    <w:p w:rsidR="00B32BE7" w:rsidRPr="00364172" w:rsidRDefault="00B32BE7" w:rsidP="00B32BE7"/>
    <w:p w:rsidR="00B32BE7" w:rsidRDefault="00B32BE7" w:rsidP="00B32BE7">
      <w:r>
        <w:lastRenderedPageBreak/>
        <w:t xml:space="preserve">While such are the fantasies only of the most moonstruck extremists, </w:t>
      </w:r>
      <w:r w:rsidRPr="00364172">
        <w:rPr>
          <w:rStyle w:val="StyleBoldUnderline"/>
        </w:rPr>
        <w:t xml:space="preserve">even </w:t>
      </w:r>
      <w:r w:rsidRPr="00A6272B">
        <w:rPr>
          <w:rStyle w:val="StyleBoldUnderline"/>
          <w:highlight w:val="cyan"/>
        </w:rPr>
        <w:t xml:space="preserve">moderate radicals </w:t>
      </w:r>
    </w:p>
    <w:p w:rsidR="00B32BE7" w:rsidRDefault="00B32BE7" w:rsidP="00B32BE7">
      <w:r>
        <w:t>AND</w:t>
      </w:r>
    </w:p>
    <w:p w:rsidR="00B32BE7" w:rsidRDefault="00B32BE7" w:rsidP="00B32BE7">
      <w:r w:rsidRPr="00364172">
        <w:rPr>
          <w:rStyle w:val="StyleBoldUnderline"/>
        </w:rPr>
        <w:t>firms are able to devise, or afford, adequate pollution abatement equipment</w:t>
      </w:r>
      <w:r>
        <w:t>.</w:t>
      </w:r>
    </w:p>
    <w:p w:rsidR="00B32BE7" w:rsidRDefault="00B32BE7" w:rsidP="00B32BE7">
      <w:pPr>
        <w:rPr>
          <w:rStyle w:val="Heading3Char"/>
        </w:rPr>
      </w:pPr>
    </w:p>
    <w:p w:rsidR="00B32BE7" w:rsidRDefault="00B32BE7" w:rsidP="00B32BE7"/>
    <w:p w:rsidR="00B32BE7" w:rsidRDefault="00B32BE7" w:rsidP="00B32BE7"/>
    <w:p w:rsidR="00B32BE7" w:rsidRDefault="00B32BE7" w:rsidP="00B32BE7"/>
    <w:p w:rsidR="00B32BE7" w:rsidRPr="00280206" w:rsidRDefault="00B32BE7" w:rsidP="00B32BE7"/>
    <w:p w:rsidR="00B32BE7" w:rsidRPr="00D17C4E" w:rsidRDefault="00B32BE7" w:rsidP="00B32BE7"/>
    <w:p w:rsidR="00B32BE7" w:rsidRPr="00B32BE7" w:rsidRDefault="00B32BE7" w:rsidP="00B32BE7"/>
    <w:p w:rsidR="00B32BE7" w:rsidRDefault="00B32BE7" w:rsidP="00E640F1"/>
    <w:p w:rsidR="00B32BE7" w:rsidRDefault="00B32BE7" w:rsidP="00E640F1"/>
    <w:p w:rsidR="00BF558B" w:rsidRDefault="00C45C31" w:rsidP="00BF558B">
      <w:pPr>
        <w:pStyle w:val="Heading2"/>
      </w:pPr>
      <w:r>
        <w:lastRenderedPageBreak/>
        <w:t>2ac – NU OW – Round 4 – GSU</w:t>
      </w:r>
    </w:p>
    <w:p w:rsidR="00C45C31" w:rsidRDefault="00C45C31" w:rsidP="00C45C31">
      <w:pPr>
        <w:pStyle w:val="Heading3"/>
      </w:pPr>
      <w:bookmarkStart w:id="1" w:name="_Toc181102449"/>
      <w:r>
        <w:lastRenderedPageBreak/>
        <w:t>2ac – T – Energy Production</w:t>
      </w:r>
    </w:p>
    <w:p w:rsidR="00C45C31" w:rsidRPr="00C63370" w:rsidRDefault="00C45C31" w:rsidP="00C45C31">
      <w:pPr>
        <w:pStyle w:val="Heading4"/>
      </w:pPr>
      <w:r>
        <w:t>1. We meet – the production tax credit is a financial incentive for energy production.</w:t>
      </w:r>
    </w:p>
    <w:p w:rsidR="00C45C31" w:rsidRDefault="00C45C31" w:rsidP="00C45C31"/>
    <w:p w:rsidR="00C45C31" w:rsidRDefault="00C45C31" w:rsidP="00C45C31">
      <w:pPr>
        <w:pStyle w:val="Heading4"/>
      </w:pPr>
      <w:r>
        <w:t>2. Counter-interp – energy production refers to wind power generation.</w:t>
      </w:r>
    </w:p>
    <w:p w:rsidR="00C45C31" w:rsidRPr="00C62500" w:rsidRDefault="00C45C31" w:rsidP="00C45C31">
      <w:pPr>
        <w:rPr>
          <w:rStyle w:val="StyleStyleBold12pt"/>
        </w:rPr>
      </w:pPr>
      <w:r w:rsidRPr="00C62500">
        <w:rPr>
          <w:rStyle w:val="StyleStyleBold12pt"/>
        </w:rPr>
        <w:t>EIA, No Date</w:t>
      </w:r>
    </w:p>
    <w:p w:rsidR="00C45C31" w:rsidRDefault="00C45C31" w:rsidP="00C45C31">
      <w:r>
        <w:t xml:space="preserve">[Energy Information Administration, “Primary Energy Consumption” </w:t>
      </w:r>
      <w:hyperlink r:id="rId43" w:history="1">
        <w:r w:rsidRPr="00A531DC">
          <w:rPr>
            <w:rStyle w:val="Hyperlink"/>
          </w:rPr>
          <w:t>http://www.eia.gov/tools/glossary/index.cfm?id=P</w:t>
        </w:r>
      </w:hyperlink>
      <w:r>
        <w:t>, accessed 9-12-12, TAP]</w:t>
      </w:r>
    </w:p>
    <w:p w:rsidR="00C45C31" w:rsidRDefault="00C45C31" w:rsidP="00C45C31"/>
    <w:p w:rsidR="00C45C31" w:rsidRDefault="00C45C31" w:rsidP="00C45C31">
      <w:r w:rsidRPr="006820AA">
        <w:t xml:space="preserve">Primary energy consumption:  Consumption of primary energy. (Energy sources that are produced </w:t>
      </w:r>
    </w:p>
    <w:p w:rsidR="00C45C31" w:rsidRDefault="00C45C31" w:rsidP="00C45C31">
      <w:r>
        <w:t>AND</w:t>
      </w:r>
    </w:p>
    <w:p w:rsidR="00C45C31" w:rsidRPr="006820AA" w:rsidRDefault="00C45C31" w:rsidP="00C45C31">
      <w:r w:rsidRPr="006820AA">
        <w:t>wood-derived fuels consumption; biomass waste consumption; and biofuels feedstock.</w:t>
      </w:r>
    </w:p>
    <w:p w:rsidR="00C45C31" w:rsidRPr="00C63370" w:rsidRDefault="00C45C31" w:rsidP="00C45C31">
      <w:pPr>
        <w:pStyle w:val="Heading4"/>
      </w:pPr>
      <w:r w:rsidRPr="00C63370">
        <w:t>2. We meet a reduction of restrictions – uncertainty from the PTC is a restriction on wind production.</w:t>
      </w:r>
    </w:p>
    <w:p w:rsidR="00C45C31" w:rsidRPr="005746E1" w:rsidRDefault="00C45C31" w:rsidP="00C45C31">
      <w:pPr>
        <w:rPr>
          <w:rStyle w:val="StyleStyleBold12pt"/>
        </w:rPr>
      </w:pPr>
      <w:r w:rsidRPr="005746E1">
        <w:rPr>
          <w:rStyle w:val="StyleStyleBold12pt"/>
        </w:rPr>
        <w:t>Dewey, Boston College Law School JD candidate, 2011</w:t>
      </w:r>
    </w:p>
    <w:p w:rsidR="00C45C31" w:rsidRDefault="00C45C31" w:rsidP="00C45C31">
      <w:r>
        <w:t>[Erin, 52 B.C. L. Rev 1105, “NOTE: SUNDOWN AND YOU BETTER TAKE CARE: WHY SUNSET PROVISIONS HARM THE RENEWABLE ENERGY INDUSTRY AND VIOLATE TAX PRINCIPLES” Lexis, accessed 8-19-12, TAP]</w:t>
      </w:r>
    </w:p>
    <w:p w:rsidR="00C45C31" w:rsidRPr="00EE0784" w:rsidRDefault="00C45C31" w:rsidP="00C45C31"/>
    <w:p w:rsidR="00C45C31" w:rsidRDefault="00C45C31" w:rsidP="00C45C31">
      <w:r w:rsidRPr="006820AA">
        <w:t xml:space="preserve">The permanent extension of the PTC is necessary to promote renewable energy in the United </w:t>
      </w:r>
    </w:p>
    <w:p w:rsidR="00C45C31" w:rsidRDefault="00C45C31" w:rsidP="00C45C31">
      <w:r>
        <w:t>AND</w:t>
      </w:r>
    </w:p>
    <w:p w:rsidR="00C45C31" w:rsidRPr="006820AA" w:rsidRDefault="00C45C31" w:rsidP="00C45C31">
      <w:r w:rsidRPr="006820AA">
        <w:t>in the interest of realizing the social and economic benefits of renewable energy.</w:t>
      </w:r>
    </w:p>
    <w:p w:rsidR="00C45C31" w:rsidRPr="00C63370" w:rsidRDefault="00C45C31" w:rsidP="00C45C31"/>
    <w:p w:rsidR="00C45C31" w:rsidRPr="00797C7B" w:rsidRDefault="00C45C31" w:rsidP="00C45C31">
      <w:pPr>
        <w:pStyle w:val="Heading4"/>
      </w:pPr>
      <w:r>
        <w:t xml:space="preserve">3. Counter-interp- </w:t>
      </w:r>
      <w:r w:rsidRPr="00797C7B">
        <w:t>Financial incentives are direct – that includes tax incentives, loan guarantees, and grants</w:t>
      </w:r>
      <w:r>
        <w:t xml:space="preserve"> – as long as they are directed at production.</w:t>
      </w:r>
    </w:p>
    <w:p w:rsidR="00C45C31" w:rsidRPr="00C63370" w:rsidRDefault="00C45C31" w:rsidP="00C45C31">
      <w:pPr>
        <w:rPr>
          <w:rStyle w:val="StyleStyleBold12pt"/>
        </w:rPr>
      </w:pPr>
      <w:r w:rsidRPr="00C63370">
        <w:rPr>
          <w:rStyle w:val="StyleStyleBold12pt"/>
        </w:rPr>
        <w:t>Al-Juaied, Harvard Belfer Center for Science and International Affairs visiting scholar, 2010</w:t>
      </w:r>
    </w:p>
    <w:p w:rsidR="00C45C31" w:rsidRPr="00797C7B" w:rsidRDefault="00C45C31" w:rsidP="00C45C31">
      <w:r w:rsidRPr="00797C7B">
        <w:t xml:space="preserve">[Mohammed, Energy Technology Innovation Policy Research Group, Discussion Paper #2010-14 , October 2010, “Analysis of Financial Incentives for Early CCS Deployment” </w:t>
      </w:r>
      <w:hyperlink r:id="rId44" w:history="1">
        <w:r w:rsidRPr="00797C7B">
          <w:rPr>
            <w:rStyle w:val="Hyperlink"/>
          </w:rPr>
          <w:t>http://www.southwestcarbonpartnership.org/_Resources/PDF/Al-Juaied_Analysis_of_Financial_Incentives_web.pdf</w:t>
        </w:r>
      </w:hyperlink>
      <w:r w:rsidRPr="00797C7B">
        <w:t>, p.5, accessed 6-25-12, TAP]</w:t>
      </w:r>
    </w:p>
    <w:p w:rsidR="00C45C31" w:rsidRPr="00797C7B" w:rsidRDefault="00C45C31" w:rsidP="00C45C31"/>
    <w:p w:rsidR="00C45C31" w:rsidRDefault="00C45C31" w:rsidP="00C45C31">
      <w:r w:rsidRPr="00797C7B">
        <w:t xml:space="preserve">2. </w:t>
      </w:r>
      <w:r w:rsidRPr="00C63370">
        <w:rPr>
          <w:rStyle w:val="StyleBoldUnderline"/>
          <w:highlight w:val="yellow"/>
        </w:rPr>
        <w:t>FINANCIAL INCENTIVES</w:t>
      </w:r>
      <w:r w:rsidRPr="00C63370">
        <w:rPr>
          <w:highlight w:val="yellow"/>
        </w:rPr>
        <w:t xml:space="preserve"> </w:t>
      </w:r>
      <w:r w:rsidRPr="00797C7B">
        <w:t xml:space="preserve">Federal and state </w:t>
      </w:r>
      <w:r w:rsidRPr="00C63370">
        <w:rPr>
          <w:rStyle w:val="StyleBoldUnderline"/>
          <w:highlight w:val="yellow"/>
        </w:rPr>
        <w:t>governments have frequently used direct and indirect incentives</w:t>
      </w:r>
      <w:r w:rsidRPr="00797C7B">
        <w:t xml:space="preserve"> </w:t>
      </w:r>
    </w:p>
    <w:p w:rsidR="00C45C31" w:rsidRDefault="00C45C31" w:rsidP="00C45C31">
      <w:r>
        <w:t>AND</w:t>
      </w:r>
    </w:p>
    <w:p w:rsidR="00C45C31" w:rsidRDefault="00C45C31" w:rsidP="00C45C31">
      <w:r w:rsidRPr="00C63370">
        <w:rPr>
          <w:rStyle w:val="StyleBoldUnderline"/>
          <w:highlight w:val="yellow"/>
        </w:rPr>
        <w:t>, such as permitting acceleration, and other indirect forms of risk sharing</w:t>
      </w:r>
      <w:r w:rsidRPr="00797C7B">
        <w:t>.</w:t>
      </w:r>
    </w:p>
    <w:p w:rsidR="00C45C31" w:rsidRDefault="00C45C31" w:rsidP="00C45C31"/>
    <w:p w:rsidR="00C45C31" w:rsidRPr="00C63370" w:rsidRDefault="00C45C31" w:rsidP="00C45C31"/>
    <w:p w:rsidR="00C45C31" w:rsidRDefault="00C45C31" w:rsidP="00C45C31">
      <w:pPr>
        <w:pStyle w:val="Heading3"/>
      </w:pPr>
      <w:r>
        <w:lastRenderedPageBreak/>
        <w:t>2ac – Dedev</w:t>
      </w:r>
    </w:p>
    <w:bookmarkEnd w:id="1"/>
    <w:p w:rsidR="00C45C31" w:rsidRDefault="00C45C31" w:rsidP="00C45C31"/>
    <w:p w:rsidR="00C45C31" w:rsidRPr="006820AA" w:rsidRDefault="00C45C31" w:rsidP="00C45C31">
      <w:pPr>
        <w:pStyle w:val="Heading4"/>
      </w:pPr>
      <w:r w:rsidRPr="006820AA">
        <w:t>2. No transition- it would require unanimous agreement among all people, which isn’t realistic</w:t>
      </w:r>
    </w:p>
    <w:p w:rsidR="00C45C31" w:rsidRPr="006820AA" w:rsidRDefault="00C45C31" w:rsidP="00C45C31">
      <w:pPr>
        <w:rPr>
          <w:rStyle w:val="StyleStyleBold12pt"/>
        </w:rPr>
      </w:pPr>
      <w:r w:rsidRPr="006820AA">
        <w:rPr>
          <w:rStyle w:val="StyleStyleBold12pt"/>
        </w:rPr>
        <w:t xml:space="preserve">Ted </w:t>
      </w:r>
      <w:r w:rsidRPr="006820AA">
        <w:rPr>
          <w:rStyle w:val="StyleStyleBold12pt"/>
          <w:highlight w:val="yellow"/>
        </w:rPr>
        <w:t>Trainer</w:t>
      </w:r>
      <w:r w:rsidRPr="006820AA">
        <w:rPr>
          <w:rStyle w:val="StyleStyleBold12pt"/>
        </w:rPr>
        <w:t xml:space="preserve">, New South Wales professor, </w:t>
      </w:r>
      <w:r w:rsidRPr="006820AA">
        <w:rPr>
          <w:rStyle w:val="StyleStyleBold12pt"/>
          <w:highlight w:val="yellow"/>
        </w:rPr>
        <w:t>‘85</w:t>
      </w:r>
    </w:p>
    <w:p w:rsidR="00C45C31" w:rsidRPr="005159B2" w:rsidRDefault="00C45C31" w:rsidP="00C45C31">
      <w:r>
        <w:t>[</w:t>
      </w:r>
      <w:r w:rsidRPr="001E0E16">
        <w:rPr>
          <w:i/>
        </w:rPr>
        <w:t>Abandon Affluence</w:t>
      </w:r>
      <w:r w:rsidRPr="005159B2">
        <w:t>!, pg 18]</w:t>
      </w:r>
    </w:p>
    <w:p w:rsidR="00C45C31" w:rsidRPr="005159B2" w:rsidRDefault="00C45C31" w:rsidP="00C45C31"/>
    <w:p w:rsidR="00C45C31" w:rsidRDefault="00C45C31" w:rsidP="00C45C31">
      <w:r w:rsidRPr="006820AA">
        <w:t xml:space="preserve">The magnitude of the social changes under discussion could not be over-estimated. </w:t>
      </w:r>
    </w:p>
    <w:p w:rsidR="00C45C31" w:rsidRDefault="00C45C31" w:rsidP="00C45C31">
      <w:r>
        <w:t>AND</w:t>
      </w:r>
    </w:p>
    <w:p w:rsidR="00C45C31" w:rsidRPr="006820AA" w:rsidRDefault="00C45C31" w:rsidP="00C45C31">
      <w:r w:rsidRPr="006820AA">
        <w:t xml:space="preserve">must therefore be built up before the required social change could become possible. </w:t>
      </w:r>
    </w:p>
    <w:p w:rsidR="00C45C31" w:rsidRDefault="00C45C31" w:rsidP="00C45C31"/>
    <w:p w:rsidR="00C45C31" w:rsidRDefault="00C45C31" w:rsidP="00C45C31"/>
    <w:p w:rsidR="00C45C31" w:rsidRPr="006820AA" w:rsidRDefault="00C45C31" w:rsidP="00C45C31">
      <w:pPr>
        <w:pStyle w:val="Heading4"/>
      </w:pPr>
      <w:r w:rsidRPr="006820AA">
        <w:t xml:space="preserve">Growth sustainable – innovation creates exponential resource growth </w:t>
      </w:r>
    </w:p>
    <w:p w:rsidR="00C45C31" w:rsidRPr="006820AA" w:rsidRDefault="00C45C31" w:rsidP="00C45C31">
      <w:pPr>
        <w:rPr>
          <w:rStyle w:val="StyleStyleBold12pt"/>
        </w:rPr>
      </w:pPr>
      <w:r w:rsidRPr="006820AA">
        <w:rPr>
          <w:rStyle w:val="StyleStyleBold12pt"/>
          <w:highlight w:val="yellow"/>
        </w:rPr>
        <w:t>Taylor</w:t>
      </w:r>
      <w:r w:rsidRPr="006820AA">
        <w:rPr>
          <w:rStyle w:val="StyleStyleBold12pt"/>
        </w:rPr>
        <w:t xml:space="preserve">, senior fellow at the Cato Institute, </w:t>
      </w:r>
      <w:r w:rsidRPr="006820AA">
        <w:rPr>
          <w:rStyle w:val="StyleStyleBold12pt"/>
          <w:highlight w:val="yellow"/>
        </w:rPr>
        <w:t>2</w:t>
      </w:r>
    </w:p>
    <w:p w:rsidR="00C45C31" w:rsidRDefault="00C45C31" w:rsidP="00C45C31">
      <w:r>
        <w:t xml:space="preserve">[Jerry, 8-26, “Sustainable Development: A </w:t>
      </w:r>
      <w:r w:rsidRPr="00D65B05">
        <w:rPr>
          <w:rStyle w:val="cardChar"/>
          <w:rFonts w:eastAsiaTheme="minorHAnsi"/>
        </w:rPr>
        <w:t xml:space="preserve">Dubious Solution in Search of a Problem,” </w:t>
      </w:r>
      <w:hyperlink r:id="rId45" w:history="1">
        <w:r w:rsidRPr="00D65B05">
          <w:rPr>
            <w:rStyle w:val="cardChar"/>
            <w:rFonts w:eastAsiaTheme="minorHAnsi"/>
          </w:rPr>
          <w:t>http://www.cato.org/pubs/pas/pa449.pdf</w:t>
        </w:r>
      </w:hyperlink>
      <w:r w:rsidRPr="00D65B05">
        <w:rPr>
          <w:rStyle w:val="cardChar"/>
          <w:rFonts w:eastAsiaTheme="minorHAnsi"/>
        </w:rPr>
        <w:t>, Accessed</w:t>
      </w:r>
      <w:r>
        <w:t xml:space="preserve"> 11-2-10, WHS]</w:t>
      </w:r>
    </w:p>
    <w:p w:rsidR="00C45C31" w:rsidRPr="00D65B05" w:rsidRDefault="00C45C31" w:rsidP="00C45C31"/>
    <w:p w:rsidR="00C45C31" w:rsidRDefault="00C45C31" w:rsidP="00C45C31">
      <w:r w:rsidRPr="006820AA">
        <w:t xml:space="preserve">The call for sustainable development implicitly posits that robust stocks of natural resources are crucial </w:t>
      </w:r>
    </w:p>
    <w:p w:rsidR="00C45C31" w:rsidRDefault="00C45C31" w:rsidP="00C45C31">
      <w:r>
        <w:t>AND</w:t>
      </w:r>
    </w:p>
    <w:p w:rsidR="00C45C31" w:rsidRPr="006820AA" w:rsidRDefault="00C45C31" w:rsidP="00C45C31">
      <w:r w:rsidRPr="006820AA">
        <w:t xml:space="preserve">aside its theoretical difficulties— is a solution in search of a problem.  </w:t>
      </w:r>
    </w:p>
    <w:p w:rsidR="00C45C31" w:rsidRDefault="00C45C31" w:rsidP="00C45C31">
      <w:pPr>
        <w:pStyle w:val="Heading4"/>
      </w:pPr>
    </w:p>
    <w:p w:rsidR="00C45C31" w:rsidRPr="006820AA" w:rsidRDefault="00C45C31" w:rsidP="00C45C31">
      <w:pPr>
        <w:pStyle w:val="Heading4"/>
      </w:pPr>
      <w:r w:rsidRPr="006820AA">
        <w:t>Economic decline causes war – studies prove</w:t>
      </w:r>
    </w:p>
    <w:p w:rsidR="00C45C31" w:rsidRPr="006820AA" w:rsidRDefault="00C45C31" w:rsidP="00C45C31">
      <w:pPr>
        <w:pStyle w:val="tag"/>
        <w:rPr>
          <w:rStyle w:val="StyleStyleBold12pt"/>
        </w:rPr>
      </w:pPr>
      <w:r w:rsidRPr="006820AA">
        <w:rPr>
          <w:rStyle w:val="StyleStyleBold12pt"/>
        </w:rPr>
        <w:t>Royal, Department of Defense Cooperative threat reduction director, 2010</w:t>
      </w:r>
    </w:p>
    <w:p w:rsidR="00C45C31" w:rsidRDefault="00C45C31" w:rsidP="00C45C31">
      <w:r>
        <w:t xml:space="preserve">[Jedediah, </w:t>
      </w:r>
      <w:r w:rsidRPr="0069724C">
        <w:rPr>
          <w:i/>
        </w:rPr>
        <w:t>Economic Integration, Economic Signaling and the Problem of Economic Crises, in Economics of War and Peace: Economic, Legal and Political Perspectives</w:t>
      </w:r>
      <w:r>
        <w:t>, p.213-4, TAP]</w:t>
      </w:r>
    </w:p>
    <w:p w:rsidR="00C45C31" w:rsidRDefault="00C45C31" w:rsidP="00C45C31"/>
    <w:p w:rsidR="00C45C31" w:rsidRDefault="00C45C31" w:rsidP="00C45C31">
      <w:r w:rsidRPr="006820AA">
        <w:t>Less intuitive is how periods of economic decline may increase the likelihood of external conflict</w:t>
      </w:r>
    </w:p>
    <w:p w:rsidR="00C45C31" w:rsidRDefault="00C45C31" w:rsidP="00C45C31">
      <w:r>
        <w:t>AND</w:t>
      </w:r>
    </w:p>
    <w:p w:rsidR="00C45C31" w:rsidRPr="006820AA" w:rsidRDefault="00C45C31" w:rsidP="00C45C31">
      <w:r w:rsidRPr="006820AA">
        <w:t>not featured prominently in the economic-security debate and deserves more attention.</w:t>
      </w:r>
    </w:p>
    <w:p w:rsidR="00C45C31" w:rsidRPr="00553738" w:rsidRDefault="00C45C31" w:rsidP="00C45C31"/>
    <w:p w:rsidR="00C45C31" w:rsidRPr="006820AA" w:rsidRDefault="00C45C31" w:rsidP="00C45C31">
      <w:pPr>
        <w:pStyle w:val="Heading4"/>
      </w:pPr>
      <w:bookmarkStart w:id="2" w:name="_Toc240954636"/>
      <w:bookmarkStart w:id="3" w:name="_Toc181102403"/>
      <w:r w:rsidRPr="006820AA">
        <w:t xml:space="preserve">Their evidence doesn’t assume current geopolitics – prolonged economic decline causes multiple flashpoints for conflict </w:t>
      </w:r>
    </w:p>
    <w:p w:rsidR="00C45C31" w:rsidRPr="006820AA" w:rsidRDefault="00C45C31" w:rsidP="00C45C31">
      <w:pPr>
        <w:rPr>
          <w:rStyle w:val="StyleStyleBold12pt"/>
        </w:rPr>
      </w:pPr>
      <w:r w:rsidRPr="006820AA">
        <w:rPr>
          <w:rStyle w:val="StyleStyleBold12pt"/>
          <w:highlight w:val="yellow"/>
        </w:rPr>
        <w:t>Auslin</w:t>
      </w:r>
      <w:r w:rsidRPr="006820AA">
        <w:rPr>
          <w:rStyle w:val="StyleStyleBold12pt"/>
        </w:rPr>
        <w:t xml:space="preserve">, resident scholar at AEI, </w:t>
      </w:r>
      <w:r w:rsidRPr="006820AA">
        <w:rPr>
          <w:rStyle w:val="StyleStyleBold12pt"/>
          <w:highlight w:val="yellow"/>
        </w:rPr>
        <w:t>and Lachman</w:t>
      </w:r>
      <w:r w:rsidRPr="006820AA">
        <w:rPr>
          <w:rStyle w:val="StyleStyleBold12pt"/>
        </w:rPr>
        <w:t>, resident fellow at AEI</w:t>
      </w:r>
      <w:r w:rsidRPr="006820AA">
        <w:rPr>
          <w:rStyle w:val="StyleStyleBold12pt"/>
          <w:highlight w:val="yellow"/>
        </w:rPr>
        <w:t>, 9</w:t>
      </w:r>
    </w:p>
    <w:p w:rsidR="00C45C31" w:rsidRPr="008A6339" w:rsidRDefault="00C45C31" w:rsidP="00C45C31">
      <w:pPr>
        <w:rPr>
          <w:rFonts w:ascii="Times" w:hAnsi="Times"/>
        </w:rPr>
      </w:pPr>
      <w:r>
        <w:t>(</w:t>
      </w:r>
      <w:r w:rsidRPr="008A6339">
        <w:t>Michael</w:t>
      </w:r>
      <w:r>
        <w:t>, and Desmond, 3-6-2009, “</w:t>
      </w:r>
      <w:r w:rsidRPr="008A6339">
        <w:rPr>
          <w:rFonts w:ascii="Times" w:hAnsi="Times"/>
        </w:rPr>
        <w:t>The Global Economy Unravels</w:t>
      </w:r>
      <w:r>
        <w:rPr>
          <w:rFonts w:ascii="Times" w:hAnsi="Times"/>
        </w:rPr>
        <w:t xml:space="preserve">,” </w:t>
      </w:r>
    </w:p>
    <w:p w:rsidR="00C45C31" w:rsidRDefault="00C45C31" w:rsidP="00C45C31">
      <w:r w:rsidRPr="008A6339">
        <w:t>http://www.aei.org/article/100187%29</w:t>
      </w:r>
      <w:r>
        <w:t>, accessed 9-29-11, CMM)</w:t>
      </w:r>
    </w:p>
    <w:p w:rsidR="00C45C31" w:rsidRPr="008A6339" w:rsidRDefault="00C45C31" w:rsidP="00C45C31">
      <w:pPr>
        <w:rPr>
          <w:rFonts w:ascii="Times" w:hAnsi="Times"/>
        </w:rPr>
      </w:pPr>
    </w:p>
    <w:p w:rsidR="00C45C31" w:rsidRDefault="00C45C31" w:rsidP="00C45C31">
      <w:r w:rsidRPr="006820AA">
        <w:t xml:space="preserve">What do these trends mean in the short and medium term? The Great Depression </w:t>
      </w:r>
    </w:p>
    <w:p w:rsidR="00C45C31" w:rsidRDefault="00C45C31" w:rsidP="00C45C31">
      <w:r>
        <w:t>AND</w:t>
      </w:r>
    </w:p>
    <w:p w:rsidR="00C45C31" w:rsidRPr="008A6339" w:rsidRDefault="00C45C31" w:rsidP="00C45C31">
      <w:r w:rsidRPr="00DB2694">
        <w:rPr>
          <w:rStyle w:val="underline"/>
          <w:highlight w:val="yellow"/>
        </w:rPr>
        <w:t xml:space="preserve">may be </w:t>
      </w:r>
      <w:r w:rsidRPr="00DB2694">
        <w:rPr>
          <w:rStyle w:val="underline"/>
        </w:rPr>
        <w:t>a</w:t>
      </w:r>
      <w:r w:rsidRPr="009F567B">
        <w:rPr>
          <w:rStyle w:val="underline"/>
        </w:rPr>
        <w:t xml:space="preserve"> series of small explosions that coalesce into </w:t>
      </w:r>
      <w:r w:rsidRPr="00DB2694">
        <w:rPr>
          <w:rStyle w:val="underline"/>
          <w:highlight w:val="yellow"/>
        </w:rPr>
        <w:t>a big bang</w:t>
      </w:r>
      <w:r w:rsidRPr="009F567B">
        <w:rPr>
          <w:rStyle w:val="underline"/>
        </w:rPr>
        <w:t>.</w:t>
      </w:r>
    </w:p>
    <w:bookmarkEnd w:id="2"/>
    <w:bookmarkEnd w:id="3"/>
    <w:p w:rsidR="00C45C31" w:rsidRPr="00AA0E53" w:rsidRDefault="00C45C31" w:rsidP="00C45C31"/>
    <w:p w:rsidR="00C45C31" w:rsidRPr="006820AA" w:rsidRDefault="00C45C31" w:rsidP="00C45C31">
      <w:pPr>
        <w:pStyle w:val="Heading4"/>
      </w:pPr>
      <w:r w:rsidRPr="006820AA">
        <w:lastRenderedPageBreak/>
        <w:t>Economic decline makes conflict more likely</w:t>
      </w:r>
    </w:p>
    <w:p w:rsidR="00C45C31" w:rsidRPr="006820AA" w:rsidRDefault="00C45C31" w:rsidP="00C45C31">
      <w:pPr>
        <w:rPr>
          <w:rStyle w:val="StyleStyleBold12pt"/>
        </w:rPr>
      </w:pPr>
      <w:r w:rsidRPr="006820AA">
        <w:rPr>
          <w:rStyle w:val="StyleStyleBold12pt"/>
          <w:highlight w:val="yellow"/>
        </w:rPr>
        <w:t>Bennett and Nordstrom</w:t>
      </w:r>
      <w:r w:rsidRPr="006820AA">
        <w:rPr>
          <w:rStyle w:val="StyleStyleBold12pt"/>
        </w:rPr>
        <w:t xml:space="preserve">, Pen State Political Science Professors, Ph.D., </w:t>
      </w:r>
      <w:r w:rsidRPr="006820AA">
        <w:rPr>
          <w:rStyle w:val="StyleStyleBold12pt"/>
          <w:highlight w:val="yellow"/>
        </w:rPr>
        <w:t>2K</w:t>
      </w:r>
      <w:r w:rsidRPr="006820AA">
        <w:rPr>
          <w:rStyle w:val="StyleStyleBold12pt"/>
        </w:rPr>
        <w:t xml:space="preserve"> </w:t>
      </w:r>
    </w:p>
    <w:p w:rsidR="00C45C31" w:rsidRDefault="00C45C31" w:rsidP="00C45C31">
      <w:r w:rsidRPr="00E45C16">
        <w:t>[Scott, Tim, "Foreign Policy Substitutability and Internal Economic Problems in Enduring Rivalries," The Journal of Conflict Resolution, Vol. 44, No. 1]</w:t>
      </w:r>
    </w:p>
    <w:p w:rsidR="00C45C31" w:rsidRPr="00E45C16" w:rsidRDefault="00C45C31" w:rsidP="00C45C31"/>
    <w:p w:rsidR="00C45C31" w:rsidRDefault="00C45C31" w:rsidP="00C45C31">
      <w:r w:rsidRPr="006820AA">
        <w:t xml:space="preserve">In this article, we applied arguments about substitutability to the problem of how economic </w:t>
      </w:r>
    </w:p>
    <w:p w:rsidR="00C45C31" w:rsidRDefault="00C45C31" w:rsidP="00C45C31">
      <w:r>
        <w:t>AND</w:t>
      </w:r>
    </w:p>
    <w:p w:rsidR="00C45C31" w:rsidRPr="006820AA" w:rsidRDefault="00C45C31" w:rsidP="00C45C31">
      <w:r w:rsidRPr="006820AA">
        <w:t xml:space="preserve">economic growth as a precursor to manifest con-flict behavior within states. </w:t>
      </w:r>
    </w:p>
    <w:p w:rsidR="00C45C31" w:rsidRDefault="00C45C31" w:rsidP="00C45C31"/>
    <w:p w:rsidR="00C45C31" w:rsidRDefault="00C45C31" w:rsidP="00C45C31">
      <w:pPr>
        <w:pStyle w:val="Heading4"/>
      </w:pPr>
      <w:bookmarkStart w:id="4" w:name="_Toc181102459"/>
      <w:r w:rsidRPr="006820AA">
        <w:t xml:space="preserve">2. Decline causes a shift to dirtier energy – that kills the environment </w:t>
      </w:r>
    </w:p>
    <w:p w:rsidR="00C45C31" w:rsidRPr="006820AA" w:rsidRDefault="00C45C31" w:rsidP="00C45C31">
      <w:pPr>
        <w:rPr>
          <w:rStyle w:val="StyleStyleBold12pt"/>
        </w:rPr>
      </w:pPr>
      <w:r w:rsidRPr="006820AA">
        <w:rPr>
          <w:rStyle w:val="StyleStyleBold12pt"/>
          <w:highlight w:val="yellow"/>
        </w:rPr>
        <w:t>Sanders</w:t>
      </w:r>
      <w:r w:rsidRPr="006820AA">
        <w:rPr>
          <w:rStyle w:val="StyleStyleBold12pt"/>
        </w:rPr>
        <w:t xml:space="preserve">, UC, Berkeley Peace and Conflict Studies Professor </w:t>
      </w:r>
      <w:r w:rsidRPr="006820AA">
        <w:rPr>
          <w:rStyle w:val="StyleStyleBold12pt"/>
          <w:highlight w:val="yellow"/>
        </w:rPr>
        <w:t>90</w:t>
      </w:r>
      <w:r w:rsidRPr="006820AA">
        <w:rPr>
          <w:rStyle w:val="StyleStyleBold12pt"/>
        </w:rPr>
        <w:t xml:space="preserve"> </w:t>
      </w:r>
    </w:p>
    <w:p w:rsidR="00C45C31" w:rsidRDefault="00C45C31" w:rsidP="00C45C31">
      <w:pPr>
        <w:rPr>
          <w:b/>
          <w:sz w:val="24"/>
        </w:rPr>
      </w:pPr>
      <w:r>
        <w:t>[Jerry W., "Global Ecology and World Economy: Collision Course or Sustainable Future" Bulletin of Peace Proposals Vol. 21 (4) p. 395-401]</w:t>
      </w:r>
      <w:r>
        <w:rPr>
          <w:sz w:val="24"/>
        </w:rPr>
        <w:t xml:space="preserve"> </w:t>
      </w:r>
      <w:r>
        <w:rPr>
          <w:b/>
          <w:sz w:val="24"/>
        </w:rPr>
        <w:t xml:space="preserve"> </w:t>
      </w:r>
    </w:p>
    <w:p w:rsidR="00C45C31" w:rsidRDefault="00C45C31" w:rsidP="00C45C31">
      <w:pPr>
        <w:pStyle w:val="card"/>
        <w:rPr>
          <w:rStyle w:val="underline"/>
        </w:rPr>
      </w:pPr>
    </w:p>
    <w:p w:rsidR="00C45C31" w:rsidRDefault="00C45C31" w:rsidP="00C45C31">
      <w:r w:rsidRPr="006820AA">
        <w:t>What will be the likely impact of economic stagnation and increasing competition on the environment</w:t>
      </w:r>
    </w:p>
    <w:p w:rsidR="00C45C31" w:rsidRDefault="00C45C31" w:rsidP="00C45C31">
      <w:r>
        <w:t>AND</w:t>
      </w:r>
    </w:p>
    <w:p w:rsidR="00C45C31" w:rsidRPr="006820AA" w:rsidRDefault="00C45C31" w:rsidP="00C45C31">
      <w:r w:rsidRPr="006820AA">
        <w:t>of fallow land a growing danger in many regions of the Third World.</w:t>
      </w:r>
    </w:p>
    <w:p w:rsidR="00C45C31" w:rsidRPr="000E7D0F" w:rsidRDefault="00C45C31" w:rsidP="00C45C31"/>
    <w:p w:rsidR="00C45C31" w:rsidRPr="006820AA" w:rsidRDefault="00C45C31" w:rsidP="00C45C31">
      <w:pPr>
        <w:pStyle w:val="Heading4"/>
      </w:pPr>
      <w:r w:rsidRPr="006820AA">
        <w:t xml:space="preserve">3. Decline can’t solve. </w:t>
      </w:r>
    </w:p>
    <w:p w:rsidR="00C45C31" w:rsidRPr="006820AA" w:rsidRDefault="00C45C31" w:rsidP="00C45C31">
      <w:pPr>
        <w:rPr>
          <w:rStyle w:val="StyleStyleBold12pt"/>
        </w:rPr>
      </w:pPr>
      <w:r w:rsidRPr="006820AA">
        <w:rPr>
          <w:rStyle w:val="StyleStyleBold12pt"/>
          <w:highlight w:val="yellow"/>
        </w:rPr>
        <w:t>Owen</w:t>
      </w:r>
      <w:r w:rsidRPr="006820AA">
        <w:rPr>
          <w:rStyle w:val="StyleStyleBold12pt"/>
        </w:rPr>
        <w:t xml:space="preserve">, New Yorker staff writer, </w:t>
      </w:r>
      <w:r w:rsidRPr="006820AA">
        <w:rPr>
          <w:rStyle w:val="StyleStyleBold12pt"/>
          <w:highlight w:val="yellow"/>
        </w:rPr>
        <w:t>9</w:t>
      </w:r>
    </w:p>
    <w:p w:rsidR="00C45C31" w:rsidRPr="009D4B73" w:rsidRDefault="00C45C31" w:rsidP="00C45C31">
      <w:r>
        <w:t xml:space="preserve">(David, </w:t>
      </w:r>
      <w:r w:rsidRPr="009D4B73">
        <w:t>3/30/2009, "Economy vs. Environment,"</w:t>
      </w:r>
      <w:r>
        <w:t xml:space="preserve"> </w:t>
      </w:r>
      <w:r w:rsidRPr="009D4B73">
        <w:t>http://www.newyorker.com/talk/comment/2009/03/30/090330taco_talk_owen</w:t>
      </w:r>
    </w:p>
    <w:p w:rsidR="00C45C31" w:rsidRPr="009D4B73" w:rsidRDefault="00C45C31" w:rsidP="00C45C31"/>
    <w:p w:rsidR="00C45C31" w:rsidRDefault="00C45C31" w:rsidP="00C45C31">
      <w:r w:rsidRPr="006820AA">
        <w:t xml:space="preserve">The environmental benefits of economic decline, though real, are fragile, because they </w:t>
      </w:r>
    </w:p>
    <w:p w:rsidR="00C45C31" w:rsidRDefault="00C45C31" w:rsidP="00C45C31">
      <w:r>
        <w:t>AND</w:t>
      </w:r>
    </w:p>
    <w:p w:rsidR="00C45C31" w:rsidRPr="006820AA" w:rsidRDefault="00C45C31" w:rsidP="00C45C31">
      <w:r w:rsidRPr="006820AA">
        <w:t>while also encouraging them to revive our staggering economy by buying new cars?</w:t>
      </w:r>
    </w:p>
    <w:p w:rsidR="00C45C31" w:rsidRDefault="00C45C31" w:rsidP="00C45C31"/>
    <w:p w:rsidR="00C45C31" w:rsidRDefault="00C45C31" w:rsidP="00C45C31"/>
    <w:bookmarkEnd w:id="4"/>
    <w:p w:rsidR="00C45C31" w:rsidRPr="006820AA" w:rsidRDefault="00C45C31" w:rsidP="00C45C31">
      <w:pPr>
        <w:pStyle w:val="Heading4"/>
      </w:pPr>
      <w:r w:rsidRPr="006820AA">
        <w:t>1. We’ve passed the tipping point – tech is the only way to prevent warming and growth is key</w:t>
      </w:r>
    </w:p>
    <w:p w:rsidR="00C45C31" w:rsidRPr="006820AA" w:rsidRDefault="00C45C31" w:rsidP="00C45C31">
      <w:pPr>
        <w:rPr>
          <w:rStyle w:val="StyleStyleBold12pt"/>
        </w:rPr>
      </w:pPr>
      <w:r w:rsidRPr="006820AA">
        <w:rPr>
          <w:rStyle w:val="StyleStyleBold12pt"/>
        </w:rPr>
        <w:t>Atkisson, President and CEO of environmental sustainability group, ‘1</w:t>
      </w:r>
    </w:p>
    <w:p w:rsidR="00C45C31" w:rsidRDefault="00C45C31" w:rsidP="00C45C31">
      <w:r>
        <w:rPr>
          <w:rStyle w:val="Heading3Char"/>
          <w:b w:val="0"/>
          <w:sz w:val="20"/>
        </w:rPr>
        <w:t xml:space="preserve">(Alan, The Atkisson Group, international sustainability group that advises governments and corporations, “Sustainability is Dead – Long Live Sustainability,” 10-18-01, </w:t>
      </w:r>
      <w:hyperlink r:id="rId46" w:history="1">
        <w:r>
          <w:rPr>
            <w:rStyle w:val="Hyperlink"/>
          </w:rPr>
          <w:t>http://www.rrcap.unep.org/uneptg06/course/Robert/SustainabilityManifesto2001.pdf</w:t>
        </w:r>
      </w:hyperlink>
      <w:r>
        <w:t>, accessed 9-10-10) PM</w:t>
      </w:r>
    </w:p>
    <w:p w:rsidR="00C45C31" w:rsidRPr="00A75B7C" w:rsidRDefault="00C45C31" w:rsidP="00C45C31">
      <w:pPr>
        <w:rPr>
          <w:rStyle w:val="Heading3Char"/>
          <w:b w:val="0"/>
          <w:sz w:val="20"/>
        </w:rPr>
      </w:pPr>
    </w:p>
    <w:p w:rsidR="00C45C31" w:rsidRDefault="00C45C31" w:rsidP="00C45C31">
      <w:r w:rsidRPr="006820AA">
        <w:t xml:space="preserve">Our economies and technologies are changing certain basic structures of planetary life, such as </w:t>
      </w:r>
    </w:p>
    <w:p w:rsidR="00C45C31" w:rsidRDefault="00C45C31" w:rsidP="00C45C31">
      <w:r>
        <w:t>AND</w:t>
      </w:r>
    </w:p>
    <w:p w:rsidR="00C45C31" w:rsidRPr="006820AA" w:rsidRDefault="00C45C31" w:rsidP="00C45C31">
      <w:r w:rsidRPr="006820AA">
        <w:t>with relatively minor risks to the greater whole associated with their inevitable collapse.</w:t>
      </w:r>
    </w:p>
    <w:p w:rsidR="00C45C31" w:rsidRDefault="00C45C31" w:rsidP="00C45C31"/>
    <w:p w:rsidR="00C45C31" w:rsidRPr="00A276D1" w:rsidRDefault="00C45C31" w:rsidP="00C45C31"/>
    <w:p w:rsidR="00C45C31" w:rsidRDefault="00C45C31" w:rsidP="00C45C31">
      <w:pPr>
        <w:pStyle w:val="Heading3"/>
      </w:pPr>
      <w:r>
        <w:lastRenderedPageBreak/>
        <w:t>2ac – CP – States</w:t>
      </w:r>
    </w:p>
    <w:p w:rsidR="00C45C31" w:rsidRDefault="00C45C31" w:rsidP="00C45C31"/>
    <w:p w:rsidR="00C45C31" w:rsidRDefault="00C45C31" w:rsidP="00C45C31">
      <w:pPr>
        <w:pStyle w:val="Heading4"/>
      </w:pPr>
      <w:r>
        <w:t>5. Continuity is critical – fed action is necessary to solve boom-bust cycles that undermine all counterplan solvency – the federal government drives the market.</w:t>
      </w:r>
    </w:p>
    <w:p w:rsidR="00C45C31" w:rsidRPr="006E3CB4" w:rsidRDefault="00C45C31" w:rsidP="00C45C31">
      <w:pPr>
        <w:rPr>
          <w:rStyle w:val="StyleStyleBold12pt"/>
        </w:rPr>
      </w:pPr>
      <w:r w:rsidRPr="006E3CB4">
        <w:rPr>
          <w:rStyle w:val="StyleStyleBold12pt"/>
        </w:rPr>
        <w:t>Cuttino, Pew Clean Energy Program director, 7-6-12</w:t>
      </w:r>
    </w:p>
    <w:p w:rsidR="00C45C31" w:rsidRDefault="00C45C31" w:rsidP="00C45C31">
      <w:r>
        <w:t xml:space="preserve">[Phyllis, “Investment will follow if Congress renews PTC” </w:t>
      </w:r>
      <w:hyperlink r:id="rId47" w:history="1">
        <w:r w:rsidRPr="00A531DC">
          <w:rPr>
            <w:rStyle w:val="Hyperlink"/>
          </w:rPr>
          <w:t>http://www.thecleanenergyexchange.org/posts/view/investment-will-follow-if-congress-renews-ptc/d709khtkaw/</w:t>
        </w:r>
      </w:hyperlink>
      <w:r>
        <w:t>, accessed 9-17-12, TAP]</w:t>
      </w:r>
    </w:p>
    <w:p w:rsidR="00C45C31" w:rsidRDefault="00C45C31" w:rsidP="00C45C31"/>
    <w:p w:rsidR="00C45C31" w:rsidRDefault="00C45C31" w:rsidP="00C45C31">
      <w:r w:rsidRPr="006820AA">
        <w:t xml:space="preserve">Congress has historically preferred to implement energy policy through a series of tax incentives rather </w:t>
      </w:r>
    </w:p>
    <w:p w:rsidR="00C45C31" w:rsidRDefault="00C45C31" w:rsidP="00C45C31">
      <w:r>
        <w:t>AND</w:t>
      </w:r>
    </w:p>
    <w:p w:rsidR="00C45C31" w:rsidRPr="006820AA" w:rsidRDefault="00C45C31" w:rsidP="00C45C31">
      <w:r w:rsidRPr="006820AA">
        <w:t>growth and to assure our global leadership in a rapidly emerging new sector.</w:t>
      </w:r>
    </w:p>
    <w:p w:rsidR="00C45C31" w:rsidRDefault="00C45C31" w:rsidP="00C45C31"/>
    <w:p w:rsidR="00C45C31" w:rsidRPr="00CC143F" w:rsidRDefault="00C45C31" w:rsidP="00C45C31">
      <w:pPr>
        <w:rPr>
          <w:rStyle w:val="StyleStyleBold12pt"/>
        </w:rPr>
      </w:pPr>
    </w:p>
    <w:p w:rsidR="00C45C31" w:rsidRPr="00F00CDB" w:rsidRDefault="00C45C31" w:rsidP="00C45C31">
      <w:pPr>
        <w:pStyle w:val="Heading4"/>
      </w:pPr>
      <w:r>
        <w:t>7. States fail – restricted budgets means containment provisions get enacted – that crushes certainty.</w:t>
      </w:r>
    </w:p>
    <w:p w:rsidR="00C45C31" w:rsidRPr="00151DE3" w:rsidRDefault="00C45C31" w:rsidP="00C45C31">
      <w:pPr>
        <w:rPr>
          <w:rStyle w:val="StyleStyleBold12pt"/>
        </w:rPr>
      </w:pPr>
      <w:r w:rsidRPr="00151DE3">
        <w:rPr>
          <w:rStyle w:val="StyleStyleBold12pt"/>
        </w:rPr>
        <w:t>Jenkins, Muro, Nordhaus, Shellenberger, Tawney, and Trembath, 04-12</w:t>
      </w:r>
    </w:p>
    <w:p w:rsidR="00C45C31" w:rsidRPr="00151DE3" w:rsidRDefault="00C45C31" w:rsidP="00C45C31">
      <w:r w:rsidRPr="00151DE3">
        <w:t xml:space="preserve">[Jesse Jenkins, Director of Energy and Climate Policy, Breakthrough Institute Mark Muro, Senior Fellow, Metropolitan Policy Program, Brookings Institution Ted Nordhaus and Michael Shellenberger, Cofounders, Breakthrough Institute Letha Tawney, Senior Associate, World Resources Institute Alex Trembath, Policy Associate, Breakthrough Institute, “Beyond Boom and Bust: Putting Clean Tech on a Path to Subsidy Independence,” p.  25, thebreakthrough.org/blog/Beyond_Boom_and_Bust.pdf, 04-12, access date: 8-17-12, MAY] </w:t>
      </w:r>
    </w:p>
    <w:p w:rsidR="00C45C31" w:rsidRPr="00151DE3" w:rsidRDefault="00C45C31" w:rsidP="00C45C31"/>
    <w:p w:rsidR="00C45C31" w:rsidRDefault="00C45C31" w:rsidP="00C45C31">
      <w:r w:rsidRPr="00151DE3">
        <w:t xml:space="preserve">While wind power will continue to benefit from mandates requiring utilities to adopt renewable energy </w:t>
      </w:r>
    </w:p>
    <w:p w:rsidR="00C45C31" w:rsidRDefault="00C45C31" w:rsidP="00C45C31">
      <w:r>
        <w:t>AND</w:t>
      </w:r>
    </w:p>
    <w:p w:rsidR="00C45C31" w:rsidRDefault="00C45C31" w:rsidP="00C45C31">
      <w:r w:rsidRPr="00151DE3">
        <w:rPr>
          <w:rStyle w:val="StyleBoldUnderline"/>
        </w:rPr>
        <w:t xml:space="preserve">in each of these policies, </w:t>
      </w:r>
      <w:r w:rsidRPr="00072E56">
        <w:rPr>
          <w:rStyle w:val="StyleBoldUnderline"/>
          <w:highlight w:val="cyan"/>
        </w:rPr>
        <w:t xml:space="preserve">reducing the market opportunities </w:t>
      </w:r>
      <w:r w:rsidRPr="00151DE3">
        <w:rPr>
          <w:rStyle w:val="StyleBoldUnderline"/>
        </w:rPr>
        <w:t>for renewables</w:t>
      </w:r>
      <w:r w:rsidRPr="00151DE3">
        <w:t>.51</w:t>
      </w:r>
    </w:p>
    <w:p w:rsidR="00C45C31" w:rsidRDefault="00C45C31" w:rsidP="00C45C31"/>
    <w:p w:rsidR="00C45C31" w:rsidRDefault="00C45C31" w:rsidP="00C45C31"/>
    <w:p w:rsidR="00C45C31" w:rsidRDefault="00C45C31" w:rsidP="00C45C31"/>
    <w:p w:rsidR="00C45C31" w:rsidRDefault="00C45C31" w:rsidP="00C45C31"/>
    <w:p w:rsidR="00C45C31" w:rsidRDefault="00C45C31" w:rsidP="00C45C31"/>
    <w:p w:rsidR="00C45C31" w:rsidRDefault="00C45C31" w:rsidP="00C45C31"/>
    <w:p w:rsidR="00C45C31" w:rsidRDefault="00C45C31" w:rsidP="00C45C31">
      <w:pPr>
        <w:spacing w:after="200" w:line="276" w:lineRule="auto"/>
        <w:rPr>
          <w:rFonts w:asciiTheme="minorHAnsi" w:hAnsiTheme="minorHAnsi" w:cstheme="minorBidi"/>
        </w:rPr>
      </w:pPr>
    </w:p>
    <w:p w:rsidR="00C45C31" w:rsidRDefault="00C45C31" w:rsidP="00C45C31">
      <w:pPr>
        <w:pStyle w:val="Heading3"/>
      </w:pPr>
      <w:r>
        <w:lastRenderedPageBreak/>
        <w:t>2ac – Federalism Disad</w:t>
      </w:r>
    </w:p>
    <w:p w:rsidR="00C45C31" w:rsidRDefault="00C45C31" w:rsidP="00C45C31">
      <w:pPr>
        <w:pStyle w:val="Heading4"/>
      </w:pPr>
      <w:r>
        <w:t>Wind power penetration is high.</w:t>
      </w:r>
    </w:p>
    <w:p w:rsidR="00C45C31" w:rsidRPr="002C0DF5" w:rsidRDefault="00C45C31" w:rsidP="00C45C31">
      <w:pPr>
        <w:rPr>
          <w:rStyle w:val="StyleStyleBold12pt"/>
        </w:rPr>
      </w:pPr>
      <w:r w:rsidRPr="002C0DF5">
        <w:rPr>
          <w:rStyle w:val="StyleStyleBold12pt"/>
        </w:rPr>
        <w:t>Restuccia, The Hill, 2011</w:t>
      </w:r>
    </w:p>
    <w:p w:rsidR="00C45C31" w:rsidRDefault="00C45C31" w:rsidP="00C45C31">
      <w:r>
        <w:t xml:space="preserve">[Andrew, 12-28-11, “The Race for Wind: Wind Industry Sees Good Prospects for Tax Credit Extension” </w:t>
      </w:r>
      <w:hyperlink r:id="rId48" w:history="1">
        <w:r w:rsidRPr="00841752">
          <w:rPr>
            <w:rStyle w:val="Hyperlink"/>
          </w:rPr>
          <w:t>http://www.thecuttingedgenews.com/index.php?article=53497&amp;pageid=&amp;pagename</w:t>
        </w:r>
      </w:hyperlink>
      <w:r>
        <w:t>=, accessed 8-22-12, TAP]</w:t>
      </w:r>
    </w:p>
    <w:p w:rsidR="00C45C31" w:rsidRDefault="00C45C31" w:rsidP="00C45C31"/>
    <w:p w:rsidR="00C45C31" w:rsidRDefault="00C45C31" w:rsidP="00C45C31">
      <w:r w:rsidRPr="006820AA">
        <w:t xml:space="preserve">AWEA said recently that 2011 was a banner year for wind energy, citing lower </w:t>
      </w:r>
    </w:p>
    <w:p w:rsidR="00C45C31" w:rsidRDefault="00C45C31" w:rsidP="00C45C31">
      <w:r>
        <w:t>AND</w:t>
      </w:r>
    </w:p>
    <w:p w:rsidR="00C45C31" w:rsidRPr="006820AA" w:rsidRDefault="00C45C31" w:rsidP="00C45C31">
      <w:r w:rsidRPr="006820AA">
        <w:t>statement. “But the PTC movement gathered momentum heading into next year.”</w:t>
      </w:r>
    </w:p>
    <w:p w:rsidR="00C45C31" w:rsidRDefault="00C45C31" w:rsidP="00C45C31"/>
    <w:p w:rsidR="00C45C31" w:rsidRDefault="00C45C31" w:rsidP="00C45C31">
      <w:pPr>
        <w:pStyle w:val="Heading4"/>
      </w:pPr>
      <w:r>
        <w:t>Tons of investment in wind energy now.</w:t>
      </w:r>
    </w:p>
    <w:p w:rsidR="00C45C31" w:rsidRPr="00A24575" w:rsidRDefault="00C45C31" w:rsidP="00C45C31">
      <w:pPr>
        <w:rPr>
          <w:rStyle w:val="StyleStyleBold12pt"/>
        </w:rPr>
      </w:pPr>
      <w:r w:rsidRPr="00A24575">
        <w:rPr>
          <w:rStyle w:val="StyleStyleBold12pt"/>
        </w:rPr>
        <w:t>Styles, The Energy Collective, 8-2-12</w:t>
      </w:r>
    </w:p>
    <w:p w:rsidR="00C45C31" w:rsidRDefault="00C45C31" w:rsidP="00C45C31">
      <w:r>
        <w:t xml:space="preserve">[Geoffrey, “Last Hurrah for the Wind Power Tax Credit?” </w:t>
      </w:r>
      <w:hyperlink r:id="rId49" w:history="1">
        <w:r w:rsidRPr="00841752">
          <w:rPr>
            <w:rStyle w:val="Hyperlink"/>
          </w:rPr>
          <w:t>http://theenergycollective.com/geoffrey-styles/99336/last-hurrah-wind-power-tax-credit</w:t>
        </w:r>
      </w:hyperlink>
      <w:r>
        <w:t>, accessed 8-22-12, TAP]</w:t>
      </w:r>
    </w:p>
    <w:p w:rsidR="00C45C31" w:rsidRDefault="00C45C31" w:rsidP="00C45C31"/>
    <w:p w:rsidR="00C45C31" w:rsidRDefault="00C45C31" w:rsidP="00C45C31">
      <w:r w:rsidRPr="006820AA">
        <w:t xml:space="preserve">The US wind industry has received substantial government support in recent years.  When the </w:t>
      </w:r>
    </w:p>
    <w:p w:rsidR="00C45C31" w:rsidRDefault="00C45C31" w:rsidP="00C45C31">
      <w:r>
        <w:t>AND</w:t>
      </w:r>
    </w:p>
    <w:p w:rsidR="00C45C31" w:rsidRPr="006820AA" w:rsidRDefault="00C45C31" w:rsidP="00C45C31">
      <w:r w:rsidRPr="006820AA">
        <w:t xml:space="preserve">receive a total of $4.5 B over the next decade.  </w:t>
      </w:r>
    </w:p>
    <w:p w:rsidR="00C45C31" w:rsidRDefault="00C45C31" w:rsidP="00C45C31"/>
    <w:p w:rsidR="00C45C31" w:rsidRDefault="00C45C31" w:rsidP="00C45C31">
      <w:pPr>
        <w:pStyle w:val="Heading4"/>
      </w:pPr>
      <w:r>
        <w:t>Either the Energy Act of 2005 triggered the link OR there is a framework in place for cooperative federalism now which solves the impact.</w:t>
      </w:r>
    </w:p>
    <w:p w:rsidR="00C45C31" w:rsidRPr="001C5F80" w:rsidRDefault="00C45C31" w:rsidP="00C45C31">
      <w:pPr>
        <w:rPr>
          <w:rStyle w:val="StyleStyleBold12pt"/>
        </w:rPr>
      </w:pPr>
      <w:r w:rsidRPr="001C5F80">
        <w:rPr>
          <w:rStyle w:val="StyleStyleBold12pt"/>
        </w:rPr>
        <w:t>Salkin, Albany Law School government law center director, and Ostrow, Hofstra University school of law associate professor, 2009</w:t>
      </w:r>
    </w:p>
    <w:p w:rsidR="00C45C31" w:rsidRDefault="00C45C31" w:rsidP="00C45C31">
      <w:r>
        <w:t xml:space="preserve">[Patricia, Albany distinguished law professor and associate dean, and Ashira, “Cooperative Federalism and Wind: A New Framework for Achieving Sustainability” </w:t>
      </w:r>
      <w:hyperlink r:id="rId50" w:history="1">
        <w:r w:rsidRPr="00351F04">
          <w:rPr>
            <w:rStyle w:val="Hyperlink"/>
          </w:rPr>
          <w:t>http://lawarchive.hofstra.edu/pdf/academics/journals/lawreview/lrv_issues_v37n04_cc6_salkin_final.pdf</w:t>
        </w:r>
      </w:hyperlink>
      <w:r>
        <w:t>, p.1052-4, accessed 9-21-12, TAP]</w:t>
      </w:r>
    </w:p>
    <w:p w:rsidR="00C45C31" w:rsidRDefault="00C45C31" w:rsidP="00C45C31"/>
    <w:p w:rsidR="00C45C31" w:rsidRDefault="00C45C31" w:rsidP="00C45C31">
      <w:r w:rsidRPr="006820AA">
        <w:t xml:space="preserve">Though there are benefits to empowering local communities to¶ regulate land use,17 </w:t>
      </w:r>
    </w:p>
    <w:p w:rsidR="00C45C31" w:rsidRDefault="00C45C31" w:rsidP="00C45C31">
      <w:r>
        <w:t>AND</w:t>
      </w:r>
    </w:p>
    <w:p w:rsidR="00C45C31" w:rsidRPr="006820AA" w:rsidRDefault="00C45C31" w:rsidP="00C45C31">
      <w:r w:rsidRPr="006820AA">
        <w:t>the benefits of diversity in regulatory policy within a¶ federal framework.”31</w:t>
      </w:r>
    </w:p>
    <w:p w:rsidR="00C45C31" w:rsidRDefault="00C45C31" w:rsidP="00C45C31"/>
    <w:p w:rsidR="00C45C31" w:rsidRDefault="00C45C31" w:rsidP="00C45C31">
      <w:pPr>
        <w:pStyle w:val="Heading4"/>
      </w:pPr>
      <w:r>
        <w:t>Tech leadership sustains overall US leadership.</w:t>
      </w:r>
    </w:p>
    <w:p w:rsidR="00C45C31" w:rsidRPr="00E17520" w:rsidRDefault="00C45C31" w:rsidP="00C45C31">
      <w:pPr>
        <w:rPr>
          <w:rStyle w:val="StyleStyleBold12pt"/>
        </w:rPr>
      </w:pPr>
      <w:r w:rsidRPr="00E17520">
        <w:rPr>
          <w:rStyle w:val="StyleStyleBold12pt"/>
        </w:rPr>
        <w:t>Segal, Council on Foreign Relations China studies senior fellow, 2006</w:t>
      </w:r>
    </w:p>
    <w:p w:rsidR="00C45C31" w:rsidRDefault="00C45C31" w:rsidP="00C45C31">
      <w:r>
        <w:t>[Adam, Foreign Affairs, Jan/Feb 2006, “Is America Losing Its Edge?; Innovation in a Globalized World” Lexis, accessed 8-30-12, TAP]</w:t>
      </w:r>
    </w:p>
    <w:p w:rsidR="00C45C31" w:rsidRDefault="00C45C31" w:rsidP="00C45C31"/>
    <w:p w:rsidR="00C45C31" w:rsidRDefault="00C45C31" w:rsidP="00C45C31">
      <w:r w:rsidRPr="006820AA">
        <w:t xml:space="preserve">The United States' global primacy depends in large part on its ability to develop new </w:t>
      </w:r>
    </w:p>
    <w:p w:rsidR="00C45C31" w:rsidRDefault="00C45C31" w:rsidP="00C45C31">
      <w:r>
        <w:t>AND</w:t>
      </w:r>
    </w:p>
    <w:p w:rsidR="00C45C31" w:rsidRPr="006820AA" w:rsidRDefault="00C45C31" w:rsidP="00C45C31">
      <w:r w:rsidRPr="006820AA">
        <w:t>the United States must get better at fostering technological entrepreneurship at home. PENNYWISE</w:t>
      </w:r>
    </w:p>
    <w:p w:rsidR="00C45C31" w:rsidRDefault="00C45C31" w:rsidP="00C45C31"/>
    <w:p w:rsidR="00C45C31" w:rsidRDefault="00C45C31" w:rsidP="00C45C31">
      <w:pPr>
        <w:pStyle w:val="Heading4"/>
      </w:pPr>
      <w:r>
        <w:lastRenderedPageBreak/>
        <w:t>Green energy is the only internal link to heg.</w:t>
      </w:r>
    </w:p>
    <w:p w:rsidR="00C45C31" w:rsidRPr="00C3358F" w:rsidRDefault="00C45C31" w:rsidP="00C45C31">
      <w:pPr>
        <w:rPr>
          <w:rStyle w:val="StyleStyleBold12pt"/>
        </w:rPr>
      </w:pPr>
      <w:r w:rsidRPr="00C3358F">
        <w:rPr>
          <w:rStyle w:val="StyleStyleBold12pt"/>
        </w:rPr>
        <w:t>Nye, Harvard University distinguished service professor, 2008</w:t>
      </w:r>
    </w:p>
    <w:p w:rsidR="00C45C31" w:rsidRDefault="00C45C31" w:rsidP="00C45C31">
      <w:r>
        <w:t xml:space="preserve">[Joseph, 9-7-8, “A Climate for Change” </w:t>
      </w:r>
      <w:hyperlink r:id="rId51" w:history="1">
        <w:r w:rsidRPr="00A531DC">
          <w:rPr>
            <w:rStyle w:val="Hyperlink"/>
          </w:rPr>
          <w:t>http://www.washingtonpost.com/wp-dyn/content/story/2008/09/05/ST2008090501795.html</w:t>
        </w:r>
      </w:hyperlink>
      <w:r>
        <w:t>, accessed 8-30-12, TAP]</w:t>
      </w:r>
    </w:p>
    <w:p w:rsidR="00C45C31" w:rsidRDefault="00C45C31" w:rsidP="00C45C31"/>
    <w:p w:rsidR="00C45C31" w:rsidRDefault="00C45C31" w:rsidP="00C45C31">
      <w:r w:rsidRPr="006820AA">
        <w:t xml:space="preserve">Of course, rousing a full-bellied nation, groggy from decades of energy </w:t>
      </w:r>
    </w:p>
    <w:p w:rsidR="00C45C31" w:rsidRDefault="00C45C31" w:rsidP="00C45C31">
      <w:r>
        <w:t>AND</w:t>
      </w:r>
    </w:p>
    <w:p w:rsidR="00C45C31" w:rsidRPr="006820AA" w:rsidRDefault="00C45C31" w:rsidP="00C45C31">
      <w:r w:rsidRPr="006820AA">
        <w:t>move in that direction, Friedman will deserve some of the credit. ·</w:t>
      </w:r>
    </w:p>
    <w:p w:rsidR="00C45C31" w:rsidRDefault="00C45C31" w:rsidP="00C45C31"/>
    <w:p w:rsidR="00C45C31" w:rsidRDefault="00C45C31" w:rsidP="00C45C31"/>
    <w:p w:rsidR="00C45C31" w:rsidRDefault="00C45C31" w:rsidP="00C45C31">
      <w:pPr>
        <w:spacing w:after="200" w:line="276" w:lineRule="auto"/>
        <w:rPr>
          <w:rFonts w:asciiTheme="minorHAnsi" w:hAnsiTheme="minorHAnsi" w:cstheme="minorBidi"/>
        </w:rPr>
      </w:pPr>
    </w:p>
    <w:p w:rsidR="00C45C31" w:rsidRDefault="00C45C31" w:rsidP="00C45C31">
      <w:pPr>
        <w:pStyle w:val="Heading3"/>
      </w:pPr>
      <w:r>
        <w:lastRenderedPageBreak/>
        <w:t>2ac – Heidegger K</w:t>
      </w:r>
    </w:p>
    <w:p w:rsidR="00C45C31" w:rsidRDefault="00C45C31" w:rsidP="00C45C31">
      <w:pPr>
        <w:pStyle w:val="Heading4"/>
      </w:pPr>
      <w:r>
        <w:t>Criticizing instrumental views of nature of looking for intrinsic value in nature fails – immeasurable and subjective.</w:t>
      </w:r>
    </w:p>
    <w:p w:rsidR="00C45C31" w:rsidRDefault="00C45C31" w:rsidP="00C45C31">
      <w:pPr>
        <w:pStyle w:val="ListParagraph"/>
        <w:numPr>
          <w:ilvl w:val="0"/>
          <w:numId w:val="2"/>
        </w:numPr>
      </w:pPr>
      <w:r>
        <w:t>Motivating people key – it doesn’t which makes it subjective</w:t>
      </w:r>
    </w:p>
    <w:p w:rsidR="00C45C31" w:rsidRPr="00D0598B" w:rsidRDefault="00C45C31" w:rsidP="00C45C31">
      <w:pPr>
        <w:pStyle w:val="ListParagraph"/>
        <w:numPr>
          <w:ilvl w:val="0"/>
          <w:numId w:val="2"/>
        </w:numPr>
      </w:pPr>
      <w:r>
        <w:t>Policy makers can’t assess the value of nature to use productively</w:t>
      </w:r>
    </w:p>
    <w:p w:rsidR="00C45C31" w:rsidRPr="00AF4573" w:rsidRDefault="00C45C31" w:rsidP="00C45C31">
      <w:pPr>
        <w:rPr>
          <w:rStyle w:val="StyleStyleBold12pt"/>
        </w:rPr>
      </w:pPr>
      <w:r w:rsidRPr="00AF4573">
        <w:rPr>
          <w:rStyle w:val="StyleStyleBold12pt"/>
        </w:rPr>
        <w:t>Light, George Mason University Center for Global Ethics director, 2002</w:t>
      </w:r>
    </w:p>
    <w:p w:rsidR="00C45C31" w:rsidRDefault="00C45C31" w:rsidP="00C45C31">
      <w:r>
        <w:t>[Andrew, Metaphilosophy, July 2002, Vol 33, No4, “Contemporary Environmental Ethics from Metaethics to Public Philosophy” Wiley, p.427-8, accessed 7-10-12, TAP]</w:t>
      </w:r>
    </w:p>
    <w:p w:rsidR="00C45C31" w:rsidRDefault="00C45C31" w:rsidP="00C45C31"/>
    <w:p w:rsidR="00C45C31" w:rsidRDefault="00C45C31" w:rsidP="00C45C31">
      <w:r w:rsidRPr="006820AA">
        <w:t xml:space="preserve">Even with the ample development in the field of various theories designed to answer these </w:t>
      </w:r>
    </w:p>
    <w:p w:rsidR="00C45C31" w:rsidRDefault="00C45C31" w:rsidP="00C45C31">
      <w:r>
        <w:t>AND</w:t>
      </w:r>
    </w:p>
    <w:p w:rsidR="00C45C31" w:rsidRPr="006820AA" w:rsidRDefault="00C45C31" w:rsidP="00C45C31">
      <w:r w:rsidRPr="006820AA">
        <w:t>theory, they will arguably never be able to make such a contribution.</w:t>
      </w:r>
    </w:p>
    <w:p w:rsidR="00C45C31" w:rsidRDefault="00C45C31" w:rsidP="00C45C31">
      <w:pPr>
        <w:pStyle w:val="Heading4"/>
      </w:pPr>
      <w:r>
        <w:t>Every alternative paradigm is inevitably circular – resolution requires weighing impacts – not ethics.</w:t>
      </w:r>
    </w:p>
    <w:p w:rsidR="00C45C31" w:rsidRDefault="00C45C31" w:rsidP="00C45C31">
      <w:pPr>
        <w:pStyle w:val="ListParagraph"/>
        <w:numPr>
          <w:ilvl w:val="0"/>
          <w:numId w:val="1"/>
        </w:numPr>
      </w:pPr>
      <w:r>
        <w:t>The alt is circular – undercuts any ethics based argument</w:t>
      </w:r>
    </w:p>
    <w:p w:rsidR="00C45C31" w:rsidRPr="00593AAB" w:rsidRDefault="00C45C31" w:rsidP="00C45C31">
      <w:pPr>
        <w:pStyle w:val="ListParagraph"/>
        <w:numPr>
          <w:ilvl w:val="0"/>
          <w:numId w:val="1"/>
        </w:numPr>
      </w:pPr>
      <w:r>
        <w:t>Consequentialism is inevitable</w:t>
      </w:r>
    </w:p>
    <w:p w:rsidR="00C45C31" w:rsidRPr="00A44472" w:rsidRDefault="00C45C31" w:rsidP="00C45C31">
      <w:pPr>
        <w:rPr>
          <w:rStyle w:val="StyleStyleBold12pt"/>
        </w:rPr>
      </w:pPr>
      <w:r w:rsidRPr="00A44472">
        <w:rPr>
          <w:rStyle w:val="StyleStyleBold12pt"/>
        </w:rPr>
        <w:t>Hirokawa, Northwestern School of Law LLM, 2002</w:t>
      </w:r>
    </w:p>
    <w:p w:rsidR="00C45C31" w:rsidRDefault="00C45C31" w:rsidP="00C45C31">
      <w:r>
        <w:t>[Keith, LLM is an advanced degree that goes beyond JD, 21 Stan. Envtl. L.J. 225, “ARTICLE: Some Pragmatic Observations About Radical Critique In Environmental Law” Lexis, accessed 7-8-12, TAP]</w:t>
      </w:r>
    </w:p>
    <w:p w:rsidR="00C45C31" w:rsidRDefault="00C45C31" w:rsidP="00C45C31"/>
    <w:p w:rsidR="00C45C31" w:rsidRDefault="00C45C31" w:rsidP="00C45C31">
      <w:r w:rsidRPr="006820AA">
        <w:t xml:space="preserve">A pragmatic approach to environmental decision making requires  [*255]  environmental advocates to recognize </w:t>
      </w:r>
    </w:p>
    <w:p w:rsidR="00C45C31" w:rsidRDefault="00C45C31" w:rsidP="00C45C31">
      <w:r>
        <w:t>AND</w:t>
      </w:r>
    </w:p>
    <w:p w:rsidR="00C45C31" w:rsidRPr="006820AA" w:rsidRDefault="00C45C31" w:rsidP="00C45C31">
      <w:r w:rsidRPr="006820AA">
        <w:t>. n139 Persuasion, not stubborn dogmatism, is the key to progress.</w:t>
      </w:r>
    </w:p>
    <w:p w:rsidR="00C45C31" w:rsidRDefault="00C45C31" w:rsidP="00C45C31">
      <w:pPr>
        <w:pStyle w:val="Heading4"/>
      </w:pPr>
      <w:r>
        <w:t>Perspectives aren’t irreconcilable – incorporating conceptions of the oppressed into the law is the only way to produce structural change.</w:t>
      </w:r>
    </w:p>
    <w:p w:rsidR="00C45C31" w:rsidRPr="00A44472" w:rsidRDefault="00C45C31" w:rsidP="00C45C31">
      <w:pPr>
        <w:rPr>
          <w:rStyle w:val="StyleStyleBold12pt"/>
        </w:rPr>
      </w:pPr>
      <w:r w:rsidRPr="00A44472">
        <w:rPr>
          <w:rStyle w:val="StyleStyleBold12pt"/>
        </w:rPr>
        <w:t>Hirokawa, Northwestern School of Law LLM, 2002</w:t>
      </w:r>
    </w:p>
    <w:p w:rsidR="00C45C31" w:rsidRDefault="00C45C31" w:rsidP="00C45C31">
      <w:r>
        <w:t>[Keith, LLM is an advanced degree that goes beyond JD, 21 Stan. Envtl. L.J. 225, “ARTICLE: Some Pragmatic Observations About Radical Critique In Environmental Law” Lexis, accessed 7-8-12, TAP]</w:t>
      </w:r>
    </w:p>
    <w:p w:rsidR="00C45C31" w:rsidRDefault="00C45C31" w:rsidP="00C45C31"/>
    <w:p w:rsidR="00C45C31" w:rsidRDefault="00C45C31" w:rsidP="00C45C31">
      <w:r w:rsidRPr="006820AA">
        <w:t xml:space="preserve">Pragmatism may prove a useful tool in environmental debates simply because such debates can be </w:t>
      </w:r>
    </w:p>
    <w:p w:rsidR="00C45C31" w:rsidRDefault="00C45C31" w:rsidP="00C45C31">
      <w:r>
        <w:t>AND</w:t>
      </w:r>
    </w:p>
    <w:p w:rsidR="00C45C31" w:rsidRPr="006820AA" w:rsidRDefault="00C45C31" w:rsidP="00C45C31">
      <w:r w:rsidRPr="006820AA">
        <w:t>be, even if the weight of legal institutions coherently excludes them." n134</w:t>
      </w:r>
    </w:p>
    <w:p w:rsidR="00C45C31" w:rsidRPr="003D565C" w:rsidRDefault="00C45C31" w:rsidP="00C45C31">
      <w:pPr>
        <w:pStyle w:val="Heading4"/>
      </w:pPr>
      <w:r w:rsidRPr="003D565C">
        <w:t>The alt is vague – that’s a reason to reject the team because it makes them a moving target</w:t>
      </w:r>
      <w:r>
        <w:t xml:space="preserve"> that we can’t test to determine if it is true</w:t>
      </w:r>
      <w:r w:rsidRPr="003D565C">
        <w:t>, and vague alts fail.</w:t>
      </w:r>
    </w:p>
    <w:p w:rsidR="00C45C31" w:rsidRPr="008E6E6E" w:rsidRDefault="00C45C31" w:rsidP="00C45C31">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C45C31" w:rsidRDefault="00C45C31" w:rsidP="00C45C31">
      <w:r>
        <w:t xml:space="preserve">[Samuel, “Occupy Wall Street and the Art of Demanding” </w:t>
      </w:r>
      <w:hyperlink r:id="rId52" w:history="1">
        <w:r w:rsidRPr="00A531DC">
          <w:rPr>
            <w:rStyle w:val="Hyperlink"/>
          </w:rPr>
          <w:t>http://truth-out.org/opinion/item/11507-occupy-wall-street-and-the-art-of-demanding</w:t>
        </w:r>
      </w:hyperlink>
      <w:r>
        <w:t>, accessed 9-15-12, TAP]</w:t>
      </w:r>
    </w:p>
    <w:p w:rsidR="00C45C31" w:rsidRDefault="00C45C31" w:rsidP="00C45C31"/>
    <w:p w:rsidR="00C45C31" w:rsidRDefault="00C45C31" w:rsidP="00C45C31">
      <w:r w:rsidRPr="006820AA">
        <w:t xml:space="preserve">The OWS reluctance to formulate demands might have been beneficial initially in that it might </w:t>
      </w:r>
    </w:p>
    <w:p w:rsidR="00C45C31" w:rsidRDefault="00C45C31" w:rsidP="00C45C31">
      <w:r>
        <w:t>AND</w:t>
      </w:r>
    </w:p>
    <w:p w:rsidR="00C45C31" w:rsidRPr="006820AA" w:rsidRDefault="00C45C31" w:rsidP="00C45C31">
      <w:r w:rsidRPr="006820AA">
        <w:lastRenderedPageBreak/>
        <w:t>where they are – to point B – where they want to be.</w:t>
      </w:r>
    </w:p>
    <w:p w:rsidR="00C45C31" w:rsidRDefault="00C45C31" w:rsidP="00C45C31">
      <w:pPr>
        <w:pStyle w:val="Heading4"/>
      </w:pPr>
    </w:p>
    <w:p w:rsidR="00C45C31" w:rsidRDefault="00C45C31" w:rsidP="00C45C31">
      <w:pPr>
        <w:pStyle w:val="Heading4"/>
      </w:pPr>
      <w:r>
        <w:t>Defer to pragmatism over the alt – actions shape reality, not ontology – if they don’t have a paradigm for operating in the world, you assign them zero solvency.</w:t>
      </w:r>
    </w:p>
    <w:p w:rsidR="00C45C31" w:rsidRPr="0077611C" w:rsidRDefault="00C45C31" w:rsidP="00C45C31">
      <w:pPr>
        <w:rPr>
          <w:rStyle w:val="StyleStyleBold12pt"/>
        </w:rPr>
      </w:pPr>
      <w:r w:rsidRPr="0077611C">
        <w:rPr>
          <w:rStyle w:val="StyleStyleBold12pt"/>
        </w:rPr>
        <w:t>Ihde, State University of New York Stony Brook philosophy professor, 2012</w:t>
      </w:r>
    </w:p>
    <w:p w:rsidR="00C45C31" w:rsidRDefault="00C45C31" w:rsidP="00C45C31">
      <w:r>
        <w:t>[Don, “Experimental Phenomenology” second edition, p.116-7, TAP]</w:t>
      </w:r>
    </w:p>
    <w:p w:rsidR="00C45C31" w:rsidRPr="004907E2" w:rsidRDefault="00C45C31" w:rsidP="00C45C31"/>
    <w:p w:rsidR="00C45C31" w:rsidRDefault="00C45C31" w:rsidP="00C45C31">
      <w:r w:rsidRPr="006820AA">
        <w:t xml:space="preserve">Carl Mitcham, himself a pragmatist, has pointed out that one salient feature of </w:t>
      </w:r>
    </w:p>
    <w:p w:rsidR="00C45C31" w:rsidRDefault="00C45C31" w:rsidP="00C45C31">
      <w:r>
        <w:t>AND</w:t>
      </w:r>
    </w:p>
    <w:p w:rsidR="00C45C31" w:rsidRDefault="00C45C31" w:rsidP="00C45C31">
      <w:r w:rsidRPr="006820AA">
        <w:t xml:space="preserve">not wish to enter since my program here is more prescriptive than expository. </w:t>
      </w:r>
    </w:p>
    <w:p w:rsidR="00C45C31" w:rsidRDefault="00C45C31" w:rsidP="00C45C31"/>
    <w:p w:rsidR="00C45C31" w:rsidRDefault="00C45C31" w:rsidP="00C45C31"/>
    <w:p w:rsidR="00C45C31" w:rsidRDefault="00C45C31" w:rsidP="00C45C31">
      <w:pPr>
        <w:pStyle w:val="Heading2"/>
      </w:pPr>
      <w:r>
        <w:lastRenderedPageBreak/>
        <w:t xml:space="preserve">2ac </w:t>
      </w:r>
      <w:r w:rsidR="00B32BE7">
        <w:t>–</w:t>
      </w:r>
      <w:r>
        <w:t xml:space="preserve"> </w:t>
      </w:r>
      <w:r w:rsidR="00B32BE7">
        <w:t>Georgetown BU – Round 5 – GSU</w:t>
      </w:r>
    </w:p>
    <w:p w:rsidR="00B32BE7" w:rsidRPr="00B32BE7" w:rsidRDefault="00B32BE7" w:rsidP="00B32BE7"/>
    <w:p w:rsidR="00B32BE7" w:rsidRDefault="00B32BE7" w:rsidP="00B32BE7"/>
    <w:p w:rsidR="00B32BE7" w:rsidRDefault="00B32BE7" w:rsidP="00B32BE7">
      <w:pPr>
        <w:pStyle w:val="Heading3"/>
      </w:pPr>
      <w:r>
        <w:lastRenderedPageBreak/>
        <w:t>2ac – T – Increase</w:t>
      </w:r>
    </w:p>
    <w:p w:rsidR="00B32BE7" w:rsidRPr="00B16431" w:rsidRDefault="00B32BE7" w:rsidP="00B32BE7">
      <w:pPr>
        <w:pStyle w:val="Heading4"/>
      </w:pPr>
      <w:r>
        <w:t xml:space="preserve">1. </w:t>
      </w:r>
      <w:r w:rsidRPr="00B16431">
        <w:t>We meet an increase in incentives – increase includes duration in regard to incentives.</w:t>
      </w:r>
    </w:p>
    <w:p w:rsidR="00B32BE7" w:rsidRPr="005D7628" w:rsidRDefault="00B32BE7" w:rsidP="00B32BE7">
      <w:pPr>
        <w:rPr>
          <w:rStyle w:val="StyleStyleBold12pt"/>
        </w:rPr>
      </w:pPr>
      <w:r w:rsidRPr="005D7628">
        <w:rPr>
          <w:rStyle w:val="StyleStyleBold12pt"/>
        </w:rPr>
        <w:t>Millennium Energy LLC et al, 2006</w:t>
      </w:r>
    </w:p>
    <w:p w:rsidR="00B32BE7" w:rsidRDefault="00B32BE7" w:rsidP="00B32BE7">
      <w:r>
        <w:t xml:space="preserve">[US Department of Energy GeoPowering the West program, and the National Renewable Energy Laboratory, July 2006, “Summary- 2006 California Geothermal Summit” </w:t>
      </w:r>
      <w:hyperlink r:id="rId53" w:history="1">
        <w:r w:rsidRPr="00841752">
          <w:rPr>
            <w:rStyle w:val="Hyperlink"/>
          </w:rPr>
          <w: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w:t>
        </w:r>
      </w:hyperlink>
      <w:r>
        <w:t>, p.5-6, accessed 8-21-12, TAP]</w:t>
      </w:r>
    </w:p>
    <w:p w:rsidR="00B32BE7" w:rsidRDefault="00B32BE7" w:rsidP="00B32BE7"/>
    <w:p w:rsidR="00B32BE7" w:rsidRDefault="00B32BE7" w:rsidP="00B32BE7">
      <w:r w:rsidRPr="0004286E">
        <w:t xml:space="preserve">Following Jason Orta's presentation, Mr. John White, Executive Director of the Center </w:t>
      </w:r>
    </w:p>
    <w:p w:rsidR="00B32BE7" w:rsidRDefault="00B32BE7" w:rsidP="00B32BE7">
      <w:r>
        <w:t>AND</w:t>
      </w:r>
    </w:p>
    <w:p w:rsidR="00B32BE7" w:rsidRPr="0004286E" w:rsidRDefault="00B32BE7" w:rsidP="00B32BE7">
      <w:r w:rsidRPr="0004286E">
        <w:t>renewables are the only source of¶ energy not indexed to natural gas.</w:t>
      </w:r>
    </w:p>
    <w:p w:rsidR="00B32BE7" w:rsidRDefault="00B32BE7" w:rsidP="00B32BE7"/>
    <w:p w:rsidR="00B32BE7" w:rsidRPr="00B16431" w:rsidRDefault="00B32BE7" w:rsidP="00B32BE7">
      <w:pPr>
        <w:pStyle w:val="Heading4"/>
      </w:pPr>
      <w:r>
        <w:t xml:space="preserve">2. </w:t>
      </w:r>
      <w:r w:rsidRPr="00B16431">
        <w:t>We meet – the PTC will expire now – there are net greater incentives as a result of the plan because only new companies can receive it.</w:t>
      </w:r>
    </w:p>
    <w:p w:rsidR="00B32BE7" w:rsidRPr="00F500F2" w:rsidRDefault="00B32BE7" w:rsidP="00B32BE7">
      <w:pPr>
        <w:rPr>
          <w:rStyle w:val="StyleStyleBold12pt"/>
        </w:rPr>
      </w:pPr>
      <w:r w:rsidRPr="00F500F2">
        <w:rPr>
          <w:rStyle w:val="StyleStyleBold12pt"/>
        </w:rPr>
        <w:t>Franzen, Talking Points Memo, 8-14-12</w:t>
      </w:r>
    </w:p>
    <w:p w:rsidR="00B32BE7" w:rsidRDefault="00B32BE7" w:rsidP="00B32BE7">
      <w:r w:rsidRPr="00F500F2">
        <w:t>[Carl, “U.S. Wind Energy Grows 16 Percent, But Still Lags China</w:t>
      </w:r>
      <w:r>
        <w:t xml:space="preserve">” </w:t>
      </w:r>
      <w:hyperlink r:id="rId54" w:history="1">
        <w:r w:rsidRPr="00841752">
          <w:rPr>
            <w:rStyle w:val="Hyperlink"/>
          </w:rPr>
          <w:t>http://idealab.talkingpointsmemo.com/2012/08/us-wind-energy-lags-china-2011.php</w:t>
        </w:r>
      </w:hyperlink>
      <w:r>
        <w:t>, accessed 8-21-12, TAP]</w:t>
      </w:r>
    </w:p>
    <w:p w:rsidR="00B32BE7" w:rsidRDefault="00B32BE7" w:rsidP="00B32BE7"/>
    <w:p w:rsidR="00B32BE7" w:rsidRDefault="00B32BE7" w:rsidP="00B32BE7">
      <w:r w:rsidRPr="0004286E">
        <w:t xml:space="preserve">There’s another wrinkle to the matter of the tax credit, as the report points </w:t>
      </w:r>
    </w:p>
    <w:p w:rsidR="00B32BE7" w:rsidRDefault="00B32BE7" w:rsidP="00B32BE7">
      <w:r>
        <w:t>AND</w:t>
      </w:r>
    </w:p>
    <w:p w:rsidR="00B32BE7" w:rsidRPr="0004286E" w:rsidRDefault="00B32BE7" w:rsidP="00B32BE7">
      <w:r w:rsidRPr="0004286E">
        <w:t>must be up and running by the end of this year to qualify.</w:t>
      </w:r>
    </w:p>
    <w:p w:rsidR="00B32BE7" w:rsidRDefault="00B32BE7" w:rsidP="00B32BE7">
      <w:pPr>
        <w:rPr>
          <w:rStyle w:val="StyleStyleBold12pt"/>
        </w:rPr>
      </w:pPr>
    </w:p>
    <w:p w:rsidR="00B32BE7" w:rsidRPr="00B16431" w:rsidRDefault="00B32BE7" w:rsidP="00B32BE7">
      <w:pPr>
        <w:pStyle w:val="Heading4"/>
      </w:pPr>
      <w:r>
        <w:t xml:space="preserve">4. </w:t>
      </w:r>
      <w:r w:rsidRPr="00B16431">
        <w:t>We meet a reduction of restrictions – uncertainty from the PTC is a restriction on wind production.</w:t>
      </w:r>
    </w:p>
    <w:p w:rsidR="00B32BE7" w:rsidRPr="005746E1" w:rsidRDefault="00B32BE7" w:rsidP="00B32BE7">
      <w:pPr>
        <w:rPr>
          <w:rStyle w:val="StyleStyleBold12pt"/>
        </w:rPr>
      </w:pPr>
      <w:r w:rsidRPr="005746E1">
        <w:rPr>
          <w:rStyle w:val="StyleStyleBold12pt"/>
        </w:rPr>
        <w:t>Dewey, Boston College Law School JD candidate, 2011</w:t>
      </w:r>
    </w:p>
    <w:p w:rsidR="00B32BE7" w:rsidRDefault="00B32BE7" w:rsidP="00B32BE7">
      <w:r>
        <w:t>[Erin, 52 B.C. L. Rev 1105, “NOTE: SUNDOWN AND YOU BETTER TAKE CARE: WHY SUNSET PROVISIONS HARM THE RENEWABLE ENERGY INDUSTRY AND VIOLATE TAX PRINCIPLES” Lexis, accessed 8-19-12, TAP]</w:t>
      </w:r>
    </w:p>
    <w:p w:rsidR="00B32BE7" w:rsidRPr="00EE0784" w:rsidRDefault="00B32BE7" w:rsidP="00B32BE7"/>
    <w:p w:rsidR="00B32BE7" w:rsidRDefault="00B32BE7" w:rsidP="00B32BE7">
      <w:r w:rsidRPr="0004286E">
        <w:t xml:space="preserve">The permanent extension of the PTC is necessary to promote renewable energy in the United </w:t>
      </w:r>
    </w:p>
    <w:p w:rsidR="00B32BE7" w:rsidRDefault="00B32BE7" w:rsidP="00B32BE7">
      <w:r>
        <w:t>AND</w:t>
      </w:r>
    </w:p>
    <w:p w:rsidR="00B32BE7" w:rsidRPr="0004286E" w:rsidRDefault="00B32BE7" w:rsidP="00B32BE7">
      <w:r w:rsidRPr="0004286E">
        <w:t>in the interest of realizing the social and economic benefits of renewable energy.</w:t>
      </w:r>
    </w:p>
    <w:p w:rsidR="00B32BE7" w:rsidRDefault="00B32BE7" w:rsidP="00B32BE7"/>
    <w:p w:rsidR="00B32BE7" w:rsidRPr="00B16431" w:rsidRDefault="00B32BE7" w:rsidP="00B32BE7">
      <w:pPr>
        <w:pStyle w:val="Heading4"/>
      </w:pPr>
      <w:r>
        <w:t xml:space="preserve">5. </w:t>
      </w:r>
      <w:r w:rsidRPr="00B16431">
        <w:t>Counter-interpretation – increase means to make greater in degree.</w:t>
      </w:r>
    </w:p>
    <w:p w:rsidR="00B32BE7" w:rsidRPr="00EB1D5D" w:rsidRDefault="00B32BE7" w:rsidP="00B32BE7">
      <w:pPr>
        <w:rPr>
          <w:rStyle w:val="StyleStyleBold12pt"/>
        </w:rPr>
      </w:pPr>
      <w:r w:rsidRPr="00EB1D5D">
        <w:rPr>
          <w:rStyle w:val="StyleStyleBold12pt"/>
        </w:rPr>
        <w:t>Collins English Disctionary, 2009</w:t>
      </w:r>
    </w:p>
    <w:p w:rsidR="00B32BE7" w:rsidRDefault="00B32BE7" w:rsidP="00B32BE7">
      <w:r>
        <w:t xml:space="preserve">[“Increase” </w:t>
      </w:r>
      <w:hyperlink r:id="rId55" w:history="1">
        <w:r w:rsidRPr="00841752">
          <w:rPr>
            <w:rStyle w:val="Hyperlink"/>
          </w:rPr>
          <w:t>http://dictionary.reference.com/browse/increase?s=t</w:t>
        </w:r>
      </w:hyperlink>
      <w:r>
        <w:t>, accessed 8-21-12, TAP]</w:t>
      </w:r>
    </w:p>
    <w:p w:rsidR="00B32BE7" w:rsidRDefault="00B32BE7" w:rsidP="00B32BE7"/>
    <w:p w:rsidR="00B32BE7" w:rsidRDefault="00B32BE7" w:rsidP="00B32BE7">
      <w:r>
        <w:lastRenderedPageBreak/>
        <w:t>Increase  — vb</w:t>
      </w:r>
    </w:p>
    <w:p w:rsidR="00B32BE7" w:rsidRDefault="00B32BE7" w:rsidP="00B32BE7">
      <w:pPr>
        <w:rPr>
          <w:rStyle w:val="StyleBoldUnderline"/>
        </w:rPr>
      </w:pPr>
      <w:r>
        <w:t>1</w:t>
      </w:r>
      <w:r w:rsidRPr="00EB1D5D">
        <w:rPr>
          <w:highlight w:val="yellow"/>
        </w:rPr>
        <w:t xml:space="preserve">. </w:t>
      </w:r>
      <w:r w:rsidRPr="00EB1D5D">
        <w:rPr>
          <w:rStyle w:val="StyleBoldUnderline"/>
          <w:highlight w:val="yellow"/>
        </w:rPr>
        <w:t>to make or become greater in size, degree</w:t>
      </w:r>
      <w:r>
        <w:t xml:space="preserve">, frequency, etc; </w:t>
      </w:r>
      <w:r w:rsidRPr="00EB1D5D">
        <w:rPr>
          <w:rStyle w:val="StyleBoldUnderline"/>
        </w:rPr>
        <w:t>grow or expand</w:t>
      </w:r>
    </w:p>
    <w:p w:rsidR="00B32BE7" w:rsidRDefault="00B32BE7" w:rsidP="00B32BE7">
      <w:pPr>
        <w:rPr>
          <w:rStyle w:val="StyleBoldUnderline"/>
        </w:rPr>
      </w:pPr>
    </w:p>
    <w:p w:rsidR="00B32BE7" w:rsidRDefault="00B32BE7" w:rsidP="00B32BE7"/>
    <w:p w:rsidR="00B32BE7" w:rsidRDefault="00B32BE7" w:rsidP="00B32BE7"/>
    <w:p w:rsidR="00B32BE7" w:rsidRDefault="00B32BE7" w:rsidP="00B32BE7"/>
    <w:p w:rsidR="00B32BE7" w:rsidRPr="006A578C" w:rsidRDefault="00B32BE7" w:rsidP="00B32BE7"/>
    <w:p w:rsidR="00B32BE7" w:rsidRDefault="00B32BE7" w:rsidP="00B32BE7"/>
    <w:p w:rsidR="00B32BE7" w:rsidRDefault="00B32BE7" w:rsidP="00B32BE7"/>
    <w:p w:rsidR="00B32BE7" w:rsidRDefault="00B32BE7" w:rsidP="00B32BE7"/>
    <w:p w:rsidR="00B32BE7" w:rsidRDefault="00B32BE7" w:rsidP="00B32BE7">
      <w:pPr>
        <w:pStyle w:val="Heading3"/>
      </w:pPr>
      <w:r>
        <w:lastRenderedPageBreak/>
        <w:t>2ac – Smart Grid Disad</w:t>
      </w:r>
    </w:p>
    <w:p w:rsidR="00B32BE7" w:rsidRDefault="00B32BE7" w:rsidP="00B32BE7">
      <w:pPr>
        <w:pStyle w:val="Heading4"/>
      </w:pPr>
      <w:r>
        <w:t>Wind power penetration is high.</w:t>
      </w:r>
    </w:p>
    <w:p w:rsidR="00B32BE7" w:rsidRPr="002C0DF5" w:rsidRDefault="00B32BE7" w:rsidP="00B32BE7">
      <w:pPr>
        <w:rPr>
          <w:rStyle w:val="StyleStyleBold12pt"/>
        </w:rPr>
      </w:pPr>
      <w:r w:rsidRPr="002C0DF5">
        <w:rPr>
          <w:rStyle w:val="StyleStyleBold12pt"/>
        </w:rPr>
        <w:t>Restuccia, The Hill, 2011</w:t>
      </w:r>
    </w:p>
    <w:p w:rsidR="00B32BE7" w:rsidRDefault="00B32BE7" w:rsidP="00B32BE7">
      <w:r>
        <w:t xml:space="preserve">[Andrew, 12-28-11, “The Race for Wind: Wind Industry Sees Good Prospects for Tax Credit Extension” </w:t>
      </w:r>
      <w:hyperlink r:id="rId56" w:history="1">
        <w:r w:rsidRPr="00841752">
          <w:rPr>
            <w:rStyle w:val="Hyperlink"/>
          </w:rPr>
          <w:t>http://www.thecuttingedgenews.com/index.php?article=53497&amp;pageid=&amp;pagename</w:t>
        </w:r>
      </w:hyperlink>
      <w:r>
        <w:t>=, accessed 8-22-12, TAP]</w:t>
      </w:r>
    </w:p>
    <w:p w:rsidR="00B32BE7" w:rsidRDefault="00B32BE7" w:rsidP="00B32BE7"/>
    <w:p w:rsidR="00B32BE7" w:rsidRDefault="00B32BE7" w:rsidP="00B32BE7">
      <w:r w:rsidRPr="0004286E">
        <w:t xml:space="preserve">AWEA said recently that 2011 was a banner year for wind energy, citing lower </w:t>
      </w:r>
    </w:p>
    <w:p w:rsidR="00B32BE7" w:rsidRDefault="00B32BE7" w:rsidP="00B32BE7">
      <w:r>
        <w:t>AND</w:t>
      </w:r>
    </w:p>
    <w:p w:rsidR="00B32BE7" w:rsidRPr="0004286E" w:rsidRDefault="00B32BE7" w:rsidP="00B32BE7">
      <w:r w:rsidRPr="0004286E">
        <w:t>statement. “But the PTC movement gathered momentum heading into next year.”</w:t>
      </w:r>
    </w:p>
    <w:p w:rsidR="00B32BE7" w:rsidRDefault="00B32BE7" w:rsidP="00B32BE7"/>
    <w:p w:rsidR="00B32BE7" w:rsidRDefault="00B32BE7" w:rsidP="00B32BE7">
      <w:pPr>
        <w:pStyle w:val="Heading4"/>
      </w:pPr>
      <w:r>
        <w:t>Tons of investment in wind energy now.</w:t>
      </w:r>
    </w:p>
    <w:p w:rsidR="00B32BE7" w:rsidRPr="00A24575" w:rsidRDefault="00B32BE7" w:rsidP="00B32BE7">
      <w:pPr>
        <w:rPr>
          <w:rStyle w:val="StyleStyleBold12pt"/>
        </w:rPr>
      </w:pPr>
      <w:r w:rsidRPr="00A24575">
        <w:rPr>
          <w:rStyle w:val="StyleStyleBold12pt"/>
        </w:rPr>
        <w:t>Styles, The Energy Collective, 8-2-12</w:t>
      </w:r>
    </w:p>
    <w:p w:rsidR="00B32BE7" w:rsidRDefault="00B32BE7" w:rsidP="00B32BE7">
      <w:r>
        <w:t xml:space="preserve">[Geoffrey, “Last Hurrah for the Wind Power Tax Credit?” </w:t>
      </w:r>
      <w:hyperlink r:id="rId57" w:history="1">
        <w:r w:rsidRPr="00841752">
          <w:rPr>
            <w:rStyle w:val="Hyperlink"/>
          </w:rPr>
          <w:t>http://theenergycollective.com/geoffrey-styles/99336/last-hurrah-wind-power-tax-credit</w:t>
        </w:r>
      </w:hyperlink>
      <w:r>
        <w:t>, accessed 8-22-12, TAP]</w:t>
      </w:r>
    </w:p>
    <w:p w:rsidR="00B32BE7" w:rsidRDefault="00B32BE7" w:rsidP="00B32BE7"/>
    <w:p w:rsidR="00B32BE7" w:rsidRDefault="00B32BE7" w:rsidP="00B32BE7">
      <w:r w:rsidRPr="0004286E">
        <w:t xml:space="preserve">The US wind industry has received substantial government support in recent years.  When the </w:t>
      </w:r>
    </w:p>
    <w:p w:rsidR="00B32BE7" w:rsidRDefault="00B32BE7" w:rsidP="00B32BE7">
      <w:r>
        <w:t>AND</w:t>
      </w:r>
    </w:p>
    <w:p w:rsidR="00B32BE7" w:rsidRPr="0004286E" w:rsidRDefault="00B32BE7" w:rsidP="00B32BE7">
      <w:r w:rsidRPr="0004286E">
        <w:t xml:space="preserve">receive a total of $4.5 B over the next decade.  </w:t>
      </w:r>
    </w:p>
    <w:p w:rsidR="00B32BE7" w:rsidRDefault="00B32BE7" w:rsidP="00B32BE7"/>
    <w:p w:rsidR="00B32BE7" w:rsidRDefault="00B32BE7" w:rsidP="00B32BE7">
      <w:pPr>
        <w:pStyle w:val="Heading4"/>
      </w:pPr>
      <w:r>
        <w:t>Uniqueness overwhelms and no link – the investment is guaranteed and no tradeoff with tax credits.</w:t>
      </w:r>
    </w:p>
    <w:p w:rsidR="00B32BE7" w:rsidRPr="008124C4" w:rsidRDefault="00B32BE7" w:rsidP="00B32BE7">
      <w:pPr>
        <w:rPr>
          <w:rStyle w:val="StyleStyleBold12pt"/>
        </w:rPr>
      </w:pPr>
      <w:r w:rsidRPr="008124C4">
        <w:rPr>
          <w:rStyle w:val="StyleStyleBold12pt"/>
        </w:rPr>
        <w:t>Eubank, Hoosier Ag Today, 9-9-12</w:t>
      </w:r>
    </w:p>
    <w:p w:rsidR="00B32BE7" w:rsidRDefault="00B32BE7" w:rsidP="00B32BE7">
      <w:r>
        <w:t xml:space="preserve">[Andy, “Smart Grid Investment Goal Reached” </w:t>
      </w:r>
      <w:hyperlink r:id="rId58" w:history="1">
        <w:r w:rsidRPr="00351F04">
          <w:rPr>
            <w:rStyle w:val="Hyperlink"/>
          </w:rPr>
          <w:t>http://www.hoosieragtoday.com/index.php/2012/09/09/smart-grid-investment-goal-reached/</w:t>
        </w:r>
      </w:hyperlink>
      <w:r>
        <w:t>, accessed 9-23-12, TAP]</w:t>
      </w:r>
    </w:p>
    <w:p w:rsidR="00B32BE7" w:rsidRDefault="00B32BE7" w:rsidP="00B32BE7"/>
    <w:p w:rsidR="00B32BE7" w:rsidRDefault="00B32BE7" w:rsidP="00B32BE7">
      <w:r w:rsidRPr="0004286E">
        <w:t>USDA has reached its goal of funding 250-million dollars in smart grid improvements</w:t>
      </w:r>
    </w:p>
    <w:p w:rsidR="00B32BE7" w:rsidRDefault="00B32BE7" w:rsidP="00B32BE7">
      <w:r>
        <w:t>AND</w:t>
      </w:r>
    </w:p>
    <w:p w:rsidR="00B32BE7" w:rsidRPr="0004286E" w:rsidRDefault="00B32BE7" w:rsidP="00B32BE7">
      <w:r w:rsidRPr="0004286E">
        <w:t>consumers lower their electric bills by reducing energy use in homes and businesses.</w:t>
      </w:r>
    </w:p>
    <w:p w:rsidR="00B32BE7" w:rsidRDefault="00B32BE7" w:rsidP="00B32BE7"/>
    <w:p w:rsidR="00B32BE7" w:rsidRDefault="00B32BE7" w:rsidP="00B32BE7">
      <w:pPr>
        <w:pStyle w:val="Heading4"/>
      </w:pPr>
      <w:r>
        <w:t>Uniqueness overwhelms and no internal link – municipal utilities will solve and investment not key.</w:t>
      </w:r>
    </w:p>
    <w:p w:rsidR="00B32BE7" w:rsidRPr="008124C4" w:rsidRDefault="00B32BE7" w:rsidP="00B32BE7">
      <w:pPr>
        <w:rPr>
          <w:rStyle w:val="StyleStyleBold12pt"/>
        </w:rPr>
      </w:pPr>
      <w:r w:rsidRPr="008124C4">
        <w:rPr>
          <w:rStyle w:val="StyleStyleBold12pt"/>
        </w:rPr>
        <w:t>Korosec, Smart Planet, 9-10-12</w:t>
      </w:r>
    </w:p>
    <w:p w:rsidR="00B32BE7" w:rsidRDefault="00B32BE7" w:rsidP="00B32BE7">
      <w:r>
        <w:t xml:space="preserve">[Kirsten, “The next wave of smart grid investment” </w:t>
      </w:r>
      <w:hyperlink r:id="rId59" w:history="1">
        <w:r w:rsidRPr="00351F04">
          <w:rPr>
            <w:rStyle w:val="Hyperlink"/>
          </w:rPr>
          <w:t>http://www.smartplanet.com/blog/intelligent-energy/the-next-wave-of-smart-grid-investment/18662</w:t>
        </w:r>
      </w:hyperlink>
      <w:r>
        <w:t>, accessed 9-23-12, TAP]</w:t>
      </w:r>
    </w:p>
    <w:p w:rsidR="00B32BE7" w:rsidRDefault="00B32BE7" w:rsidP="00B32BE7"/>
    <w:p w:rsidR="00B32BE7" w:rsidRDefault="00B32BE7" w:rsidP="00B32BE7">
      <w:r w:rsidRPr="0004286E">
        <w:t xml:space="preserve">Municipal utilities are minor players in the power generation industry, serving only about 13 </w:t>
      </w:r>
    </w:p>
    <w:p w:rsidR="00B32BE7" w:rsidRDefault="00B32BE7" w:rsidP="00B32BE7">
      <w:r>
        <w:t>AND</w:t>
      </w:r>
    </w:p>
    <w:p w:rsidR="00B32BE7" w:rsidRPr="0004286E" w:rsidRDefault="00B32BE7" w:rsidP="00B32BE7">
      <w:r w:rsidRPr="0004286E">
        <w:t>also will need smart grid tech that’s lower cost than what’s currently available.</w:t>
      </w:r>
    </w:p>
    <w:p w:rsidR="00B32BE7" w:rsidRDefault="00B32BE7" w:rsidP="00B32BE7"/>
    <w:p w:rsidR="00B32BE7" w:rsidRDefault="00B32BE7" w:rsidP="00B32BE7"/>
    <w:p w:rsidR="00B32BE7" w:rsidRDefault="00B32BE7" w:rsidP="00B32BE7">
      <w:pPr>
        <w:pStyle w:val="Heading3"/>
      </w:pPr>
      <w:r>
        <w:lastRenderedPageBreak/>
        <w:t>2ac – Natural Gas Disad</w:t>
      </w:r>
    </w:p>
    <w:p w:rsidR="00B32BE7" w:rsidRDefault="00B32BE7" w:rsidP="00B32BE7">
      <w:pPr>
        <w:pStyle w:val="Heading4"/>
      </w:pPr>
      <w:r>
        <w:t>Natural gas prices will go up inevitably AND renewables are competing now.</w:t>
      </w:r>
    </w:p>
    <w:p w:rsidR="00B32BE7" w:rsidRPr="001B34DC" w:rsidRDefault="00B32BE7" w:rsidP="00B32BE7">
      <w:pPr>
        <w:rPr>
          <w:rStyle w:val="StyleStyleBold12pt"/>
        </w:rPr>
      </w:pPr>
      <w:r w:rsidRPr="001B34DC">
        <w:rPr>
          <w:rStyle w:val="StyleStyleBold12pt"/>
        </w:rPr>
        <w:t>Lacey, Climate Progress, 2-23-12</w:t>
      </w:r>
    </w:p>
    <w:p w:rsidR="00B32BE7" w:rsidRDefault="00B32BE7" w:rsidP="00B32BE7">
      <w:r>
        <w:t xml:space="preserve">[Stephen, “Top Three Reasons Cheap Natural Gas Won't Kill Renewable Energy” </w:t>
      </w:r>
      <w:hyperlink r:id="rId60" w:history="1">
        <w:r w:rsidRPr="00351F04">
          <w:rPr>
            <w:rStyle w:val="Hyperlink"/>
          </w:rPr>
          <w:t>http://www.renewableenergyworld.com/rea/news/article/2012/02/top-three-reasons-cheap-natural-gas-wont-kill-renewable-energy</w:t>
        </w:r>
      </w:hyperlink>
      <w:r>
        <w:t>, accessed 9-22-12, TAP]</w:t>
      </w:r>
    </w:p>
    <w:p w:rsidR="00B32BE7" w:rsidRDefault="00B32BE7" w:rsidP="00B32BE7"/>
    <w:p w:rsidR="00B32BE7" w:rsidRDefault="00B32BE7" w:rsidP="00B32BE7">
      <w:r w:rsidRPr="0004286E">
        <w:t xml:space="preserve">I'll be the first to admit that cheap natural gas prices are one of the </w:t>
      </w:r>
    </w:p>
    <w:p w:rsidR="00B32BE7" w:rsidRDefault="00B32BE7" w:rsidP="00B32BE7">
      <w:r>
        <w:t>AND</w:t>
      </w:r>
    </w:p>
    <w:p w:rsidR="00B32BE7" w:rsidRPr="0004286E" w:rsidRDefault="00B32BE7" w:rsidP="00B32BE7">
      <w:r w:rsidRPr="0004286E">
        <w:t>damages from natural gas were greater than the resource’s added value to society.</w:t>
      </w:r>
    </w:p>
    <w:p w:rsidR="00B32BE7" w:rsidRDefault="00B32BE7" w:rsidP="00B32BE7"/>
    <w:p w:rsidR="00B32BE7" w:rsidRDefault="00B32BE7" w:rsidP="00B32BE7">
      <w:pPr>
        <w:pStyle w:val="Heading4"/>
      </w:pPr>
      <w:r>
        <w:t>They won’t start any time soon</w:t>
      </w:r>
    </w:p>
    <w:p w:rsidR="00B32BE7" w:rsidRDefault="00B32BE7" w:rsidP="00B32BE7">
      <w:pPr>
        <w:rPr>
          <w:rStyle w:val="StyleStyleBold12pt"/>
        </w:rPr>
      </w:pPr>
      <w:r>
        <w:rPr>
          <w:rStyle w:val="StyleStyleBold12pt"/>
        </w:rPr>
        <w:t>NGI 9-18-12</w:t>
      </w:r>
    </w:p>
    <w:p w:rsidR="00B32BE7" w:rsidRDefault="00B32BE7" w:rsidP="00B32BE7">
      <w:r>
        <w:t xml:space="preserve">(Natural Gas Intelligence, “DOE Delays Report on Economic Impact of LNG Exports,” 9-18-12, </w:t>
      </w:r>
      <w:hyperlink r:id="rId61" w:history="1">
        <w:r>
          <w:rPr>
            <w:rStyle w:val="Hyperlink"/>
          </w:rPr>
          <w:t>http://intelligencepress.com/subscribers/daily/news/story.emb?REF=88870</w:t>
        </w:r>
      </w:hyperlink>
      <w:r>
        <w:t>, accessed 9-18-12) PM</w:t>
      </w:r>
    </w:p>
    <w:p w:rsidR="00B32BE7" w:rsidRDefault="00B32BE7" w:rsidP="00B32BE7"/>
    <w:p w:rsidR="00B32BE7" w:rsidRDefault="00B32BE7" w:rsidP="00B32BE7">
      <w:r w:rsidRPr="0004286E">
        <w:t xml:space="preserve">The Department of Energy (DOE) has postponed the release of the second part </w:t>
      </w:r>
    </w:p>
    <w:p w:rsidR="00B32BE7" w:rsidRDefault="00B32BE7" w:rsidP="00B32BE7">
      <w:r>
        <w:t>AND</w:t>
      </w:r>
    </w:p>
    <w:p w:rsidR="00B32BE7" w:rsidRPr="0004286E" w:rsidRDefault="00B32BE7" w:rsidP="00B32BE7">
      <w:r w:rsidRPr="0004286E">
        <w:t>exports would raise prices U.S. consumers pay for natural gas.</w:t>
      </w:r>
    </w:p>
    <w:p w:rsidR="00B32BE7" w:rsidRDefault="00B32BE7" w:rsidP="00B32BE7"/>
    <w:p w:rsidR="00B32BE7" w:rsidRDefault="00B32BE7" w:rsidP="00B32BE7">
      <w:pPr>
        <w:pStyle w:val="Heading4"/>
      </w:pPr>
      <w:r>
        <w:t>Exports are inevitable BUT there are no short term advantages</w:t>
      </w:r>
    </w:p>
    <w:p w:rsidR="00B32BE7" w:rsidRDefault="00B32BE7" w:rsidP="00B32BE7">
      <w:pPr>
        <w:rPr>
          <w:rStyle w:val="StyleStyleBold12pt"/>
        </w:rPr>
      </w:pPr>
      <w:r>
        <w:rPr>
          <w:rStyle w:val="StyleStyleBold12pt"/>
        </w:rPr>
        <w:t>NGI 9-17-12</w:t>
      </w:r>
    </w:p>
    <w:p w:rsidR="00B32BE7" w:rsidRDefault="00B32BE7" w:rsidP="00B32BE7">
      <w:r>
        <w:t xml:space="preserve">(Natural Gas Intelligence, “Industry Watchers Pick Top U.S. LNG Export Proposals,” 9-17-12, </w:t>
      </w:r>
      <w:hyperlink r:id="rId62" w:history="1">
        <w:r>
          <w:rPr>
            <w:rStyle w:val="Hyperlink"/>
          </w:rPr>
          <w:t>http://intelligencepress.com/subscribers/ngi/news/n20120917j.html?printable=yes&amp;highlight=export</w:t>
        </w:r>
      </w:hyperlink>
      <w:r>
        <w:t>, accessed 9-18-12) PM</w:t>
      </w:r>
    </w:p>
    <w:p w:rsidR="00B32BE7" w:rsidRDefault="00B32BE7" w:rsidP="00B32BE7"/>
    <w:p w:rsidR="00B32BE7" w:rsidRDefault="00B32BE7" w:rsidP="00B32BE7">
      <w:r w:rsidRPr="0004286E">
        <w:t xml:space="preserve">Market conditions and technology are on target for U.S. natural gas to </w:t>
      </w:r>
    </w:p>
    <w:p w:rsidR="00B32BE7" w:rsidRDefault="00B32BE7" w:rsidP="00B32BE7">
      <w:r>
        <w:t>AND</w:t>
      </w:r>
    </w:p>
    <w:p w:rsidR="00B32BE7" w:rsidRPr="0004286E" w:rsidRDefault="00B32BE7" w:rsidP="00B32BE7">
      <w:r w:rsidRPr="0004286E">
        <w:t>clearing of exchange-listed and OTC energy markets (see related story).</w:t>
      </w:r>
    </w:p>
    <w:p w:rsidR="00B32BE7" w:rsidRDefault="00B32BE7" w:rsidP="00B32BE7"/>
    <w:p w:rsidR="00B32BE7" w:rsidRDefault="00B32BE7" w:rsidP="00B32BE7">
      <w:pPr>
        <w:pStyle w:val="Heading4"/>
      </w:pPr>
      <w:r>
        <w:t>Can’t export until at least 2016 – EIA study proves</w:t>
      </w:r>
    </w:p>
    <w:p w:rsidR="00B32BE7" w:rsidRDefault="00B32BE7" w:rsidP="00B32BE7">
      <w:pPr>
        <w:rPr>
          <w:rStyle w:val="StyleStyleBold12pt"/>
        </w:rPr>
      </w:pPr>
      <w:r>
        <w:rPr>
          <w:rStyle w:val="StyleStyleBold12pt"/>
        </w:rPr>
        <w:t>Saunders, Executive Director at the Center for National Interest, 7-9-12</w:t>
      </w:r>
    </w:p>
    <w:p w:rsidR="00B32BE7" w:rsidRDefault="00B32BE7" w:rsidP="00B32BE7">
      <w:r>
        <w:t xml:space="preserve">(Paul, “The Shale Gas Revolution,” 7-9-12, </w:t>
      </w:r>
      <w:hyperlink r:id="rId63" w:history="1">
        <w:r w:rsidRPr="004B489C">
          <w:rPr>
            <w:color w:val="0000FF"/>
            <w:u w:val="single"/>
          </w:rPr>
          <w:t>http://www.tokyofoundation.org/en/topics/washington-update/shale-gas-revolution</w:t>
        </w:r>
      </w:hyperlink>
      <w:r>
        <w:t>, accessed 8-15-12) PM</w:t>
      </w:r>
    </w:p>
    <w:p w:rsidR="00B32BE7" w:rsidRDefault="00B32BE7" w:rsidP="00B32BE7"/>
    <w:p w:rsidR="00B32BE7" w:rsidRDefault="00B32BE7" w:rsidP="00B32BE7">
      <w:r w:rsidRPr="0004286E">
        <w:t xml:space="preserve">A narrower but still significant question is whether the United States may become a natural </w:t>
      </w:r>
    </w:p>
    <w:p w:rsidR="00B32BE7" w:rsidRDefault="00B32BE7" w:rsidP="00B32BE7">
      <w:r>
        <w:t>AND</w:t>
      </w:r>
    </w:p>
    <w:p w:rsidR="00B32BE7" w:rsidRPr="0004286E" w:rsidRDefault="00B32BE7" w:rsidP="00B32BE7">
      <w:r w:rsidRPr="0004286E">
        <w:t>number of factors that are difficult to anticipate and thus are highly uncertain.”</w:t>
      </w:r>
    </w:p>
    <w:p w:rsidR="00B32BE7" w:rsidRDefault="00B32BE7" w:rsidP="00B32BE7"/>
    <w:p w:rsidR="00B32BE7" w:rsidRDefault="00B32BE7" w:rsidP="00B32BE7"/>
    <w:p w:rsidR="00B32BE7" w:rsidRDefault="00B32BE7" w:rsidP="00B32BE7"/>
    <w:p w:rsidR="00B32BE7" w:rsidRDefault="00B32BE7" w:rsidP="00B32BE7"/>
    <w:p w:rsidR="00B32BE7" w:rsidRDefault="00B32BE7" w:rsidP="00B32BE7">
      <w:pPr>
        <w:pStyle w:val="Heading3"/>
      </w:pPr>
      <w:r>
        <w:lastRenderedPageBreak/>
        <w:t>2ac – CP – States</w:t>
      </w:r>
    </w:p>
    <w:p w:rsidR="00B32BE7" w:rsidRDefault="00B32BE7" w:rsidP="00B32BE7"/>
    <w:p w:rsidR="00B32BE7" w:rsidRPr="0004286E" w:rsidRDefault="00B32BE7" w:rsidP="00B32BE7">
      <w:pPr>
        <w:rPr>
          <w:rStyle w:val="StyleStyleBold12pt"/>
        </w:rPr>
      </w:pPr>
      <w:r>
        <w:rPr>
          <w:rStyle w:val="StyleStyleBold12pt"/>
        </w:rPr>
        <w:t xml:space="preserve">1. </w:t>
      </w:r>
      <w:r w:rsidRPr="0004286E">
        <w:rPr>
          <w:rStyle w:val="StyleStyleBold12pt"/>
        </w:rPr>
        <w:t xml:space="preserve">Perm do both – The plan gets offset by the </w:t>
      </w:r>
    </w:p>
    <w:p w:rsidR="00B32BE7" w:rsidRPr="000C319D" w:rsidRDefault="00B32BE7" w:rsidP="00B32BE7">
      <w:pPr>
        <w:rPr>
          <w:rStyle w:val="StyleStyleBold12pt"/>
        </w:rPr>
      </w:pPr>
      <w:r w:rsidRPr="000C319D">
        <w:rPr>
          <w:rStyle w:val="StyleStyleBold12pt"/>
        </w:rPr>
        <w:t>Legal Information Institute, University of Southern California, No Date</w:t>
      </w:r>
    </w:p>
    <w:p w:rsidR="00B32BE7" w:rsidRDefault="00B32BE7" w:rsidP="00B32BE7">
      <w:r>
        <w:t xml:space="preserve">[UPdated as of August 2012, Title 26 › Subtitle A › Chapter 1 › Subchapter A › Part IV › Subpart D › § 45, “26 USC § 45 - Electricity produced from certain renewable resources, etc.” </w:t>
      </w:r>
      <w:hyperlink r:id="rId64" w:anchor="quicktabs-8" w:history="1">
        <w:r w:rsidRPr="00351F04">
          <w:rPr>
            <w:rStyle w:val="Hyperlink"/>
          </w:rPr>
          <w:t>http://www.law.cornell.edu/uscode/text/26/45?quicktabs_8=1#quicktabs-8</w:t>
        </w:r>
      </w:hyperlink>
      <w:r>
        <w:t>, accessed 9-21-12, TAP]</w:t>
      </w:r>
    </w:p>
    <w:p w:rsidR="00B32BE7" w:rsidRDefault="00B32BE7" w:rsidP="00B32BE7"/>
    <w:p w:rsidR="00B32BE7" w:rsidRDefault="00B32BE7" w:rsidP="00B32BE7">
      <w:pPr>
        <w:rPr>
          <w:rStyle w:val="StyleBoldUnderline"/>
        </w:rPr>
      </w:pPr>
      <w:r>
        <w:t xml:space="preserve">(a) </w:t>
      </w:r>
      <w:r w:rsidRPr="000C319D">
        <w:rPr>
          <w:rStyle w:val="StyleBoldUnderline"/>
        </w:rPr>
        <w:t>General rule</w:t>
      </w:r>
      <w:r w:rsidRPr="0004286E">
        <w:rPr>
          <w:sz w:val="12"/>
        </w:rPr>
        <w:t xml:space="preserve">¶ </w:t>
      </w:r>
      <w:r>
        <w:t xml:space="preserve">For purposes of section 38, </w:t>
      </w:r>
      <w:r w:rsidRPr="000C319D">
        <w:rPr>
          <w:rStyle w:val="StyleBoldUnderline"/>
        </w:rPr>
        <w:t xml:space="preserve">the renewable electricity </w:t>
      </w:r>
    </w:p>
    <w:p w:rsidR="00B32BE7" w:rsidRDefault="00B32BE7" w:rsidP="00B32BE7">
      <w:pPr>
        <w:rPr>
          <w:rStyle w:val="StyleBoldUnderline"/>
        </w:rPr>
      </w:pPr>
      <w:r>
        <w:rPr>
          <w:rStyle w:val="StyleBoldUnderline"/>
        </w:rPr>
        <w:t>AND</w:t>
      </w:r>
    </w:p>
    <w:p w:rsidR="00B32BE7" w:rsidRDefault="00B32BE7" w:rsidP="00B32BE7">
      <w:r>
        <w:t>account for the project for the taxable year and all prior taxable years.</w:t>
      </w:r>
    </w:p>
    <w:p w:rsidR="00B32BE7" w:rsidRDefault="00B32BE7" w:rsidP="00B32BE7">
      <w:pPr>
        <w:rPr>
          <w:rStyle w:val="StyleStyleBold12pt"/>
        </w:rPr>
      </w:pPr>
    </w:p>
    <w:p w:rsidR="00B32BE7" w:rsidRDefault="00B32BE7" w:rsidP="00B32BE7">
      <w:pPr>
        <w:pStyle w:val="Heading4"/>
      </w:pPr>
      <w:r>
        <w:t>5. Continuity is critical – fed action is necessary to solve boom-bust cycles that undermine all counterplan solvency – the federal government drives the market.</w:t>
      </w:r>
    </w:p>
    <w:p w:rsidR="00B32BE7" w:rsidRPr="006E3CB4" w:rsidRDefault="00B32BE7" w:rsidP="00B32BE7">
      <w:pPr>
        <w:rPr>
          <w:rStyle w:val="StyleStyleBold12pt"/>
        </w:rPr>
      </w:pPr>
      <w:r w:rsidRPr="006E3CB4">
        <w:rPr>
          <w:rStyle w:val="StyleStyleBold12pt"/>
        </w:rPr>
        <w:t>Cuttino, Pew Clean Energy Program director, 7-6-12</w:t>
      </w:r>
    </w:p>
    <w:p w:rsidR="00B32BE7" w:rsidRDefault="00B32BE7" w:rsidP="00B32BE7">
      <w:r>
        <w:t xml:space="preserve">[Phyllis, “Investment will follow if Congress renews PTC” </w:t>
      </w:r>
      <w:hyperlink r:id="rId65" w:history="1">
        <w:r w:rsidRPr="00A531DC">
          <w:rPr>
            <w:rStyle w:val="Hyperlink"/>
          </w:rPr>
          <w:t>http://www.thecleanenergyexchange.org/posts/view/investment-will-follow-if-congress-renews-ptc/d709khtkaw/</w:t>
        </w:r>
      </w:hyperlink>
      <w:r>
        <w:t>, accessed 9-17-12, TAP]</w:t>
      </w:r>
    </w:p>
    <w:p w:rsidR="00B32BE7" w:rsidRDefault="00B32BE7" w:rsidP="00B32BE7"/>
    <w:p w:rsidR="00B32BE7" w:rsidRDefault="00B32BE7" w:rsidP="00B32BE7">
      <w:r w:rsidRPr="0004286E">
        <w:t xml:space="preserve">Congress has historically preferred to implement energy policy through a series of tax incentives rather </w:t>
      </w:r>
    </w:p>
    <w:p w:rsidR="00B32BE7" w:rsidRDefault="00B32BE7" w:rsidP="00B32BE7">
      <w:r>
        <w:t>AND</w:t>
      </w:r>
    </w:p>
    <w:p w:rsidR="00B32BE7" w:rsidRPr="0004286E" w:rsidRDefault="00B32BE7" w:rsidP="00B32BE7">
      <w:r w:rsidRPr="0004286E">
        <w:t>growth and to assure our global leadership in a rapidly emerging new sector.</w:t>
      </w:r>
    </w:p>
    <w:p w:rsidR="00B32BE7" w:rsidRDefault="00B32BE7" w:rsidP="00B32BE7"/>
    <w:p w:rsidR="00B32BE7" w:rsidRDefault="00B32BE7" w:rsidP="00B32BE7"/>
    <w:p w:rsidR="00B32BE7" w:rsidRDefault="00B32BE7" w:rsidP="00B32BE7"/>
    <w:p w:rsidR="00B32BE7" w:rsidRDefault="00B32BE7" w:rsidP="00B32BE7">
      <w:pPr>
        <w:pStyle w:val="Heading3"/>
      </w:pPr>
      <w:r>
        <w:lastRenderedPageBreak/>
        <w:t>2ac – Agenda – Obama Good Disad</w:t>
      </w:r>
    </w:p>
    <w:p w:rsidR="00B32BE7" w:rsidRPr="00563DB9" w:rsidRDefault="00B32BE7" w:rsidP="00B32BE7">
      <w:pPr>
        <w:pStyle w:val="Heading4"/>
      </w:pPr>
      <w:r>
        <w:t>PTC will not get extended in the lame duck.</w:t>
      </w:r>
    </w:p>
    <w:p w:rsidR="00B32BE7" w:rsidRPr="00563DB9" w:rsidRDefault="00B32BE7" w:rsidP="00B32BE7">
      <w:pPr>
        <w:rPr>
          <w:rStyle w:val="StyleStyleBold12pt"/>
        </w:rPr>
      </w:pPr>
      <w:r w:rsidRPr="00563DB9">
        <w:rPr>
          <w:rStyle w:val="StyleStyleBold12pt"/>
        </w:rPr>
        <w:t>Bowen, Examiner, 9-19-12</w:t>
      </w:r>
    </w:p>
    <w:p w:rsidR="00B32BE7" w:rsidRDefault="00B32BE7" w:rsidP="00B32BE7">
      <w:r>
        <w:t xml:space="preserve">[Robert, “Republican lawmakers attack wind tax credits saying they hurt coal” </w:t>
      </w:r>
      <w:hyperlink r:id="rId66" w:history="1">
        <w:r w:rsidRPr="004C1524">
          <w:rPr>
            <w:rStyle w:val="Hyperlink"/>
          </w:rPr>
          <w:t>http://www.examiner.com/article/republican-lawmakers-attack-wind-tax-credits-saying-they-hurt-coal</w:t>
        </w:r>
      </w:hyperlink>
      <w:r>
        <w:t>, accessed 9-20-12, TAP]</w:t>
      </w:r>
    </w:p>
    <w:p w:rsidR="00B32BE7" w:rsidRDefault="00B32BE7" w:rsidP="00B32BE7"/>
    <w:p w:rsidR="00B32BE7" w:rsidRDefault="00B32BE7" w:rsidP="00B32BE7">
      <w:pPr>
        <w:rPr>
          <w:rStyle w:val="StyleBoldUnderline"/>
        </w:rPr>
      </w:pPr>
      <w:r>
        <w:t xml:space="preserve">Meanwhile, </w:t>
      </w:r>
      <w:r w:rsidRPr="00563DB9">
        <w:rPr>
          <w:rStyle w:val="StyleBoldUnderline"/>
        </w:rPr>
        <w:t xml:space="preserve">wind companies are stepping up layoffs as they prepare for what they fear </w:t>
      </w:r>
    </w:p>
    <w:p w:rsidR="00B32BE7" w:rsidRDefault="00B32BE7" w:rsidP="00B32BE7">
      <w:pPr>
        <w:rPr>
          <w:rStyle w:val="StyleBoldUnderline"/>
        </w:rPr>
      </w:pPr>
      <w:r>
        <w:rPr>
          <w:rStyle w:val="StyleBoldUnderline"/>
        </w:rPr>
        <w:t>AND</w:t>
      </w:r>
    </w:p>
    <w:p w:rsidR="00B32BE7" w:rsidRDefault="00B32BE7" w:rsidP="00B32BE7">
      <w:r w:rsidRPr="00563DB9">
        <w:rPr>
          <w:rStyle w:val="StyleBoldUnderline"/>
        </w:rPr>
        <w:t>. If that does not happen, the PTC is very likely dead</w:t>
      </w:r>
      <w:r>
        <w:t>.</w:t>
      </w:r>
    </w:p>
    <w:p w:rsidR="00B32BE7" w:rsidRDefault="00B32BE7" w:rsidP="00B32BE7"/>
    <w:p w:rsidR="00B32BE7" w:rsidRDefault="00B32BE7" w:rsidP="00B32BE7">
      <w:pPr>
        <w:pStyle w:val="Heading4"/>
      </w:pPr>
      <w:r>
        <w:t>CR a done deal – it’s over</w:t>
      </w:r>
    </w:p>
    <w:p w:rsidR="00B32BE7" w:rsidRPr="002122B3" w:rsidRDefault="00B32BE7" w:rsidP="00B32BE7">
      <w:pPr>
        <w:rPr>
          <w:rStyle w:val="StyleStyleBold12pt"/>
        </w:rPr>
      </w:pPr>
      <w:r w:rsidRPr="002122B3">
        <w:rPr>
          <w:rStyle w:val="StyleStyleBold12pt"/>
        </w:rPr>
        <w:t>Cox, The Hill, 9-21-12</w:t>
      </w:r>
    </w:p>
    <w:p w:rsidR="00B32BE7" w:rsidRDefault="00B32BE7" w:rsidP="00B32BE7">
      <w:r>
        <w:t xml:space="preserve">[Ramsey, “Senate reaches deal to avoid weekend work”, </w:t>
      </w:r>
      <w:hyperlink r:id="rId67" w:history="1">
        <w:r w:rsidRPr="00E323BC">
          <w:rPr>
            <w:rStyle w:val="Hyperlink"/>
          </w:rPr>
          <w:t>http://thehill.com/blogs/floor-action/senate/251055-senate-reaches-deal-on-votes-to-avoid-weekend-work</w:t>
        </w:r>
      </w:hyperlink>
      <w:r>
        <w:t>, accessed 9-21-12, AFB]</w:t>
      </w:r>
    </w:p>
    <w:p w:rsidR="00B32BE7" w:rsidRDefault="00B32BE7" w:rsidP="00B32BE7"/>
    <w:p w:rsidR="00B32BE7" w:rsidRDefault="00B32BE7" w:rsidP="00B32BE7">
      <w:pPr>
        <w:rPr>
          <w:rStyle w:val="StyleBoldUnderline"/>
        </w:rPr>
      </w:pPr>
      <w:r w:rsidRPr="00C85A1F">
        <w:rPr>
          <w:rStyle w:val="StyleBoldUnderline"/>
        </w:rPr>
        <w:t xml:space="preserve">Both sides in the Senate agreed to a vote package Friday in order to avoid </w:t>
      </w:r>
    </w:p>
    <w:p w:rsidR="00B32BE7" w:rsidRDefault="00B32BE7" w:rsidP="00B32BE7">
      <w:pPr>
        <w:rPr>
          <w:rStyle w:val="StyleBoldUnderline"/>
        </w:rPr>
      </w:pPr>
      <w:r>
        <w:rPr>
          <w:rStyle w:val="StyleBoldUnderline"/>
        </w:rPr>
        <w:t>AND</w:t>
      </w:r>
    </w:p>
    <w:p w:rsidR="00B32BE7" w:rsidRPr="00C85A1F" w:rsidRDefault="00B32BE7" w:rsidP="00B32BE7">
      <w:pPr>
        <w:rPr>
          <w:rStyle w:val="StyleBoldUnderline"/>
        </w:rPr>
      </w:pPr>
      <w:r w:rsidRPr="00C85A1F">
        <w:rPr>
          <w:rStyle w:val="StyleBoldUnderline"/>
        </w:rPr>
        <w:t>spent on each vote until he got a vote on his own bill.</w:t>
      </w:r>
    </w:p>
    <w:p w:rsidR="00B32BE7" w:rsidRPr="005F39B9" w:rsidRDefault="00B32BE7" w:rsidP="00B32BE7"/>
    <w:p w:rsidR="00B32BE7" w:rsidRPr="00831F04" w:rsidRDefault="00B32BE7" w:rsidP="00B32BE7">
      <w:pPr>
        <w:pStyle w:val="Heading4"/>
      </w:pPr>
      <w:r>
        <w:t>1. Congress is debating the PTC now.</w:t>
      </w:r>
    </w:p>
    <w:p w:rsidR="00B32BE7" w:rsidRPr="00831F04" w:rsidRDefault="00B32BE7" w:rsidP="00B32BE7">
      <w:pPr>
        <w:rPr>
          <w:rStyle w:val="StyleStyleBold12pt"/>
        </w:rPr>
      </w:pPr>
      <w:r w:rsidRPr="00831F04">
        <w:rPr>
          <w:rStyle w:val="StyleStyleBold12pt"/>
        </w:rPr>
        <w:t>Bowen, Examiner, 9-11-12</w:t>
      </w:r>
    </w:p>
    <w:p w:rsidR="00B32BE7" w:rsidRDefault="00B32BE7" w:rsidP="00B32BE7">
      <w:r>
        <w:t xml:space="preserve">[Robert, “Wind energy advocates push Senate for tax credit vote this week” </w:t>
      </w:r>
      <w:hyperlink r:id="rId68" w:history="1">
        <w:r w:rsidRPr="00351F04">
          <w:rPr>
            <w:rStyle w:val="Hyperlink"/>
          </w:rPr>
          <w:t>http://www.examiner.com/article/wind-energy-advocates-push-senate-for-tax-credit-vote-this-week</w:t>
        </w:r>
      </w:hyperlink>
      <w:r>
        <w:t>, accessed 9-20-12, TAP]</w:t>
      </w:r>
    </w:p>
    <w:p w:rsidR="00B32BE7" w:rsidRDefault="00B32BE7" w:rsidP="00B32BE7"/>
    <w:p w:rsidR="00B32BE7" w:rsidRDefault="00B32BE7" w:rsidP="00B32BE7">
      <w:r w:rsidRPr="0004286E">
        <w:t xml:space="preserve">Wind energy advocates call this week “Wind Week” as they push to get </w:t>
      </w:r>
    </w:p>
    <w:p w:rsidR="00B32BE7" w:rsidRDefault="00B32BE7" w:rsidP="00B32BE7">
      <w:r>
        <w:t>AND</w:t>
      </w:r>
    </w:p>
    <w:p w:rsidR="00B32BE7" w:rsidRPr="0004286E" w:rsidRDefault="00B32BE7" w:rsidP="00B32BE7">
      <w:r w:rsidRPr="0004286E">
        <w:t>it and these eight days are going to be crucial,” Keefe said.</w:t>
      </w:r>
    </w:p>
    <w:p w:rsidR="00B32BE7" w:rsidRDefault="00B32BE7" w:rsidP="00B32BE7"/>
    <w:p w:rsidR="00B32BE7" w:rsidRDefault="00B32BE7" w:rsidP="00B32BE7">
      <w:pPr>
        <w:pStyle w:val="Heading4"/>
      </w:pPr>
      <w:r>
        <w:t>Nothing will happen – recess.</w:t>
      </w:r>
    </w:p>
    <w:p w:rsidR="00B32BE7" w:rsidRPr="00293947" w:rsidRDefault="00B32BE7" w:rsidP="00B32BE7">
      <w:pPr>
        <w:rPr>
          <w:rStyle w:val="StyleStyleBold12pt"/>
        </w:rPr>
      </w:pPr>
      <w:r w:rsidRPr="00293947">
        <w:rPr>
          <w:rStyle w:val="StyleStyleBold12pt"/>
        </w:rPr>
        <w:t>Binder, Brooking governance studies senior fellow, 9-12-12</w:t>
      </w:r>
    </w:p>
    <w:p w:rsidR="00B32BE7" w:rsidRDefault="00B32BE7" w:rsidP="00B32BE7">
      <w:r>
        <w:t xml:space="preserve">[Sarah, “Congress Before the Election: A Live Web Chat with Sarah Binder” </w:t>
      </w:r>
      <w:hyperlink r:id="rId69" w:history="1">
        <w:r w:rsidRPr="00A531DC">
          <w:rPr>
            <w:rStyle w:val="Hyperlink"/>
          </w:rPr>
          <w:t>http://www.brookings.edu/events/2012/09/12-congress-before-election</w:t>
        </w:r>
      </w:hyperlink>
      <w:r>
        <w:t>, accessed 9-15-12, TAP]</w:t>
      </w:r>
    </w:p>
    <w:p w:rsidR="00B32BE7" w:rsidRDefault="00B32BE7" w:rsidP="00B32BE7"/>
    <w:p w:rsidR="00B32BE7" w:rsidRDefault="00B32BE7" w:rsidP="00B32BE7">
      <w:r w:rsidRPr="0004286E">
        <w:t>Congress has returned for a short session to pass last-minute business before November</w:t>
      </w:r>
    </w:p>
    <w:p w:rsidR="00B32BE7" w:rsidRDefault="00B32BE7" w:rsidP="00B32BE7">
      <w:r>
        <w:t>AND</w:t>
      </w:r>
    </w:p>
    <w:p w:rsidR="00B32BE7" w:rsidRPr="0004286E" w:rsidRDefault="00B32BE7" w:rsidP="00B32BE7">
      <w:r w:rsidRPr="0004286E">
        <w:t>gap 6 month spending bill and to get out of town -- quickly!</w:t>
      </w:r>
    </w:p>
    <w:p w:rsidR="00B32BE7" w:rsidRDefault="00B32BE7" w:rsidP="00B32BE7"/>
    <w:p w:rsidR="00B32BE7" w:rsidRDefault="00B32BE7" w:rsidP="00B32BE7"/>
    <w:p w:rsidR="00B32BE7" w:rsidRDefault="00B32BE7" w:rsidP="00B32BE7">
      <w:pPr>
        <w:pStyle w:val="Heading4"/>
      </w:pPr>
      <w:r>
        <w:lastRenderedPageBreak/>
        <w:t>The PTC is bipartisan.</w:t>
      </w:r>
    </w:p>
    <w:p w:rsidR="00B32BE7" w:rsidRPr="00485843" w:rsidRDefault="00B32BE7" w:rsidP="00B32BE7">
      <w:pPr>
        <w:rPr>
          <w:rStyle w:val="StyleStyleBold12pt"/>
        </w:rPr>
      </w:pPr>
      <w:r w:rsidRPr="00485843">
        <w:rPr>
          <w:rStyle w:val="StyleStyleBold12pt"/>
        </w:rPr>
        <w:t>Malcomb, Hodgson Russ clean and green law, 8-15-12</w:t>
      </w:r>
    </w:p>
    <w:p w:rsidR="00B32BE7" w:rsidRDefault="00B32BE7" w:rsidP="00B32BE7">
      <w:r>
        <w:t xml:space="preserve">[Charles, “Will the Wind Energy Production Tax Credit Play a Major Role in the 2012 U.S. Presidential Election?” </w:t>
      </w:r>
      <w:hyperlink r:id="rId70" w:history="1">
        <w:r w:rsidRPr="004C1524">
          <w:rPr>
            <w:rStyle w:val="Hyperlink"/>
          </w:rPr>
          <w:t>http://www.cleanandgreenlaw.com/2012/08/15/will-the-wind-energy-production-tax-credit-play-a-major-role-in-the-2012-u-s-presidential-election/</w:t>
        </w:r>
      </w:hyperlink>
      <w:r>
        <w:t>, accessed 9-18-12, TAP]</w:t>
      </w:r>
    </w:p>
    <w:p w:rsidR="00B32BE7" w:rsidRDefault="00B32BE7" w:rsidP="00B32BE7"/>
    <w:p w:rsidR="00B32BE7" w:rsidRDefault="00B32BE7" w:rsidP="00B32BE7">
      <w:pPr>
        <w:rPr>
          <w:rStyle w:val="StyleBoldUnderline"/>
        </w:rPr>
      </w:pPr>
      <w:r>
        <w:t xml:space="preserve">An August 9, 2012 Los Angeles Times article emphasized that </w:t>
      </w:r>
      <w:r w:rsidRPr="00485843">
        <w:rPr>
          <w:rStyle w:val="StyleBoldUnderline"/>
        </w:rPr>
        <w:t xml:space="preserve">support for the PTC </w:t>
      </w:r>
    </w:p>
    <w:p w:rsidR="00B32BE7" w:rsidRDefault="00B32BE7" w:rsidP="00B32BE7">
      <w:pPr>
        <w:rPr>
          <w:rStyle w:val="StyleBoldUnderline"/>
        </w:rPr>
      </w:pPr>
      <w:r>
        <w:rPr>
          <w:rStyle w:val="StyleBoldUnderline"/>
        </w:rPr>
        <w:t>AND</w:t>
      </w:r>
    </w:p>
    <w:p w:rsidR="00B32BE7" w:rsidRDefault="00B32BE7" w:rsidP="00B32BE7">
      <w:r w:rsidRPr="00485843">
        <w:rPr>
          <w:rStyle w:val="StyleBoldUnderline"/>
        </w:rPr>
        <w:t>Republican governors in “wind” states are similarly supportive of the PTC</w:t>
      </w:r>
      <w:r>
        <w:t>.</w:t>
      </w:r>
    </w:p>
    <w:p w:rsidR="00B32BE7" w:rsidRDefault="00B32BE7" w:rsidP="00B32BE7"/>
    <w:p w:rsidR="00B32BE7" w:rsidRDefault="00B32BE7" w:rsidP="00B32BE7"/>
    <w:p w:rsidR="00B32BE7" w:rsidRDefault="00B32BE7" w:rsidP="00B32BE7">
      <w:pPr>
        <w:pStyle w:val="Heading3"/>
      </w:pPr>
      <w:r>
        <w:lastRenderedPageBreak/>
        <w:t>2ac – Neoliberalism Bad K</w:t>
      </w:r>
    </w:p>
    <w:p w:rsidR="00B32BE7" w:rsidRDefault="00B32BE7" w:rsidP="00B32BE7">
      <w:pPr>
        <w:pStyle w:val="tag"/>
      </w:pPr>
    </w:p>
    <w:p w:rsidR="00B32BE7" w:rsidRPr="006F5AE6" w:rsidRDefault="00B32BE7" w:rsidP="00B32BE7">
      <w:pPr>
        <w:pStyle w:val="Heading4"/>
      </w:pPr>
      <w:r w:rsidRPr="006F5AE6">
        <w:t xml:space="preserve">2. Case is a prerequisite – </w:t>
      </w:r>
      <w:r>
        <w:t xml:space="preserve">evaluate consequences. </w:t>
      </w:r>
      <w:r w:rsidRPr="006F5AE6">
        <w:t>Every alternative paradigm is inevitably circular – resolution requires weighing impacts – not ethics.</w:t>
      </w:r>
    </w:p>
    <w:p w:rsidR="00B32BE7" w:rsidRDefault="00B32BE7" w:rsidP="00B32BE7">
      <w:pPr>
        <w:pStyle w:val="ListParagraph"/>
        <w:numPr>
          <w:ilvl w:val="0"/>
          <w:numId w:val="1"/>
        </w:numPr>
      </w:pPr>
      <w:r>
        <w:t>The alt is circular – undercuts any ethics based argument</w:t>
      </w:r>
    </w:p>
    <w:p w:rsidR="00B32BE7" w:rsidRPr="00593AAB" w:rsidRDefault="00B32BE7" w:rsidP="00B32BE7">
      <w:pPr>
        <w:pStyle w:val="ListParagraph"/>
        <w:numPr>
          <w:ilvl w:val="0"/>
          <w:numId w:val="1"/>
        </w:numPr>
      </w:pPr>
      <w:r>
        <w:t>Consequentialism is inevitable</w:t>
      </w:r>
    </w:p>
    <w:p w:rsidR="00B32BE7" w:rsidRPr="00A44472" w:rsidRDefault="00B32BE7" w:rsidP="00B32BE7">
      <w:pPr>
        <w:rPr>
          <w:rStyle w:val="StyleStyleBold12pt"/>
        </w:rPr>
      </w:pPr>
      <w:r w:rsidRPr="00A44472">
        <w:rPr>
          <w:rStyle w:val="StyleStyleBold12pt"/>
        </w:rPr>
        <w:t>Hirokawa, Northwestern School of Law LLM, 2002</w:t>
      </w:r>
    </w:p>
    <w:p w:rsidR="00B32BE7" w:rsidRDefault="00B32BE7" w:rsidP="00B32BE7">
      <w:r>
        <w:t>[Keith, LLM is an advanced degree that goes beyond JD, 21 Stan. Envtl. L.J. 225, “ARTICLE: Some Pragmatic Observations About Radical Critique In Environmental Law” Lexis, accessed 7-8-12, TAP]</w:t>
      </w:r>
    </w:p>
    <w:p w:rsidR="00B32BE7" w:rsidRDefault="00B32BE7" w:rsidP="00B32BE7"/>
    <w:p w:rsidR="00B32BE7" w:rsidRDefault="00B32BE7" w:rsidP="00B32BE7">
      <w:r w:rsidRPr="0004286E">
        <w:t xml:space="preserve">A pragmatic approach to environmental decision making requires  [*255]  environmental advocates to recognize </w:t>
      </w:r>
    </w:p>
    <w:p w:rsidR="00B32BE7" w:rsidRDefault="00B32BE7" w:rsidP="00B32BE7">
      <w:r>
        <w:t>AND</w:t>
      </w:r>
    </w:p>
    <w:p w:rsidR="00B32BE7" w:rsidRPr="0004286E" w:rsidRDefault="00B32BE7" w:rsidP="00B32BE7">
      <w:r w:rsidRPr="0004286E">
        <w:t>. n139 Persuasion, not stubborn dogmatism, is the key to progress.</w:t>
      </w:r>
    </w:p>
    <w:p w:rsidR="00B32BE7" w:rsidRDefault="00B32BE7" w:rsidP="00B32BE7">
      <w:pPr>
        <w:rPr>
          <w:rStyle w:val="StyleStyleBold12pt"/>
        </w:rPr>
      </w:pPr>
    </w:p>
    <w:p w:rsidR="00B32BE7" w:rsidRPr="00A44472" w:rsidRDefault="00B32BE7" w:rsidP="00B32BE7">
      <w:pPr>
        <w:rPr>
          <w:rStyle w:val="StyleStyleBold12pt"/>
        </w:rPr>
      </w:pPr>
    </w:p>
    <w:p w:rsidR="00B32BE7" w:rsidRDefault="00B32BE7" w:rsidP="00B32BE7">
      <w:pPr>
        <w:pStyle w:val="Heading4"/>
      </w:pPr>
      <w:r>
        <w:t>AND perspectives aren’t irreconcilable – incorporating conceptions of the oppressed into the law is the only way to produce structural change.</w:t>
      </w:r>
    </w:p>
    <w:p w:rsidR="00B32BE7" w:rsidRPr="00A44472" w:rsidRDefault="00B32BE7" w:rsidP="00B32BE7">
      <w:pPr>
        <w:rPr>
          <w:rStyle w:val="StyleStyleBold12pt"/>
        </w:rPr>
      </w:pPr>
      <w:r w:rsidRPr="00A44472">
        <w:rPr>
          <w:rStyle w:val="StyleStyleBold12pt"/>
        </w:rPr>
        <w:t>Hirokawa, Northwestern School of Law LLM, 2002</w:t>
      </w:r>
    </w:p>
    <w:p w:rsidR="00B32BE7" w:rsidRDefault="00B32BE7" w:rsidP="00B32BE7">
      <w:r>
        <w:t>[Keith, LLM is an advanced degree that goes beyond JD, 21 Stan. Envtl. L.J. 225, “ARTICLE: Some Pragmatic Observations About Radical Critique In Environmental Law” Lexis, accessed 7-8-12, TAP]</w:t>
      </w:r>
    </w:p>
    <w:p w:rsidR="00B32BE7" w:rsidRDefault="00B32BE7" w:rsidP="00B32BE7"/>
    <w:p w:rsidR="00B32BE7" w:rsidRDefault="00B32BE7" w:rsidP="00B32BE7">
      <w:r w:rsidRPr="0004286E">
        <w:t xml:space="preserve">Pragmatism may prove a useful tool in environmental debates simply because such debates can be </w:t>
      </w:r>
    </w:p>
    <w:p w:rsidR="00B32BE7" w:rsidRDefault="00B32BE7" w:rsidP="00B32BE7">
      <w:r>
        <w:t>AND</w:t>
      </w:r>
    </w:p>
    <w:p w:rsidR="00B32BE7" w:rsidRPr="0004286E" w:rsidRDefault="00B32BE7" w:rsidP="00B32BE7">
      <w:r w:rsidRPr="0004286E">
        <w:t>be, even if the weight of legal institutions coherently excludes them." n134</w:t>
      </w:r>
    </w:p>
    <w:p w:rsidR="00B32BE7" w:rsidRDefault="00B32BE7" w:rsidP="00B32BE7">
      <w:pPr>
        <w:rPr>
          <w:rStyle w:val="Heading3Char"/>
        </w:rPr>
      </w:pPr>
    </w:p>
    <w:p w:rsidR="00B32BE7" w:rsidRDefault="00B32BE7" w:rsidP="00B32BE7">
      <w:pPr>
        <w:pStyle w:val="Heading4"/>
      </w:pPr>
      <w:r>
        <w:t>Guided capitalism solves.</w:t>
      </w:r>
    </w:p>
    <w:p w:rsidR="00B32BE7" w:rsidRPr="00290791" w:rsidRDefault="00B32BE7" w:rsidP="00B32BE7">
      <w:pPr>
        <w:rPr>
          <w:rStyle w:val="StyleStyleBold12pt"/>
        </w:rPr>
      </w:pPr>
      <w:r w:rsidRPr="00290791">
        <w:rPr>
          <w:rStyle w:val="StyleStyleBold12pt"/>
        </w:rPr>
        <w:t>Lewis, George Washington University geography and regional science professor, 1992</w:t>
      </w:r>
    </w:p>
    <w:p w:rsidR="00B32BE7" w:rsidRPr="00397CAB" w:rsidRDefault="00B32BE7" w:rsidP="00B32BE7">
      <w:r>
        <w:t xml:space="preserve">[Martin, “Green Delusions: An Environmentalist Critique of Radical Environmentalism” </w:t>
      </w:r>
      <w:hyperlink r:id="rId71" w:anchor="v=onepage&amp;q&amp;f=false" w:history="1">
        <w:r w:rsidRPr="00A278C1">
          <w:rPr>
            <w:rStyle w:val="Hyperlink"/>
          </w:rPr>
          <w:t>http://books.google.com/books?id=cMThEEHW2JYC&amp;printsec=frontcover#v=onepage&amp;q&amp;f=false</w:t>
        </w:r>
      </w:hyperlink>
      <w:r>
        <w:t>, p.20, accessed 7-10-12, TAP]</w:t>
      </w:r>
    </w:p>
    <w:p w:rsidR="00B32BE7" w:rsidRPr="002E6A89" w:rsidRDefault="00B32BE7" w:rsidP="00B32BE7"/>
    <w:p w:rsidR="00B32BE7" w:rsidRDefault="00B32BE7" w:rsidP="00B32BE7">
      <w:r w:rsidRPr="0004286E">
        <w:t xml:space="preserve">A healthy society, I would argue, is one characterized by simultaneous increases in </w:t>
      </w:r>
    </w:p>
    <w:p w:rsidR="00B32BE7" w:rsidRDefault="00B32BE7" w:rsidP="00B32BE7">
      <w:r>
        <w:t>AND</w:t>
      </w:r>
    </w:p>
    <w:p w:rsidR="00B32BE7" w:rsidRPr="0004286E" w:rsidRDefault="00B32BE7" w:rsidP="00B32BE7">
      <w:r w:rsidRPr="0004286E">
        <w:t xml:space="preserve">rather than strangle the rather truculent capitalist goose that lays the golden eggs. </w:t>
      </w:r>
    </w:p>
    <w:p w:rsidR="00B32BE7" w:rsidRDefault="00B32BE7" w:rsidP="00B32BE7"/>
    <w:p w:rsidR="00B32BE7" w:rsidRPr="003D565C" w:rsidRDefault="00B32BE7" w:rsidP="00B32BE7">
      <w:pPr>
        <w:pStyle w:val="Heading4"/>
      </w:pPr>
      <w:r>
        <w:t>V</w:t>
      </w:r>
      <w:r w:rsidRPr="003D565C">
        <w:t>ague alts fail.</w:t>
      </w:r>
    </w:p>
    <w:p w:rsidR="00B32BE7" w:rsidRPr="008E6E6E" w:rsidRDefault="00B32BE7" w:rsidP="00B32BE7">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B32BE7" w:rsidRDefault="00B32BE7" w:rsidP="00B32BE7">
      <w:r>
        <w:t xml:space="preserve">[Samuel, “Occupy Wall Street and the Art of Demanding” </w:t>
      </w:r>
      <w:hyperlink r:id="rId72" w:history="1">
        <w:r w:rsidRPr="00A531DC">
          <w:rPr>
            <w:rStyle w:val="Hyperlink"/>
          </w:rPr>
          <w:t>http://truth-out.org/opinion/item/11507-occupy-wall-street-and-the-art-of-demanding</w:t>
        </w:r>
      </w:hyperlink>
      <w:r>
        <w:t>, accessed 9-15-12, TAP]</w:t>
      </w:r>
    </w:p>
    <w:p w:rsidR="00B32BE7" w:rsidRDefault="00B32BE7" w:rsidP="00B32BE7"/>
    <w:p w:rsidR="00B32BE7" w:rsidRDefault="00B32BE7" w:rsidP="00B32BE7">
      <w:r w:rsidRPr="0004286E">
        <w:t xml:space="preserve">The OWS reluctance to formulate demands might have been beneficial initially in that it might </w:t>
      </w:r>
    </w:p>
    <w:p w:rsidR="00B32BE7" w:rsidRDefault="00B32BE7" w:rsidP="00B32BE7">
      <w:r>
        <w:t>AND</w:t>
      </w:r>
    </w:p>
    <w:p w:rsidR="00B32BE7" w:rsidRPr="0004286E" w:rsidRDefault="00B32BE7" w:rsidP="00B32BE7">
      <w:r w:rsidRPr="0004286E">
        <w:t>where they are – to point B – where they want to be.</w:t>
      </w:r>
    </w:p>
    <w:p w:rsidR="00B32BE7" w:rsidRDefault="00B32BE7" w:rsidP="00B32BE7"/>
    <w:p w:rsidR="00B32BE7" w:rsidRPr="00D17C4E" w:rsidRDefault="00B32BE7" w:rsidP="00B32BE7"/>
    <w:p w:rsidR="00B32BE7" w:rsidRPr="0049089F" w:rsidRDefault="00B32BE7" w:rsidP="00B32BE7">
      <w:pPr>
        <w:pStyle w:val="Heading4"/>
      </w:pPr>
      <w:r>
        <w:t>Intellectual change has little effect on consumption patterns – concrete actions are key.</w:t>
      </w:r>
    </w:p>
    <w:p w:rsidR="00B32BE7" w:rsidRPr="00B32BE7" w:rsidRDefault="00B32BE7" w:rsidP="00B32BE7">
      <w:pPr>
        <w:rPr>
          <w:rStyle w:val="StyleStyleBold12pt"/>
        </w:rPr>
      </w:pPr>
      <w:r w:rsidRPr="00B32BE7">
        <w:rPr>
          <w:rStyle w:val="StyleStyleBold12pt"/>
        </w:rPr>
        <w:t>Lewis, George Washington University geography and regional science professor, 1992</w:t>
      </w:r>
    </w:p>
    <w:p w:rsidR="00B32BE7" w:rsidRPr="00397CAB" w:rsidRDefault="00B32BE7" w:rsidP="00B32BE7">
      <w:r>
        <w:t xml:space="preserve">[Martin, “Green Delusions: An Environmentalist Critique of Radical Environmentalism” </w:t>
      </w:r>
      <w:hyperlink r:id="rId73" w:anchor="v=onepage&amp;q&amp;f=false" w:history="1">
        <w:r w:rsidRPr="00A278C1">
          <w:rPr>
            <w:rStyle w:val="Hyperlink"/>
          </w:rPr>
          <w:t>http://books.google.com/books?id=cMThEEHW2JYC&amp;printsec=frontcover#v=onepage&amp;q&amp;f=false</w:t>
        </w:r>
      </w:hyperlink>
      <w:r>
        <w:t>, p.11-2, accessed 7-10-12, TAP]</w:t>
      </w:r>
    </w:p>
    <w:p w:rsidR="00B32BE7" w:rsidRDefault="00B32BE7" w:rsidP="00B32BE7"/>
    <w:p w:rsidR="00B32BE7" w:rsidRDefault="00B32BE7" w:rsidP="00B32BE7">
      <w:r w:rsidRPr="0004286E">
        <w:t xml:space="preserve">Many eco-radicals hope that a massive ideological campaign can transform popular perceptions, </w:t>
      </w:r>
    </w:p>
    <w:p w:rsidR="00B32BE7" w:rsidRDefault="00B32BE7" w:rsidP="00B32BE7">
      <w:r>
        <w:t>AND</w:t>
      </w:r>
    </w:p>
    <w:p w:rsidR="00B32BE7" w:rsidRPr="0004286E" w:rsidRDefault="00B32BE7" w:rsidP="00B32BE7">
      <w:r w:rsidRPr="0004286E">
        <w:t>political plans must be devised if those policies are ever to be realized.</w:t>
      </w:r>
    </w:p>
    <w:p w:rsidR="00B32BE7" w:rsidRDefault="00B32BE7" w:rsidP="00B32BE7"/>
    <w:p w:rsidR="00B32BE7" w:rsidRDefault="00B32BE7" w:rsidP="00B32BE7"/>
    <w:p w:rsidR="00B32BE7" w:rsidRDefault="00B32BE7" w:rsidP="00B32BE7">
      <w:pPr>
        <w:pStyle w:val="Heading2"/>
      </w:pPr>
      <w:r>
        <w:lastRenderedPageBreak/>
        <w:t>2ac – JMU BL – Round 8 – GSU</w:t>
      </w:r>
    </w:p>
    <w:p w:rsidR="00B32BE7" w:rsidRDefault="00B32BE7" w:rsidP="00B32BE7">
      <w:pPr>
        <w:pStyle w:val="Heading3"/>
      </w:pPr>
      <w:r>
        <w:lastRenderedPageBreak/>
        <w:t>2ac – Bird Murder Disad</w:t>
      </w:r>
    </w:p>
    <w:p w:rsidR="00B32BE7" w:rsidRDefault="00B32BE7" w:rsidP="00B32BE7">
      <w:pPr>
        <w:pStyle w:val="Heading4"/>
      </w:pPr>
      <w:r>
        <w:t>Wind power penetration is high.</w:t>
      </w:r>
    </w:p>
    <w:p w:rsidR="00B32BE7" w:rsidRPr="002C0DF5" w:rsidRDefault="00B32BE7" w:rsidP="00B32BE7">
      <w:pPr>
        <w:rPr>
          <w:rStyle w:val="StyleStyleBold12pt"/>
        </w:rPr>
      </w:pPr>
      <w:r w:rsidRPr="002C0DF5">
        <w:rPr>
          <w:rStyle w:val="StyleStyleBold12pt"/>
        </w:rPr>
        <w:t>Restuccia, The Hill, 2011</w:t>
      </w:r>
    </w:p>
    <w:p w:rsidR="00B32BE7" w:rsidRDefault="00B32BE7" w:rsidP="00B32BE7">
      <w:r>
        <w:t xml:space="preserve">[Andrew, 12-28-11, “The Race for Wind: Wind Industry Sees Good Prospects for Tax Credit Extension” </w:t>
      </w:r>
      <w:hyperlink r:id="rId74" w:history="1">
        <w:r w:rsidRPr="00841752">
          <w:rPr>
            <w:rStyle w:val="Hyperlink"/>
          </w:rPr>
          <w:t>http://www.thecuttingedgenews.com/index.php?article=53497&amp;pageid=&amp;pagename</w:t>
        </w:r>
      </w:hyperlink>
      <w:r>
        <w:t>=, accessed 8-22-12, TAP]</w:t>
      </w:r>
    </w:p>
    <w:p w:rsidR="00B32BE7" w:rsidRDefault="00B32BE7" w:rsidP="00B32BE7"/>
    <w:p w:rsidR="00B32BE7" w:rsidRDefault="00B32BE7" w:rsidP="00B32BE7">
      <w:r w:rsidRPr="003744C0">
        <w:t xml:space="preserve">AWEA said recently that 2011 was a banner year for wind energy, citing lower </w:t>
      </w:r>
    </w:p>
    <w:p w:rsidR="00B32BE7" w:rsidRDefault="00B32BE7" w:rsidP="00B32BE7">
      <w:r>
        <w:t>AND</w:t>
      </w:r>
    </w:p>
    <w:p w:rsidR="00B32BE7" w:rsidRPr="003744C0" w:rsidRDefault="00B32BE7" w:rsidP="00B32BE7">
      <w:r w:rsidRPr="003744C0">
        <w:t>statement. “But the PTC movement gathered momentum heading into next year.”</w:t>
      </w:r>
    </w:p>
    <w:p w:rsidR="00B32BE7" w:rsidRDefault="00B32BE7" w:rsidP="00B32BE7"/>
    <w:p w:rsidR="00B32BE7" w:rsidRPr="00151DE3" w:rsidRDefault="00B32BE7" w:rsidP="00B32BE7">
      <w:pPr>
        <w:pStyle w:val="Heading4"/>
      </w:pPr>
      <w:r>
        <w:t xml:space="preserve">4. </w:t>
      </w:r>
      <w:r w:rsidRPr="00151DE3">
        <w:t>No link to bird murder – it is an anomaly geographically, environmental standards solve, and resources have been committed to stop it.</w:t>
      </w:r>
    </w:p>
    <w:p w:rsidR="00B32BE7" w:rsidRPr="00151DE3" w:rsidRDefault="00B32BE7" w:rsidP="00B32BE7">
      <w:pPr>
        <w:rPr>
          <w:rStyle w:val="StyleStyleBold12pt"/>
        </w:rPr>
      </w:pPr>
      <w:r w:rsidRPr="00151DE3">
        <w:rPr>
          <w:rStyle w:val="StyleStyleBold12pt"/>
        </w:rPr>
        <w:t>Maxwell, University of California Hastings College of Law JD candidate, 2012</w:t>
      </w:r>
    </w:p>
    <w:p w:rsidR="00B32BE7" w:rsidRPr="00151DE3" w:rsidRDefault="00B32BE7" w:rsidP="00B32BE7">
      <w:r w:rsidRPr="00151DE3">
        <w:t>[Veery, 18 Hastings W.-N.W. J. Env. L. &amp; Pol'y 323, “ARTICLE: Wind Energy Development: Can Wind Power Overcome Substantial Hurdles to Reach the Grid?” Lexis, accessed 8-17-12, TAP]</w:t>
      </w:r>
    </w:p>
    <w:p w:rsidR="00B32BE7" w:rsidRPr="00151DE3" w:rsidRDefault="00B32BE7" w:rsidP="00B32BE7">
      <w:r w:rsidRPr="00151DE3">
        <w:t xml:space="preserve"> </w:t>
      </w:r>
    </w:p>
    <w:p w:rsidR="00B32BE7" w:rsidRDefault="00B32BE7" w:rsidP="00B32BE7">
      <w:r w:rsidRPr="003744C0">
        <w:t xml:space="preserve">Altamont Pass is the root cause of the engrained perception that a conflict exists between </w:t>
      </w:r>
    </w:p>
    <w:p w:rsidR="00B32BE7" w:rsidRDefault="00B32BE7" w:rsidP="00B32BE7">
      <w:r>
        <w:t>AND</w:t>
      </w:r>
    </w:p>
    <w:p w:rsidR="00B32BE7" w:rsidRPr="003744C0" w:rsidRDefault="00B32BE7" w:rsidP="00B32BE7">
      <w:r w:rsidRPr="003744C0">
        <w:t>the 1970s without the rigorous environmental analysis now performed at proposed sites. n57</w:t>
      </w:r>
    </w:p>
    <w:p w:rsidR="00B32BE7" w:rsidRDefault="00B32BE7" w:rsidP="00B32BE7">
      <w:r w:rsidRPr="003744C0">
        <w:t xml:space="preserve">Altamont Pass became the rallying cry for environmental groups opposed to wind farms. While </w:t>
      </w:r>
    </w:p>
    <w:p w:rsidR="00B32BE7" w:rsidRDefault="00B32BE7" w:rsidP="00B32BE7">
      <w:r>
        <w:t>AND</w:t>
      </w:r>
    </w:p>
    <w:p w:rsidR="00B32BE7" w:rsidRPr="003744C0" w:rsidRDefault="00B32BE7" w:rsidP="00B32BE7">
      <w:r w:rsidRPr="003744C0">
        <w:t>and environmental review resulting from "avian collision concerns" following Altamont. n61</w:t>
      </w:r>
    </w:p>
    <w:p w:rsidR="00B32BE7" w:rsidRDefault="00B32BE7" w:rsidP="00B32BE7">
      <w:r w:rsidRPr="003744C0">
        <w:t xml:space="preserve">Environmental groups have been fighting to disable the wind turbines at Altamont for decades. </w:t>
      </w:r>
    </w:p>
    <w:p w:rsidR="00B32BE7" w:rsidRDefault="00B32BE7" w:rsidP="00B32BE7">
      <w:r>
        <w:t>AND</w:t>
      </w:r>
    </w:p>
    <w:p w:rsidR="00B32BE7" w:rsidRPr="003744C0" w:rsidRDefault="00B32BE7" w:rsidP="00B32BE7">
      <w:r w:rsidRPr="003744C0">
        <w:t>of the 5,000 turbines, not solely a temporary injunction. n64</w:t>
      </w:r>
    </w:p>
    <w:p w:rsidR="00B32BE7" w:rsidRPr="00151DE3" w:rsidRDefault="00B32BE7" w:rsidP="00B32BE7"/>
    <w:p w:rsidR="00B32BE7" w:rsidRDefault="00B32BE7" w:rsidP="00B32BE7">
      <w:pPr>
        <w:pStyle w:val="Heading4"/>
      </w:pPr>
      <w:r>
        <w:t>5/6. No impact—biodiversity loss is insignificant</w:t>
      </w:r>
    </w:p>
    <w:p w:rsidR="00B32BE7" w:rsidRDefault="00B32BE7" w:rsidP="00B32BE7">
      <w:r>
        <w:t xml:space="preserve">Mark </w:t>
      </w:r>
      <w:r w:rsidRPr="00072E56">
        <w:rPr>
          <w:rStyle w:val="Heading3Char"/>
          <w:highlight w:val="cyan"/>
        </w:rPr>
        <w:t>Sagoff</w:t>
      </w:r>
      <w:r>
        <w:t>, U. Maryland School of Public Affairs Institute for Philosophy and Public policy Senior Research Scholar</w:t>
      </w:r>
    </w:p>
    <w:p w:rsidR="00B32BE7" w:rsidRDefault="00B32BE7" w:rsidP="00B32BE7">
      <w:r>
        <w:t>March 19</w:t>
      </w:r>
      <w:r w:rsidRPr="00072E56">
        <w:rPr>
          <w:rStyle w:val="Heading3Char"/>
          <w:highlight w:val="cyan"/>
        </w:rPr>
        <w:t>97</w:t>
      </w:r>
      <w:r>
        <w:t>, William and Mary Law Review, “INSTITUTE OF BILL OF RIGHTS LAW SYMPOSIUM DEFINING TAKINGS: PRIVATE PROPERTY AND THE FUTURE OF GOVERNMENT REGULATION: MUDDLE OR MUDDLE THROUGH? TAKINGS JURISPRUDENCE MEETS THE ENDANGERED SPECIES ACT”, 38 Wm and Mary L. Rev. 825, Lexis</w:t>
      </w:r>
    </w:p>
    <w:p w:rsidR="00B32BE7" w:rsidRDefault="00B32BE7" w:rsidP="00B32BE7">
      <w:pPr>
        <w:rPr>
          <w:rStyle w:val="Heading3Char"/>
        </w:rPr>
      </w:pPr>
    </w:p>
    <w:p w:rsidR="00B32BE7" w:rsidRDefault="00B32BE7" w:rsidP="00B32BE7">
      <w:r w:rsidRPr="003744C0">
        <w:t xml:space="preserve">Although one may agree with ecologists such as Ehrlich and Raven that the earth stands </w:t>
      </w:r>
    </w:p>
    <w:p w:rsidR="00B32BE7" w:rsidRDefault="00B32BE7" w:rsidP="00B32BE7">
      <w:r>
        <w:t>AND</w:t>
      </w:r>
    </w:p>
    <w:p w:rsidR="00B32BE7" w:rsidRPr="003744C0" w:rsidRDefault="00B32BE7" w:rsidP="00B32BE7">
      <w:r w:rsidRPr="003744C0">
        <w:t>as well if 99.9% of our fellow creatures went extinct,</w:t>
      </w:r>
    </w:p>
    <w:p w:rsidR="00B32BE7" w:rsidRDefault="00B32BE7" w:rsidP="00B32BE7">
      <w:pPr>
        <w:pStyle w:val="card"/>
        <w:rPr>
          <w:rStyle w:val="underline"/>
        </w:rPr>
      </w:pPr>
    </w:p>
    <w:p w:rsidR="00B32BE7" w:rsidRDefault="00B32BE7" w:rsidP="00B32BE7">
      <w:pPr>
        <w:pStyle w:val="card"/>
        <w:rPr>
          <w:rStyle w:val="underline"/>
        </w:rPr>
      </w:pPr>
    </w:p>
    <w:p w:rsidR="00B32BE7" w:rsidRDefault="00B32BE7" w:rsidP="00B32BE7">
      <w:r w:rsidRPr="003744C0">
        <w:t xml:space="preserve"> provided only that we retained the appropriate 0.1% that we need</w:t>
      </w:r>
    </w:p>
    <w:p w:rsidR="00B32BE7" w:rsidRDefault="00B32BE7" w:rsidP="00B32BE7">
      <w:r>
        <w:t>AND</w:t>
      </w:r>
    </w:p>
    <w:p w:rsidR="00B32BE7" w:rsidRPr="003744C0" w:rsidRDefault="00B32BE7" w:rsidP="00B32BE7">
      <w:r w:rsidRPr="003744C0">
        <w:lastRenderedPageBreak/>
        <w:t>sense, good for mankind. The most valuable things are quite useless.</w:t>
      </w:r>
    </w:p>
    <w:p w:rsidR="00B32BE7" w:rsidRDefault="00B32BE7" w:rsidP="00B32BE7"/>
    <w:p w:rsidR="00B32BE7" w:rsidRDefault="00B32BE7" w:rsidP="00B32BE7"/>
    <w:p w:rsidR="00B32BE7" w:rsidRDefault="00B32BE7" w:rsidP="00B32BE7">
      <w:pPr>
        <w:pStyle w:val="Heading3"/>
      </w:pPr>
      <w:r>
        <w:lastRenderedPageBreak/>
        <w:t>AT: Terrorism Impact</w:t>
      </w:r>
    </w:p>
    <w:p w:rsidR="00B32BE7" w:rsidRPr="003744C0" w:rsidRDefault="00B32BE7" w:rsidP="00B32BE7">
      <w:pPr>
        <w:pStyle w:val="Heading4"/>
      </w:pPr>
      <w:r w:rsidRPr="003744C0">
        <w:t>No risk of nuclear terrorism</w:t>
      </w:r>
    </w:p>
    <w:p w:rsidR="00B32BE7" w:rsidRPr="003744C0" w:rsidRDefault="00B32BE7" w:rsidP="00B32BE7">
      <w:pPr>
        <w:rPr>
          <w:rStyle w:val="StyleStyleBold12pt"/>
        </w:rPr>
      </w:pPr>
      <w:r w:rsidRPr="003744C0">
        <w:rPr>
          <w:rStyle w:val="StyleStyleBold12pt"/>
        </w:rPr>
        <w:t>A. No organizational capacity</w:t>
      </w:r>
    </w:p>
    <w:p w:rsidR="00B32BE7" w:rsidRPr="003744C0" w:rsidRDefault="00B32BE7" w:rsidP="00B32BE7">
      <w:r w:rsidRPr="003744C0">
        <w:rPr>
          <w:b/>
        </w:rPr>
        <w:t>van den Bergh</w:t>
      </w:r>
      <w:r w:rsidRPr="003744C0">
        <w:t xml:space="preserve">, Eramus University IR Professor, Hague Social Studies Institute, Harvard Harkness Fellow, Neterlands Association for International Affairs Chairman, Dutch Ministries Foreign Affairs and Defense IR Advisory Council Member, May </w:t>
      </w:r>
      <w:r w:rsidRPr="003744C0">
        <w:rPr>
          <w:b/>
        </w:rPr>
        <w:t>2009</w:t>
      </w:r>
      <w:r w:rsidRPr="003744C0">
        <w:t xml:space="preserve"> </w:t>
      </w:r>
    </w:p>
    <w:p w:rsidR="00B32BE7" w:rsidRPr="00A44D4A" w:rsidRDefault="00B32BE7" w:rsidP="00B32BE7">
      <w:r w:rsidRPr="00A44D4A">
        <w:t>[Godfried van Benthem, "The Taming of the Great Nuclear Powers," http://www.carnegieendowment.org/npp/publications/index.cfm?fa=view&amp;id=23152]</w:t>
      </w:r>
    </w:p>
    <w:p w:rsidR="00B32BE7" w:rsidRPr="00A44D4A" w:rsidRDefault="00B32BE7" w:rsidP="00B32BE7"/>
    <w:p w:rsidR="00B32BE7" w:rsidRDefault="00B32BE7" w:rsidP="00B32BE7">
      <w:r w:rsidRPr="003744C0">
        <w:t xml:space="preserve">Recently, a new fear has developed. The NPT only deals with the rights </w:t>
      </w:r>
    </w:p>
    <w:p w:rsidR="00B32BE7" w:rsidRDefault="00B32BE7" w:rsidP="00B32BE7">
      <w:r>
        <w:t>AND</w:t>
      </w:r>
    </w:p>
    <w:p w:rsidR="00B32BE7" w:rsidRPr="003744C0" w:rsidRDefault="00B32BE7" w:rsidP="00B32BE7">
      <w:r w:rsidRPr="003744C0">
        <w:t xml:space="preserve">organization, and  these groups thrive in small, relatively autonomous “cells.”  </w:t>
      </w:r>
    </w:p>
    <w:p w:rsidR="00B32BE7" w:rsidRPr="00987D1D" w:rsidRDefault="00B32BE7" w:rsidP="00B32BE7">
      <w:pPr>
        <w:pStyle w:val="tag"/>
      </w:pPr>
    </w:p>
    <w:p w:rsidR="00B32BE7" w:rsidRPr="00591569" w:rsidRDefault="00B32BE7" w:rsidP="00B32BE7"/>
    <w:p w:rsidR="00B32BE7" w:rsidRPr="00193AD4" w:rsidRDefault="00B32BE7" w:rsidP="00B32BE7">
      <w:pPr>
        <w:pStyle w:val="tag"/>
      </w:pPr>
    </w:p>
    <w:p w:rsidR="00B32BE7" w:rsidRDefault="00B32BE7" w:rsidP="00B32BE7">
      <w:pPr>
        <w:pStyle w:val="tag"/>
      </w:pPr>
      <w:r>
        <w:t>Even conventional retaliation against civilians wouldn’t happen</w:t>
      </w:r>
    </w:p>
    <w:p w:rsidR="00B32BE7" w:rsidRDefault="00B32BE7" w:rsidP="00B32BE7">
      <w:r w:rsidRPr="00591569">
        <w:rPr>
          <w:rStyle w:val="Heading3Char"/>
        </w:rPr>
        <w:t>Gerecht</w:t>
      </w:r>
      <w:r w:rsidRPr="00576C91">
        <w:t>, AEI resident fellow, 7-10-0</w:t>
      </w:r>
      <w:r w:rsidRPr="00591569">
        <w:rPr>
          <w:rStyle w:val="Heading3Char"/>
        </w:rPr>
        <w:t>6</w:t>
      </w:r>
      <w:r w:rsidRPr="00576C91">
        <w:t xml:space="preserve"> </w:t>
      </w:r>
    </w:p>
    <w:p w:rsidR="00B32BE7" w:rsidRPr="00576C91" w:rsidRDefault="00B32BE7" w:rsidP="00B32BE7">
      <w:pPr>
        <w:rPr>
          <w:szCs w:val="18"/>
        </w:rPr>
      </w:pPr>
      <w:r w:rsidRPr="00576C91">
        <w:rPr>
          <w:szCs w:val="18"/>
        </w:rPr>
        <w:t xml:space="preserve">[Reuel Marc, "Cognitive Dissonance: The State of America’s Iran Policy," </w:t>
      </w:r>
      <w:r w:rsidRPr="008048A6">
        <w:rPr>
          <w:szCs w:val="18"/>
        </w:rPr>
        <w:t>http://www.aei.org/publications/pubID.24637,filter.all/pub_detail.asp</w:t>
      </w:r>
      <w:r w:rsidRPr="00576C91">
        <w:rPr>
          <w:szCs w:val="18"/>
        </w:rPr>
        <w:t>]</w:t>
      </w:r>
    </w:p>
    <w:p w:rsidR="00B32BE7" w:rsidRPr="00576C91" w:rsidRDefault="00B32BE7" w:rsidP="00B32BE7">
      <w:pPr>
        <w:rPr>
          <w:szCs w:val="18"/>
        </w:rPr>
      </w:pPr>
    </w:p>
    <w:p w:rsidR="00B32BE7" w:rsidRDefault="00B32BE7" w:rsidP="00B32BE7">
      <w:pPr>
        <w:pStyle w:val="card"/>
        <w:ind w:left="0"/>
        <w:rPr>
          <w:rStyle w:val="underline"/>
        </w:rPr>
      </w:pPr>
      <w:r w:rsidRPr="007461EA">
        <w:rPr>
          <w:rStyle w:val="underline"/>
        </w:rPr>
        <w:t xml:space="preserve">It seems unthinkable that the </w:t>
      </w:r>
    </w:p>
    <w:p w:rsidR="00B32BE7" w:rsidRDefault="00B32BE7" w:rsidP="00B32BE7">
      <w:r>
        <w:t>AND</w:t>
      </w:r>
    </w:p>
    <w:p w:rsidR="00B32BE7" w:rsidRDefault="00B32BE7" w:rsidP="00B32BE7">
      <w:pPr>
        <w:pStyle w:val="card"/>
        <w:ind w:left="0"/>
      </w:pPr>
      <w:r w:rsidRPr="007461EA">
        <w:rPr>
          <w:rStyle w:val="underline"/>
        </w:rPr>
        <w:t>powers confronting terrorism</w:t>
      </w:r>
      <w:r>
        <w:t xml:space="preserve">-fond radical Islamic states. </w:t>
      </w:r>
    </w:p>
    <w:p w:rsidR="00B32BE7" w:rsidRDefault="00B32BE7" w:rsidP="00B32BE7"/>
    <w:p w:rsidR="00B32BE7" w:rsidRDefault="00B32BE7" w:rsidP="00B32BE7">
      <w:pPr>
        <w:pStyle w:val="Heading3"/>
      </w:pPr>
      <w:r>
        <w:lastRenderedPageBreak/>
        <w:t>2ac – Intermittency</w:t>
      </w:r>
    </w:p>
    <w:p w:rsidR="00B32BE7" w:rsidRPr="00C02363" w:rsidRDefault="00B32BE7" w:rsidP="00B32BE7">
      <w:pPr>
        <w:pStyle w:val="Heading4"/>
      </w:pPr>
      <w:r>
        <w:t>German investment proves.</w:t>
      </w:r>
    </w:p>
    <w:p w:rsidR="00B32BE7" w:rsidRPr="00C02363" w:rsidRDefault="00B32BE7" w:rsidP="00B32BE7">
      <w:pPr>
        <w:rPr>
          <w:rStyle w:val="StyleStyleBold12pt"/>
        </w:rPr>
      </w:pPr>
      <w:r>
        <w:rPr>
          <w:rStyle w:val="StyleStyleBold12pt"/>
        </w:rPr>
        <w:t>Makhijani</w:t>
      </w:r>
      <w:r w:rsidRPr="00C02363">
        <w:rPr>
          <w:rStyle w:val="StyleStyleBold12pt"/>
        </w:rPr>
        <w:t xml:space="preserve">, </w:t>
      </w:r>
      <w:r>
        <w:rPr>
          <w:rStyle w:val="StyleStyleBold12pt"/>
        </w:rPr>
        <w:t xml:space="preserve">Institute for Energy and Environmental Research president, </w:t>
      </w:r>
      <w:r w:rsidRPr="00C02363">
        <w:rPr>
          <w:rStyle w:val="StyleStyleBold12pt"/>
        </w:rPr>
        <w:t>5-4-12</w:t>
      </w:r>
    </w:p>
    <w:p w:rsidR="00B32BE7" w:rsidRDefault="00B32BE7" w:rsidP="00B32BE7">
      <w:r>
        <w:t xml:space="preserve">[Arjun, interview with NPR host Ira Flatow, “Is Thorium A Magic Bullet For Our Energy Problems?” </w:t>
      </w:r>
      <w:hyperlink r:id="rId75" w:history="1">
        <w:r w:rsidRPr="00D41287">
          <w:rPr>
            <w:rStyle w:val="Hyperlink"/>
          </w:rPr>
          <w:t>http://www.npr.org/2012/05/04/152026805/is-thorium-a-magic-bullet-for-our-energy-problems</w:t>
        </w:r>
      </w:hyperlink>
      <w:r>
        <w:t>, accessed 8-15-12, TAP]</w:t>
      </w:r>
    </w:p>
    <w:p w:rsidR="00B32BE7" w:rsidRDefault="00B32BE7" w:rsidP="00B32BE7"/>
    <w:p w:rsidR="00B32BE7" w:rsidRDefault="00B32BE7" w:rsidP="00B32BE7">
      <w:pPr>
        <w:rPr>
          <w:rStyle w:val="StyleBoldUnderline"/>
          <w:highlight w:val="yellow"/>
        </w:rPr>
      </w:pPr>
      <w:r w:rsidRPr="005369EE">
        <w:rPr>
          <w:rStyle w:val="StyleBoldUnderline"/>
          <w:highlight w:val="yellow"/>
        </w:rPr>
        <w:t xml:space="preserve">Six years ago, I might have </w:t>
      </w:r>
    </w:p>
    <w:p w:rsidR="00B32BE7" w:rsidRPr="003744C0" w:rsidRDefault="00B32BE7" w:rsidP="00B32BE7">
      <w:r w:rsidRPr="003744C0">
        <w:t>AND</w:t>
      </w:r>
    </w:p>
    <w:p w:rsidR="00B32BE7" w:rsidRDefault="00B32BE7" w:rsidP="00B32BE7">
      <w:r w:rsidRPr="005369EE">
        <w:rPr>
          <w:rStyle w:val="StyleBoldUnderline"/>
          <w:highlight w:val="yellow"/>
        </w:rPr>
        <w:t xml:space="preserve"> the Germans are actually aiming for it</w:t>
      </w:r>
      <w:r>
        <w:t>.</w:t>
      </w:r>
    </w:p>
    <w:p w:rsidR="00B32BE7" w:rsidRDefault="00B32BE7" w:rsidP="00B32BE7"/>
    <w:p w:rsidR="00B32BE7" w:rsidRDefault="00B32BE7" w:rsidP="00B32BE7">
      <w:pPr>
        <w:pStyle w:val="Heading4"/>
      </w:pPr>
      <w:r>
        <w:t>Loss in efficiency small and natural gas solves.</w:t>
      </w:r>
    </w:p>
    <w:p w:rsidR="00B32BE7" w:rsidRPr="00835905" w:rsidRDefault="00B32BE7" w:rsidP="00B32BE7">
      <w:pPr>
        <w:rPr>
          <w:rStyle w:val="StyleStyleBold12pt"/>
        </w:rPr>
      </w:pPr>
      <w:r w:rsidRPr="00835905">
        <w:rPr>
          <w:rStyle w:val="StyleStyleBold12pt"/>
        </w:rPr>
        <w:t>Curtis, The Guardian, 2011</w:t>
      </w:r>
    </w:p>
    <w:p w:rsidR="00B32BE7" w:rsidRDefault="00B32BE7" w:rsidP="00B32BE7">
      <w:r>
        <w:t xml:space="preserve">[Polly, 11-21-11, “Do windfarms work?” </w:t>
      </w:r>
      <w:hyperlink r:id="rId76" w:anchor="block-7" w:history="1">
        <w:r w:rsidRPr="00A531DC">
          <w:rPr>
            <w:rStyle w:val="Hyperlink"/>
          </w:rPr>
          <w:t>http://www.guardian.co.uk/politics/reality-check-with-polly-curtis/2011/nov/21/prince-philip-windfarms-useless#block-7</w:t>
        </w:r>
      </w:hyperlink>
      <w:r>
        <w:t>, accessed 9-12-12, TAP]</w:t>
      </w:r>
    </w:p>
    <w:p w:rsidR="00B32BE7" w:rsidRDefault="00B32BE7" w:rsidP="00B32BE7"/>
    <w:p w:rsidR="00B32BE7" w:rsidRDefault="00B32BE7" w:rsidP="00B32BE7">
      <w:r w:rsidRPr="003744C0">
        <w:t xml:space="preserve">James Randerson, the Guardian's environment and science news editor, expands on Prof Skea's </w:t>
      </w:r>
    </w:p>
    <w:p w:rsidR="00B32BE7" w:rsidRDefault="00B32BE7" w:rsidP="00B32BE7">
      <w:r>
        <w:t>AND</w:t>
      </w:r>
    </w:p>
    <w:p w:rsidR="00B32BE7" w:rsidRPr="003744C0" w:rsidRDefault="00B32BE7" w:rsidP="00B32BE7">
      <w:r w:rsidRPr="003744C0">
        <w:t>more flexible gas plants then coal - which is also more carbon intensive.</w:t>
      </w:r>
    </w:p>
    <w:p w:rsidR="00B32BE7" w:rsidRDefault="00B32BE7" w:rsidP="00B32BE7"/>
    <w:p w:rsidR="00B32BE7" w:rsidRPr="007F7C85" w:rsidRDefault="00B32BE7" w:rsidP="00B32BE7"/>
    <w:p w:rsidR="00B32BE7" w:rsidRPr="004B148F" w:rsidRDefault="00B32BE7" w:rsidP="00B32BE7">
      <w:pPr>
        <w:pStyle w:val="Heading3"/>
      </w:pPr>
      <w:r w:rsidRPr="00C85318">
        <w:lastRenderedPageBreak/>
        <w:t xml:space="preserve">2ac – High </w:t>
      </w:r>
      <w:r w:rsidRPr="004B148F">
        <w:t>Oil Prices Good</w:t>
      </w:r>
    </w:p>
    <w:p w:rsidR="00B32BE7" w:rsidRDefault="00B32BE7" w:rsidP="00B32BE7">
      <w:pPr>
        <w:pStyle w:val="Heading4"/>
      </w:pPr>
      <w:r>
        <w:t>Tons of investment in wind energy now.</w:t>
      </w:r>
    </w:p>
    <w:p w:rsidR="00B32BE7" w:rsidRPr="00A24575" w:rsidRDefault="00B32BE7" w:rsidP="00B32BE7">
      <w:pPr>
        <w:rPr>
          <w:rStyle w:val="StyleStyleBold12pt"/>
        </w:rPr>
      </w:pPr>
      <w:r w:rsidRPr="00A24575">
        <w:rPr>
          <w:rStyle w:val="StyleStyleBold12pt"/>
        </w:rPr>
        <w:t>Styles, The Energy Collective, 8-2-12</w:t>
      </w:r>
    </w:p>
    <w:p w:rsidR="00B32BE7" w:rsidRDefault="00B32BE7" w:rsidP="00B32BE7">
      <w:r>
        <w:t xml:space="preserve">[Geoffrey, “Last Hurrah for the Wind Power Tax Credit?” </w:t>
      </w:r>
      <w:hyperlink r:id="rId77" w:history="1">
        <w:r w:rsidRPr="00841752">
          <w:rPr>
            <w:rStyle w:val="Hyperlink"/>
          </w:rPr>
          <w:t>http://theenergycollective.com/geoffrey-styles/99336/last-hurrah-wind-power-tax-credit</w:t>
        </w:r>
      </w:hyperlink>
      <w:r>
        <w:t>, accessed 8-22-12, TAP]</w:t>
      </w:r>
    </w:p>
    <w:p w:rsidR="00B32BE7" w:rsidRDefault="00B32BE7" w:rsidP="00B32BE7"/>
    <w:p w:rsidR="00B32BE7" w:rsidRDefault="00B32BE7" w:rsidP="00B32BE7">
      <w:r w:rsidRPr="003744C0">
        <w:t xml:space="preserve">The US wind industry has received substantial government support in recent years.  When the </w:t>
      </w:r>
    </w:p>
    <w:p w:rsidR="00B32BE7" w:rsidRDefault="00B32BE7" w:rsidP="00B32BE7">
      <w:r>
        <w:t>AND</w:t>
      </w:r>
    </w:p>
    <w:p w:rsidR="00B32BE7" w:rsidRPr="003744C0" w:rsidRDefault="00B32BE7" w:rsidP="00B32BE7">
      <w:r w:rsidRPr="003744C0">
        <w:t xml:space="preserve">receive a total of $4.5 B over the next decade.  </w:t>
      </w:r>
    </w:p>
    <w:p w:rsidR="00B32BE7" w:rsidRDefault="00B32BE7" w:rsidP="00B32BE7"/>
    <w:p w:rsidR="00B32BE7" w:rsidRDefault="00B32BE7" w:rsidP="00B32BE7">
      <w:pPr>
        <w:pStyle w:val="Heading4"/>
      </w:pPr>
      <w:r>
        <w:t>No tradeoff.</w:t>
      </w:r>
    </w:p>
    <w:p w:rsidR="00B32BE7" w:rsidRPr="00776A66" w:rsidRDefault="00B32BE7" w:rsidP="00B32BE7">
      <w:pPr>
        <w:rPr>
          <w:rStyle w:val="StyleStyleBold12pt"/>
        </w:rPr>
      </w:pPr>
      <w:r w:rsidRPr="00776A66">
        <w:rPr>
          <w:rStyle w:val="StyleStyleBold12pt"/>
        </w:rPr>
        <w:t>Palmer et al, Resources for the Future, 2010</w:t>
      </w:r>
    </w:p>
    <w:p w:rsidR="00B32BE7" w:rsidRDefault="00B32BE7" w:rsidP="00B32BE7">
      <w:r>
        <w:t xml:space="preserve">[Karen, Richard Sweeney, and Maura Allaire, Oct 2010, “Modeling Policies to Promote Renewable and Low-Carbon Sources of Electricity” </w:t>
      </w:r>
      <w:hyperlink r:id="rId78" w:history="1">
        <w:r w:rsidRPr="00351F04">
          <w:rPr>
            <w:rStyle w:val="Hyperlink"/>
          </w:rPr>
          <w:t>http://www.rff.org/RFF/Documents/RFF-BCK-Palmeretal%20-LowCarbonElectricity-REV.pdf</w:t>
        </w:r>
      </w:hyperlink>
      <w:r>
        <w:t>, p.2, accessed 9-21-12, TAP]</w:t>
      </w:r>
    </w:p>
    <w:p w:rsidR="00B32BE7" w:rsidRDefault="00B32BE7" w:rsidP="00B32BE7"/>
    <w:p w:rsidR="00B32BE7" w:rsidRDefault="00B32BE7" w:rsidP="00B32BE7">
      <w:pPr>
        <w:rPr>
          <w:rStyle w:val="StyleBoldUnderline"/>
        </w:rPr>
      </w:pPr>
      <w:r w:rsidRPr="00776A66">
        <w:rPr>
          <w:rStyle w:val="StyleBoldUnderline"/>
        </w:rPr>
        <w:t xml:space="preserve">A greater reliance on domestic </w:t>
      </w:r>
    </w:p>
    <w:p w:rsidR="00B32BE7" w:rsidRPr="003744C0" w:rsidRDefault="00B32BE7" w:rsidP="00B32BE7">
      <w:r w:rsidRPr="003744C0">
        <w:t>AND</w:t>
      </w:r>
    </w:p>
    <w:p w:rsidR="00B32BE7" w:rsidRDefault="00B32BE7" w:rsidP="00B32BE7">
      <w:r w:rsidRPr="00776A66">
        <w:rPr>
          <w:rStyle w:val="StyleBoldUnderline"/>
        </w:rPr>
        <w:t>reduced oil¶ consumption are likely to be small</w:t>
      </w:r>
      <w:r>
        <w:t>.</w:t>
      </w:r>
    </w:p>
    <w:p w:rsidR="00B32BE7" w:rsidRDefault="00B32BE7" w:rsidP="00B32BE7"/>
    <w:p w:rsidR="00B32BE7" w:rsidRPr="008F0E16" w:rsidRDefault="00B32BE7" w:rsidP="00B32BE7"/>
    <w:p w:rsidR="00B32BE7" w:rsidRPr="0006782D" w:rsidRDefault="00B32BE7" w:rsidP="00B32BE7">
      <w:pPr>
        <w:pStyle w:val="Heading4"/>
      </w:pPr>
      <w:r w:rsidRPr="0006782D">
        <w:t>No escalation- the rest of the world will stay out of it</w:t>
      </w:r>
    </w:p>
    <w:p w:rsidR="00B32BE7" w:rsidRPr="0006782D" w:rsidRDefault="00B32BE7" w:rsidP="00B32BE7">
      <w:pPr>
        <w:rPr>
          <w:rStyle w:val="StyleStyleBold12pt"/>
        </w:rPr>
      </w:pPr>
      <w:r w:rsidRPr="0006782D">
        <w:rPr>
          <w:rStyle w:val="StyleStyleBold12pt"/>
        </w:rPr>
        <w:t xml:space="preserve">Vladimirov, Military Expert Board VP, 7-20-7, </w:t>
      </w:r>
    </w:p>
    <w:p w:rsidR="00B32BE7" w:rsidRPr="00345B00" w:rsidRDefault="00B32BE7" w:rsidP="00B32BE7">
      <w:r w:rsidRPr="00345B00">
        <w:t>( Major General Alexander, “WILL AMERICA FIGHT RUSSIA?” Defense and Security, l/n [accessed 2/2/8]</w:t>
      </w:r>
    </w:p>
    <w:p w:rsidR="00B32BE7" w:rsidRPr="00345B00" w:rsidRDefault="00B32BE7" w:rsidP="00B32BE7"/>
    <w:p w:rsidR="00B32BE7" w:rsidRDefault="00B32BE7" w:rsidP="00B32BE7">
      <w:r w:rsidRPr="003744C0">
        <w:t xml:space="preserve">Deterioration of the Russian-American armed conflict into WWIII is unlikely because the rest </w:t>
      </w:r>
    </w:p>
    <w:p w:rsidR="00B32BE7" w:rsidRDefault="00B32BE7" w:rsidP="00B32BE7">
      <w:r>
        <w:t>AND</w:t>
      </w:r>
    </w:p>
    <w:p w:rsidR="00B32BE7" w:rsidRPr="003744C0" w:rsidRDefault="00B32BE7" w:rsidP="00B32BE7">
      <w:r w:rsidRPr="003744C0">
        <w:t>where someone watches from a mountaintop how the tigers were fighting down below.</w:t>
      </w:r>
    </w:p>
    <w:p w:rsidR="00B32BE7" w:rsidRPr="00954654" w:rsidRDefault="00B32BE7" w:rsidP="00B32BE7">
      <w:pPr>
        <w:pStyle w:val="tag"/>
      </w:pPr>
    </w:p>
    <w:p w:rsidR="00B32BE7" w:rsidRDefault="00B32BE7" w:rsidP="00B32BE7"/>
    <w:p w:rsidR="00B32BE7" w:rsidRDefault="00B32BE7" w:rsidP="00B32BE7">
      <w:pPr>
        <w:pStyle w:val="Heading4"/>
      </w:pPr>
      <w:r>
        <w:t>High prices are inevitable – supply instability.</w:t>
      </w:r>
    </w:p>
    <w:p w:rsidR="00B32BE7" w:rsidRPr="003E7F23" w:rsidRDefault="00B32BE7" w:rsidP="00B32BE7">
      <w:pPr>
        <w:rPr>
          <w:rStyle w:val="StyleStyleBold12pt"/>
        </w:rPr>
      </w:pPr>
      <w:r>
        <w:rPr>
          <w:rStyle w:val="StyleStyleBold12pt"/>
        </w:rPr>
        <w:t xml:space="preserve">Gordon, </w:t>
      </w:r>
      <w:r w:rsidRPr="003E7F23">
        <w:rPr>
          <w:rStyle w:val="StyleStyleBold12pt"/>
        </w:rPr>
        <w:t>senior associate at the Carnegie Endowment for International Peace</w:t>
      </w:r>
      <w:r>
        <w:rPr>
          <w:rStyle w:val="StyleStyleBold12pt"/>
        </w:rPr>
        <w:t xml:space="preserve">, 12 </w:t>
      </w:r>
    </w:p>
    <w:p w:rsidR="00B32BE7" w:rsidRDefault="00B32BE7" w:rsidP="00B32BE7">
      <w:r>
        <w:t>(Deborah Gordon, 3-22-12, US News, “</w:t>
      </w:r>
      <w:r w:rsidRPr="003E7F23">
        <w:t>No Magic Bullet for the Price of Gas</w:t>
      </w:r>
      <w:r>
        <w:t xml:space="preserve">,” </w:t>
      </w:r>
      <w:hyperlink r:id="rId79" w:history="1">
        <w:r w:rsidRPr="00D24444">
          <w:rPr>
            <w:rStyle w:val="Hyperlink"/>
          </w:rPr>
          <w:t>http://www.usnews.com/opinion/articles/2012/03/22/no-magic-bullet-for-the-price-of-gas</w:t>
        </w:r>
      </w:hyperlink>
      <w:r>
        <w:t xml:space="preserve">, access date: 9-4-12, LLL) </w:t>
      </w:r>
    </w:p>
    <w:p w:rsidR="00B32BE7" w:rsidRDefault="00B32BE7" w:rsidP="00B32BE7"/>
    <w:p w:rsidR="00B32BE7" w:rsidRDefault="00B32BE7" w:rsidP="00B32BE7">
      <w:r w:rsidRPr="003744C0">
        <w:t xml:space="preserve">As they ruminate at the pump, Americans may have finally figured out the new </w:t>
      </w:r>
    </w:p>
    <w:p w:rsidR="00B32BE7" w:rsidRDefault="00B32BE7" w:rsidP="00B32BE7">
      <w:r>
        <w:t>AND</w:t>
      </w:r>
    </w:p>
    <w:p w:rsidR="00B32BE7" w:rsidRPr="003744C0" w:rsidRDefault="00B32BE7" w:rsidP="00B32BE7">
      <w:r w:rsidRPr="003744C0">
        <w:t>world oil is found, the price is tied to the global market.</w:t>
      </w:r>
    </w:p>
    <w:p w:rsidR="00B32BE7" w:rsidRDefault="00B32BE7" w:rsidP="00B32BE7"/>
    <w:p w:rsidR="00B32BE7" w:rsidRDefault="00B32BE7" w:rsidP="00B32BE7"/>
    <w:p w:rsidR="00B32BE7" w:rsidRDefault="00B32BE7" w:rsidP="00B32BE7">
      <w:pPr>
        <w:pStyle w:val="Heading3"/>
      </w:pPr>
      <w:r>
        <w:lastRenderedPageBreak/>
        <w:t>2ac – CP – States</w:t>
      </w:r>
    </w:p>
    <w:p w:rsidR="00B32BE7" w:rsidRDefault="00B32BE7" w:rsidP="00B32BE7"/>
    <w:p w:rsidR="00B32BE7" w:rsidRDefault="00B32BE7" w:rsidP="00B32BE7">
      <w:pPr>
        <w:pStyle w:val="Heading4"/>
      </w:pPr>
      <w:r>
        <w:t>5. Continuity is critical – fed action is necessary to solve boom-bust cycles that undermine all counterplan solvency – the federal government drives the market.</w:t>
      </w:r>
    </w:p>
    <w:p w:rsidR="00B32BE7" w:rsidRPr="006E3CB4" w:rsidRDefault="00B32BE7" w:rsidP="00B32BE7">
      <w:pPr>
        <w:rPr>
          <w:rStyle w:val="StyleStyleBold12pt"/>
        </w:rPr>
      </w:pPr>
      <w:r w:rsidRPr="006E3CB4">
        <w:rPr>
          <w:rStyle w:val="StyleStyleBold12pt"/>
        </w:rPr>
        <w:t>Cuttino, Pew Clean Energy Program director, 7-6-12</w:t>
      </w:r>
    </w:p>
    <w:p w:rsidR="00B32BE7" w:rsidRDefault="00B32BE7" w:rsidP="00B32BE7">
      <w:r>
        <w:t xml:space="preserve">[Phyllis, “Investment will follow if Congress renews PTC” </w:t>
      </w:r>
      <w:hyperlink r:id="rId80" w:history="1">
        <w:r w:rsidRPr="00A531DC">
          <w:rPr>
            <w:rStyle w:val="Hyperlink"/>
          </w:rPr>
          <w:t>http://www.thecleanenergyexchange.org/posts/view/investment-will-follow-if-congress-renews-ptc/d709khtkaw/</w:t>
        </w:r>
      </w:hyperlink>
      <w:r>
        <w:t>, accessed 9-17-12, TAP]</w:t>
      </w:r>
    </w:p>
    <w:p w:rsidR="00B32BE7" w:rsidRDefault="00B32BE7" w:rsidP="00B32BE7"/>
    <w:p w:rsidR="00B32BE7" w:rsidRDefault="00B32BE7" w:rsidP="00B32BE7">
      <w:r w:rsidRPr="003744C0">
        <w:t xml:space="preserve">Congress has historically preferred to implement energy policy through a series of tax incentives rather </w:t>
      </w:r>
    </w:p>
    <w:p w:rsidR="00B32BE7" w:rsidRDefault="00B32BE7" w:rsidP="00B32BE7">
      <w:r>
        <w:t>AND</w:t>
      </w:r>
    </w:p>
    <w:p w:rsidR="00B32BE7" w:rsidRPr="003744C0" w:rsidRDefault="00B32BE7" w:rsidP="00B32BE7">
      <w:r w:rsidRPr="003744C0">
        <w:t>growth and to assure our global leadership in a rapidly emerging new sector.</w:t>
      </w:r>
    </w:p>
    <w:p w:rsidR="00B32BE7" w:rsidRDefault="00B32BE7" w:rsidP="00B32BE7"/>
    <w:p w:rsidR="00B32BE7" w:rsidRDefault="00B32BE7" w:rsidP="00B32BE7"/>
    <w:p w:rsidR="00B32BE7" w:rsidRDefault="00B32BE7" w:rsidP="00B32BE7">
      <w:pPr>
        <w:pStyle w:val="Heading3"/>
      </w:pPr>
      <w:r>
        <w:lastRenderedPageBreak/>
        <w:t>2ac – Elections – Obama Good – Generic</w:t>
      </w:r>
    </w:p>
    <w:p w:rsidR="00B32BE7" w:rsidRDefault="00B32BE7" w:rsidP="00B32BE7">
      <w:pPr>
        <w:pStyle w:val="Heading4"/>
      </w:pPr>
      <w:r>
        <w:t>1. Meta-takeout – Can’t predict the election – the unknown swamps the link – 24 hours is a lifetime in politics.</w:t>
      </w:r>
    </w:p>
    <w:p w:rsidR="00B32BE7" w:rsidRPr="00973DAF" w:rsidRDefault="00B32BE7" w:rsidP="00B32BE7">
      <w:pPr>
        <w:rPr>
          <w:rStyle w:val="StyleStyleBold12pt"/>
        </w:rPr>
      </w:pPr>
      <w:r w:rsidRPr="00973DAF">
        <w:rPr>
          <w:rStyle w:val="StyleStyleBold12pt"/>
        </w:rPr>
        <w:t>Cass, AP, 9-14-12</w:t>
      </w:r>
    </w:p>
    <w:p w:rsidR="00B32BE7" w:rsidRDefault="00B32BE7" w:rsidP="00B32BE7">
      <w:r>
        <w:t xml:space="preserve">[Connie, “October surprise comes early this campaign” </w:t>
      </w:r>
      <w:hyperlink r:id="rId81" w:history="1">
        <w:r w:rsidRPr="004C1524">
          <w:rPr>
            <w:rStyle w:val="Hyperlink"/>
          </w:rPr>
          <w:t>http://news.yahoo.com/october-surprise-comes-early-campaign-073638782--election.html</w:t>
        </w:r>
      </w:hyperlink>
      <w:r>
        <w:t>, accessed 9-19-12, TAP]</w:t>
      </w:r>
    </w:p>
    <w:p w:rsidR="00B32BE7" w:rsidRPr="00973DAF" w:rsidRDefault="00B32BE7" w:rsidP="00B32BE7"/>
    <w:p w:rsidR="00B32BE7" w:rsidRDefault="00B32BE7" w:rsidP="00B32BE7">
      <w:r w:rsidRPr="003744C0">
        <w:t xml:space="preserve">Septembers shock, Octobers surprise, early Novembers can knock a campaign sideways. In </w:t>
      </w:r>
    </w:p>
    <w:p w:rsidR="00B32BE7" w:rsidRDefault="00B32BE7" w:rsidP="00B32BE7">
      <w:r>
        <w:t>AND</w:t>
      </w:r>
    </w:p>
    <w:p w:rsidR="00B32BE7" w:rsidRPr="003744C0" w:rsidRDefault="00B32BE7" w:rsidP="00B32BE7">
      <w:r w:rsidRPr="003744C0">
        <w:t>day matters. Every moment changes the needle," said Democratic strategist Donna Brazile</w:t>
      </w:r>
    </w:p>
    <w:p w:rsidR="00B32BE7" w:rsidRDefault="00B32BE7" w:rsidP="00B32BE7">
      <w:pPr>
        <w:rPr>
          <w:rStyle w:val="StyleBoldUnderline"/>
        </w:rPr>
      </w:pPr>
    </w:p>
    <w:p w:rsidR="00B32BE7" w:rsidRDefault="00B32BE7" w:rsidP="00B32BE7">
      <w:r w:rsidRPr="003744C0">
        <w:t xml:space="preserve">, a veteran of the Bill Clinton and Al Gore presidential campaigns. But she </w:t>
      </w:r>
    </w:p>
    <w:p w:rsidR="00B32BE7" w:rsidRDefault="00B32BE7" w:rsidP="00B32BE7">
      <w:r>
        <w:t>AND</w:t>
      </w:r>
    </w:p>
    <w:p w:rsidR="00B32BE7" w:rsidRPr="003744C0" w:rsidRDefault="00B32BE7" w:rsidP="00B32BE7">
      <w:r w:rsidRPr="003744C0">
        <w:t>world. The same could be said, however, of presidential campaigns.</w:t>
      </w:r>
    </w:p>
    <w:p w:rsidR="00B32BE7" w:rsidRDefault="00B32BE7" w:rsidP="00B32BE7"/>
    <w:p w:rsidR="00B32BE7" w:rsidRDefault="00B32BE7" w:rsidP="00B32BE7"/>
    <w:p w:rsidR="00B32BE7" w:rsidRDefault="00B32BE7" w:rsidP="00B32BE7">
      <w:pPr>
        <w:pStyle w:val="Heading4"/>
      </w:pPr>
      <w:r>
        <w:t>PTC is popular in every swing state  – tons of jobs.</w:t>
      </w:r>
    </w:p>
    <w:p w:rsidR="00B32BE7" w:rsidRPr="00B4299F" w:rsidRDefault="00B32BE7" w:rsidP="00B32BE7">
      <w:pPr>
        <w:rPr>
          <w:rStyle w:val="StyleStyleBold12pt"/>
        </w:rPr>
      </w:pPr>
      <w:r w:rsidRPr="00B4299F">
        <w:rPr>
          <w:rStyle w:val="StyleStyleBold12pt"/>
        </w:rPr>
        <w:t>Belogolova, National Journal, 8-10-12</w:t>
      </w:r>
    </w:p>
    <w:p w:rsidR="00B32BE7" w:rsidRDefault="00B32BE7" w:rsidP="00B32BE7">
      <w:r>
        <w:t xml:space="preserve">[Olga, “Wind-Energy Jobs Have Candidates Spinning About Extending Production Tax Credit” </w:t>
      </w:r>
      <w:hyperlink r:id="rId82" w:history="1">
        <w:r w:rsidRPr="004C1524">
          <w:rPr>
            <w:rStyle w:val="Hyperlink"/>
          </w:rPr>
          <w:t>http://www.nationaljournal.com/politics/wind-energy-jobs-have-candidates-spinning-about-extending-production-tax-credit-20120810</w:t>
        </w:r>
      </w:hyperlink>
      <w:r>
        <w:t>, accessed 9-18-12, TAP]</w:t>
      </w:r>
    </w:p>
    <w:p w:rsidR="00B32BE7" w:rsidRDefault="00B32BE7" w:rsidP="00B32BE7"/>
    <w:p w:rsidR="00B32BE7" w:rsidRDefault="00B32BE7" w:rsidP="00B32BE7">
      <w:r w:rsidRPr="003744C0">
        <w:t>A federal tax incentive for wind power has long been a top priority for clean</w:t>
      </w:r>
    </w:p>
    <w:p w:rsidR="00B32BE7" w:rsidRDefault="00B32BE7" w:rsidP="00B32BE7">
      <w:r>
        <w:t>AND</w:t>
      </w:r>
    </w:p>
    <w:p w:rsidR="00B32BE7" w:rsidRPr="003744C0" w:rsidRDefault="00B32BE7" w:rsidP="00B32BE7">
      <w:r w:rsidRPr="003744C0">
        <w:t>and was the fastest-growing state for new wind installations in 2011.</w:t>
      </w:r>
    </w:p>
    <w:p w:rsidR="00B32BE7" w:rsidRDefault="00B32BE7" w:rsidP="00B32BE7"/>
    <w:p w:rsidR="00B32BE7" w:rsidRDefault="00B32BE7" w:rsidP="00B32BE7">
      <w:pPr>
        <w:pStyle w:val="Heading4"/>
      </w:pPr>
      <w:r>
        <w:t>Romney is ahead in Iowa.</w:t>
      </w:r>
    </w:p>
    <w:p w:rsidR="00B32BE7" w:rsidRPr="00987367" w:rsidRDefault="00B32BE7" w:rsidP="00B32BE7">
      <w:pPr>
        <w:rPr>
          <w:rStyle w:val="StyleStyleBold12pt"/>
        </w:rPr>
      </w:pPr>
      <w:r w:rsidRPr="00987367">
        <w:rPr>
          <w:rStyle w:val="StyleStyleBold12pt"/>
        </w:rPr>
        <w:t>Witt, Examiner, 9-20-12</w:t>
      </w:r>
    </w:p>
    <w:p w:rsidR="00B32BE7" w:rsidRDefault="00B32BE7" w:rsidP="00B32BE7">
      <w:r>
        <w:t xml:space="preserve">[Ryan, “Updated Obama versus Romney polls in 10 key battleground states” </w:t>
      </w:r>
      <w:hyperlink r:id="rId83" w:history="1">
        <w:r w:rsidRPr="004C1524">
          <w:rPr>
            <w:rStyle w:val="Hyperlink"/>
          </w:rPr>
          <w:t>http://www.examiner.com/article/updated-obama-versus-romney-polls-10-key-battleground-states-10</w:t>
        </w:r>
      </w:hyperlink>
      <w:r>
        <w:t>, accessed 9-20-12, TAP]</w:t>
      </w:r>
    </w:p>
    <w:p w:rsidR="00B32BE7" w:rsidRDefault="00B32BE7" w:rsidP="00B32BE7"/>
    <w:p w:rsidR="00B32BE7" w:rsidRDefault="00B32BE7" w:rsidP="00B32BE7">
      <w:pPr>
        <w:rPr>
          <w:rStyle w:val="StyleBoldUnderline"/>
          <w:highlight w:val="yellow"/>
        </w:rPr>
      </w:pPr>
      <w:r w:rsidRPr="00472FE4">
        <w:rPr>
          <w:rStyle w:val="StyleBoldUnderline"/>
          <w:highlight w:val="yellow"/>
        </w:rPr>
        <w:t>Iowa</w:t>
      </w:r>
      <w:r w:rsidRPr="003744C0">
        <w:rPr>
          <w:rStyle w:val="StyleBoldUnderline"/>
          <w:sz w:val="12"/>
          <w:highlight w:val="yellow"/>
        </w:rPr>
        <w:t xml:space="preserve">¶ </w:t>
      </w:r>
      <w:r>
        <w:t>Electoral Votes: 6</w:t>
      </w:r>
      <w:r w:rsidRPr="003744C0">
        <w:rPr>
          <w:sz w:val="12"/>
        </w:rPr>
        <w:t xml:space="preserve">¶ </w:t>
      </w:r>
      <w:r w:rsidRPr="00472FE4">
        <w:rPr>
          <w:rStyle w:val="StyleBoldUnderline"/>
          <w:highlight w:val="yellow"/>
        </w:rPr>
        <w:t xml:space="preserve">Most Recent Poll: Romney 47%, Obama </w:t>
      </w:r>
    </w:p>
    <w:p w:rsidR="00B32BE7" w:rsidRDefault="00B32BE7" w:rsidP="00B32BE7">
      <w:pPr>
        <w:rPr>
          <w:rStyle w:val="StyleBoldUnderline"/>
          <w:highlight w:val="yellow"/>
        </w:rPr>
      </w:pPr>
      <w:r>
        <w:rPr>
          <w:rStyle w:val="StyleBoldUnderline"/>
          <w:highlight w:val="yellow"/>
        </w:rPr>
        <w:t>AND</w:t>
      </w:r>
    </w:p>
    <w:p w:rsidR="00B32BE7" w:rsidRDefault="00B32BE7" w:rsidP="00B32BE7">
      <w:r w:rsidRPr="00472FE4">
        <w:rPr>
          <w:rStyle w:val="StyleBoldUnderline"/>
          <w:highlight w:val="yellow"/>
        </w:rPr>
        <w:t>.. Nate Silver decreased Obama's odds for victory by 4.8 percent</w:t>
      </w:r>
      <w:r>
        <w:t>.</w:t>
      </w:r>
    </w:p>
    <w:p w:rsidR="00B32BE7" w:rsidRDefault="00B32BE7" w:rsidP="00B32BE7"/>
    <w:p w:rsidR="00B32BE7" w:rsidRDefault="00B32BE7" w:rsidP="00B32BE7">
      <w:pPr>
        <w:pStyle w:val="Heading4"/>
      </w:pPr>
      <w:r>
        <w:t>Romney is ahead in Colorado.</w:t>
      </w:r>
    </w:p>
    <w:p w:rsidR="00B32BE7" w:rsidRPr="00987367" w:rsidRDefault="00B32BE7" w:rsidP="00B32BE7">
      <w:pPr>
        <w:rPr>
          <w:rStyle w:val="StyleStyleBold12pt"/>
        </w:rPr>
      </w:pPr>
      <w:r w:rsidRPr="00987367">
        <w:rPr>
          <w:rStyle w:val="StyleStyleBold12pt"/>
        </w:rPr>
        <w:t>Witt, Examiner, 9-20-12</w:t>
      </w:r>
    </w:p>
    <w:p w:rsidR="00B32BE7" w:rsidRDefault="00B32BE7" w:rsidP="00B32BE7">
      <w:r>
        <w:t xml:space="preserve">[Ryan, “Updated Obama versus Romney polls in 10 key battleground states” </w:t>
      </w:r>
      <w:hyperlink r:id="rId84" w:history="1">
        <w:r w:rsidRPr="004C1524">
          <w:rPr>
            <w:rStyle w:val="Hyperlink"/>
          </w:rPr>
          <w:t>http://www.examiner.com/article/updated-obama-versus-romney-polls-10-key-battleground-states-10</w:t>
        </w:r>
      </w:hyperlink>
      <w:r>
        <w:t>, accessed 9-20-12, TAP]</w:t>
      </w:r>
    </w:p>
    <w:p w:rsidR="00B32BE7" w:rsidRDefault="00B32BE7" w:rsidP="00B32BE7"/>
    <w:p w:rsidR="00B32BE7" w:rsidRDefault="00B32BE7" w:rsidP="00B32BE7">
      <w:pPr>
        <w:rPr>
          <w:rStyle w:val="StyleBoldUnderline"/>
          <w:highlight w:val="yellow"/>
        </w:rPr>
      </w:pPr>
      <w:r w:rsidRPr="00472FE4">
        <w:rPr>
          <w:rStyle w:val="StyleBoldUnderline"/>
          <w:highlight w:val="yellow"/>
        </w:rPr>
        <w:lastRenderedPageBreak/>
        <w:t>Colorado</w:t>
      </w:r>
      <w:r w:rsidRPr="003744C0">
        <w:rPr>
          <w:rStyle w:val="StyleBoldUnderline"/>
          <w:sz w:val="12"/>
          <w:highlight w:val="yellow"/>
        </w:rPr>
        <w:t xml:space="preserve">¶ </w:t>
      </w:r>
      <w:r>
        <w:t>Electoral Votes: 9</w:t>
      </w:r>
      <w:r w:rsidRPr="003744C0">
        <w:rPr>
          <w:sz w:val="12"/>
        </w:rPr>
        <w:t xml:space="preserve">¶ </w:t>
      </w:r>
      <w:r w:rsidRPr="00472FE4">
        <w:rPr>
          <w:rStyle w:val="StyleBoldUnderline"/>
          <w:highlight w:val="yellow"/>
        </w:rPr>
        <w:t xml:space="preserve">Most Recent Poll: Romney 47%, Obama </w:t>
      </w:r>
    </w:p>
    <w:p w:rsidR="00B32BE7" w:rsidRDefault="00B32BE7" w:rsidP="00B32BE7">
      <w:pPr>
        <w:rPr>
          <w:rStyle w:val="StyleBoldUnderline"/>
          <w:highlight w:val="yellow"/>
        </w:rPr>
      </w:pPr>
      <w:r>
        <w:rPr>
          <w:rStyle w:val="StyleBoldUnderline"/>
          <w:highlight w:val="yellow"/>
        </w:rPr>
        <w:t>AND</w:t>
      </w:r>
    </w:p>
    <w:p w:rsidR="00B32BE7" w:rsidRDefault="00B32BE7" w:rsidP="00B32BE7">
      <w:r w:rsidRPr="00472FE4">
        <w:rPr>
          <w:rStyle w:val="StyleBoldUnderline"/>
          <w:highlight w:val="yellow"/>
        </w:rPr>
        <w:t>Nate Silver decreased Obama's chances for victory here by 11.1 percent</w:t>
      </w:r>
      <w:r>
        <w:t>.</w:t>
      </w:r>
    </w:p>
    <w:p w:rsidR="00B32BE7" w:rsidRDefault="00B32BE7" w:rsidP="00B32BE7"/>
    <w:p w:rsidR="00B32BE7" w:rsidRDefault="00B32BE7" w:rsidP="00B32BE7">
      <w:pPr>
        <w:pStyle w:val="Heading4"/>
      </w:pPr>
      <w:r>
        <w:t>Iowa and Colorado are key – the race is too tight to discount them.</w:t>
      </w:r>
    </w:p>
    <w:p w:rsidR="00B32BE7" w:rsidRPr="00942321" w:rsidRDefault="00B32BE7" w:rsidP="00B32BE7">
      <w:pPr>
        <w:rPr>
          <w:rStyle w:val="StyleStyleBold12pt"/>
        </w:rPr>
      </w:pPr>
      <w:r w:rsidRPr="00942321">
        <w:rPr>
          <w:rStyle w:val="StyleStyleBold12pt"/>
        </w:rPr>
        <w:t>Carpentier, Raw Story, 9-7-12</w:t>
      </w:r>
    </w:p>
    <w:p w:rsidR="00B32BE7" w:rsidRDefault="00B32BE7" w:rsidP="00B32BE7">
      <w:r>
        <w:t xml:space="preserve">[Megan, “Obama, Romney head to swing states post-convention to drum up support” </w:t>
      </w:r>
      <w:hyperlink r:id="rId85" w:history="1">
        <w:r w:rsidRPr="004C1524">
          <w:rPr>
            <w:rStyle w:val="Hyperlink"/>
          </w:rPr>
          <w:t>http://www.rawstory.com/rs/2012/09/07/obama-romney-head-to-swing-states-post-convention-to-drum-up-support/</w:t>
        </w:r>
      </w:hyperlink>
      <w:r>
        <w:t>, accessed 9-17-12, TAP]</w:t>
      </w:r>
    </w:p>
    <w:p w:rsidR="00B32BE7" w:rsidRDefault="00B32BE7" w:rsidP="00B32BE7"/>
    <w:p w:rsidR="00B32BE7" w:rsidRDefault="00B32BE7" w:rsidP="00B32BE7">
      <w:r w:rsidRPr="003744C0">
        <w:t xml:space="preserve">But it shows how their campaigns are increasingly honing in on a handful of battleground </w:t>
      </w:r>
    </w:p>
    <w:p w:rsidR="00B32BE7" w:rsidRDefault="00B32BE7" w:rsidP="00B32BE7">
      <w:r>
        <w:t>AND</w:t>
      </w:r>
    </w:p>
    <w:p w:rsidR="00B32BE7" w:rsidRPr="003744C0" w:rsidRDefault="00B32BE7" w:rsidP="00B32BE7">
      <w:r w:rsidRPr="003744C0">
        <w:t>or undecided voters where the race is seen as too close to call.</w:t>
      </w:r>
    </w:p>
    <w:p w:rsidR="00B32BE7" w:rsidRDefault="00B32BE7" w:rsidP="00B32BE7"/>
    <w:p w:rsidR="00B32BE7" w:rsidRDefault="00B32BE7" w:rsidP="00B32BE7"/>
    <w:p w:rsidR="00B32BE7" w:rsidRDefault="00B32BE7" w:rsidP="00B32BE7"/>
    <w:p w:rsidR="00B32BE7" w:rsidRDefault="00B32BE7" w:rsidP="00B32BE7">
      <w:pPr>
        <w:pStyle w:val="Heading3"/>
      </w:pPr>
      <w:r>
        <w:lastRenderedPageBreak/>
        <w:t>2ac – Tech Panacea K</w:t>
      </w:r>
    </w:p>
    <w:p w:rsidR="00B32BE7" w:rsidRDefault="00B32BE7" w:rsidP="00B32BE7"/>
    <w:p w:rsidR="00B32BE7" w:rsidRDefault="00B32BE7" w:rsidP="00B32BE7">
      <w:pPr>
        <w:rPr>
          <w:rStyle w:val="StyleStyleBold12pt"/>
        </w:rPr>
      </w:pPr>
    </w:p>
    <w:p w:rsidR="00B32BE7" w:rsidRPr="006F5AE6" w:rsidRDefault="00B32BE7" w:rsidP="00B32BE7">
      <w:pPr>
        <w:pStyle w:val="Heading4"/>
      </w:pPr>
      <w:r w:rsidRPr="006F5AE6">
        <w:t xml:space="preserve">2. Case is a prerequisite – </w:t>
      </w:r>
      <w:r>
        <w:t>Consequences</w:t>
      </w:r>
      <w:r w:rsidRPr="006F5AE6">
        <w:t>.</w:t>
      </w:r>
    </w:p>
    <w:p w:rsidR="00B32BE7" w:rsidRPr="00A44472" w:rsidRDefault="00B32BE7" w:rsidP="00B32BE7">
      <w:pPr>
        <w:rPr>
          <w:rStyle w:val="StyleStyleBold12pt"/>
        </w:rPr>
      </w:pPr>
      <w:r w:rsidRPr="00A44472">
        <w:rPr>
          <w:rStyle w:val="StyleStyleBold12pt"/>
        </w:rPr>
        <w:t>Hirokawa, Northwestern School of Law LLM, 2002</w:t>
      </w:r>
    </w:p>
    <w:p w:rsidR="00B32BE7" w:rsidRDefault="00B32BE7" w:rsidP="00B32BE7">
      <w:r>
        <w:t>[Keith, LLM is an advanced degree that goes beyond JD, 21 Stan. Envtl. L.J. 225, “ARTICLE: Some Pragmatic Observations About Radical Critique In Environmental Law” Lexis, accessed 7-8-12, TAP]</w:t>
      </w:r>
    </w:p>
    <w:p w:rsidR="00B32BE7" w:rsidRDefault="00B32BE7" w:rsidP="00B32BE7"/>
    <w:p w:rsidR="00B32BE7" w:rsidRDefault="00B32BE7" w:rsidP="00B32BE7">
      <w:r w:rsidRPr="003744C0">
        <w:t xml:space="preserve">A pragmatic approach to environmental decision making requires  [*255]  environmental advocates to recognize </w:t>
      </w:r>
    </w:p>
    <w:p w:rsidR="00B32BE7" w:rsidRDefault="00B32BE7" w:rsidP="00B32BE7">
      <w:r>
        <w:t>AND</w:t>
      </w:r>
    </w:p>
    <w:p w:rsidR="00B32BE7" w:rsidRDefault="00B32BE7" w:rsidP="00B32BE7">
      <w:r w:rsidRPr="003744C0">
        <w:t>. n139 Persuasion, not stubborn dogmatism, is the key to progress.</w:t>
      </w:r>
    </w:p>
    <w:p w:rsidR="00B32BE7" w:rsidRPr="003744C0" w:rsidRDefault="00B32BE7" w:rsidP="00B32BE7"/>
    <w:p w:rsidR="00B32BE7" w:rsidRPr="001C1CF7" w:rsidRDefault="00B32BE7" w:rsidP="00B32BE7">
      <w:pPr>
        <w:pStyle w:val="Heading4"/>
      </w:pPr>
      <w:r w:rsidRPr="001C1CF7">
        <w:t>Perm solves – mixed motivations is key to successful policy and disads to the perm are empirically denied.</w:t>
      </w:r>
    </w:p>
    <w:p w:rsidR="00B32BE7" w:rsidRPr="001C1CF7" w:rsidRDefault="00B32BE7" w:rsidP="00B32BE7">
      <w:pPr>
        <w:rPr>
          <w:rStyle w:val="StyleStyleBold12pt"/>
        </w:rPr>
      </w:pPr>
      <w:r w:rsidRPr="001C1CF7">
        <w:rPr>
          <w:rStyle w:val="StyleStyleBold12pt"/>
        </w:rPr>
        <w:t>Light, George Mason University Center for Global Ethics director, 2002</w:t>
      </w:r>
    </w:p>
    <w:p w:rsidR="00B32BE7" w:rsidRDefault="00B32BE7" w:rsidP="00B32BE7">
      <w:r>
        <w:t>[Andrew, Metaphilosophy, July 2002, Vol 33, No4, “Contemporary Environmental Ethics from Metaethics to Public Philosophy” Wiley, p.440-1, accessed 7-10-12, TAP]</w:t>
      </w:r>
    </w:p>
    <w:p w:rsidR="00B32BE7" w:rsidRDefault="00B32BE7" w:rsidP="00B32BE7"/>
    <w:p w:rsidR="00B32BE7" w:rsidRDefault="00B32BE7" w:rsidP="00B32BE7">
      <w:r w:rsidRPr="003744C0">
        <w:t xml:space="preserve">Katz and Oechsli are not alone in overlooking the importance of local human interests in </w:t>
      </w:r>
    </w:p>
    <w:p w:rsidR="00B32BE7" w:rsidRDefault="00B32BE7" w:rsidP="00B32BE7">
      <w:r>
        <w:t>AND</w:t>
      </w:r>
    </w:p>
    <w:p w:rsidR="00B32BE7" w:rsidRDefault="00B32BE7" w:rsidP="00B32BE7">
      <w:r w:rsidRPr="006A0F51">
        <w:rPr>
          <w:rStyle w:val="StyleBoldUnderline"/>
          <w:highlight w:val="yellow"/>
        </w:rPr>
        <w:t>frame of environmental problems should at least warrant a consideration of the latter</w:t>
      </w:r>
      <w:r>
        <w:t>.</w:t>
      </w:r>
    </w:p>
    <w:p w:rsidR="00B32BE7" w:rsidRDefault="00B32BE7" w:rsidP="00B32BE7"/>
    <w:p w:rsidR="00B32BE7" w:rsidRPr="006C0B4A" w:rsidRDefault="00B32BE7" w:rsidP="00B32BE7">
      <w:pPr>
        <w:pStyle w:val="Heading4"/>
      </w:pPr>
      <w:r w:rsidRPr="006C0B4A">
        <w:t>AND they don’t solve warming – we’re past the tipping point and new tech is key</w:t>
      </w:r>
    </w:p>
    <w:p w:rsidR="00B32BE7" w:rsidRPr="006C0B4A" w:rsidRDefault="00B32BE7" w:rsidP="00B32BE7">
      <w:pPr>
        <w:rPr>
          <w:rStyle w:val="StyleStyleBold12pt"/>
        </w:rPr>
      </w:pPr>
      <w:r w:rsidRPr="006C0B4A">
        <w:rPr>
          <w:rStyle w:val="StyleStyleBold12pt"/>
        </w:rPr>
        <w:t>Atkisson, President and CEO of environmental sustainability group, ‘1</w:t>
      </w:r>
    </w:p>
    <w:p w:rsidR="00B32BE7" w:rsidRDefault="00B32BE7" w:rsidP="00B32BE7">
      <w:r w:rsidRPr="006C0B4A">
        <w:t xml:space="preserve">(Alan, The Atkisson Group, international sustainability group that advises governments and corporations, “Sustainability is Dead – Long Live Sustainability,” 10-18-01, </w:t>
      </w:r>
      <w:hyperlink r:id="rId86" w:history="1">
        <w:r>
          <w:rPr>
            <w:rStyle w:val="Hyperlink"/>
          </w:rPr>
          <w:t>http://www.rrcap.unep.org/uneptg06/course/Robert/SustainabilityManifesto2001.pdf</w:t>
        </w:r>
      </w:hyperlink>
      <w:r>
        <w:t>, accessed 9-10-10) PM</w:t>
      </w:r>
    </w:p>
    <w:p w:rsidR="00B32BE7" w:rsidRPr="00A75B7C" w:rsidRDefault="00B32BE7" w:rsidP="00B32BE7">
      <w:pPr>
        <w:rPr>
          <w:rStyle w:val="Heading3Char"/>
          <w:b w:val="0"/>
          <w:sz w:val="20"/>
        </w:rPr>
      </w:pPr>
    </w:p>
    <w:p w:rsidR="00B32BE7" w:rsidRDefault="00B32BE7" w:rsidP="00B32BE7">
      <w:r w:rsidRPr="003744C0">
        <w:t xml:space="preserve">Our economies and technologies are changing certain basic structures of planetary life, such as </w:t>
      </w:r>
    </w:p>
    <w:p w:rsidR="00B32BE7" w:rsidRDefault="00B32BE7" w:rsidP="00B32BE7">
      <w:r>
        <w:t>AND</w:t>
      </w:r>
    </w:p>
    <w:p w:rsidR="00B32BE7" w:rsidRPr="003744C0" w:rsidRDefault="00B32BE7" w:rsidP="00B32BE7">
      <w:r w:rsidRPr="003744C0">
        <w:t>with relatively minor risks to the greater whole associated with their inevitable collapse.</w:t>
      </w:r>
    </w:p>
    <w:p w:rsidR="00B32BE7" w:rsidRDefault="00B32BE7" w:rsidP="00B32BE7"/>
    <w:p w:rsidR="00B32BE7" w:rsidRPr="00900485" w:rsidRDefault="00B32BE7" w:rsidP="00B32BE7">
      <w:pPr>
        <w:pStyle w:val="Heading4"/>
      </w:pPr>
      <w:r w:rsidRPr="00900485">
        <w:t>Intellectual change has little effect on consumption patterns – concrete actions are key.</w:t>
      </w:r>
    </w:p>
    <w:p w:rsidR="00B32BE7" w:rsidRPr="00900485" w:rsidRDefault="00B32BE7" w:rsidP="00B32BE7">
      <w:pPr>
        <w:rPr>
          <w:rStyle w:val="StyleStyleBold12pt"/>
        </w:rPr>
      </w:pPr>
      <w:r w:rsidRPr="00900485">
        <w:rPr>
          <w:rStyle w:val="StyleStyleBold12pt"/>
        </w:rPr>
        <w:t>Lewis, George Washington University geography and regional science professor, 1992</w:t>
      </w:r>
    </w:p>
    <w:p w:rsidR="00B32BE7" w:rsidRPr="00397CAB" w:rsidRDefault="00B32BE7" w:rsidP="00B32BE7">
      <w:r>
        <w:t xml:space="preserve">[Martin, “Green Delusions: An Environmentalist Critique of Radical Environmentalism” </w:t>
      </w:r>
      <w:hyperlink r:id="rId87" w:anchor="v=onepage&amp;q&amp;f=false" w:history="1">
        <w:r w:rsidRPr="00A278C1">
          <w:rPr>
            <w:rStyle w:val="Hyperlink"/>
          </w:rPr>
          <w:t>http://books.google.com/books?id=cMThEEHW2JYC&amp;printsec=frontcover#v=onepage&amp;q&amp;f=false</w:t>
        </w:r>
      </w:hyperlink>
      <w:r>
        <w:t>, p.11-2, accessed 7-10-12, TAP]</w:t>
      </w:r>
    </w:p>
    <w:p w:rsidR="00B32BE7" w:rsidRDefault="00B32BE7" w:rsidP="00B32BE7"/>
    <w:p w:rsidR="00B32BE7" w:rsidRDefault="00B32BE7" w:rsidP="00B32BE7">
      <w:r w:rsidRPr="003744C0">
        <w:t xml:space="preserve">Many eco-radicals hope that a massive ideological campaign can transform popular perceptions, </w:t>
      </w:r>
    </w:p>
    <w:p w:rsidR="00B32BE7" w:rsidRDefault="00B32BE7" w:rsidP="00B32BE7">
      <w:r>
        <w:lastRenderedPageBreak/>
        <w:t>AND</w:t>
      </w:r>
    </w:p>
    <w:p w:rsidR="00B32BE7" w:rsidRPr="003744C0" w:rsidRDefault="00B32BE7" w:rsidP="00B32BE7">
      <w:r w:rsidRPr="003744C0">
        <w:t>political plans must be devised if those policies are ever to be realized.</w:t>
      </w:r>
    </w:p>
    <w:p w:rsidR="00B32BE7" w:rsidRDefault="00B32BE7" w:rsidP="00B32BE7">
      <w:pPr>
        <w:rPr>
          <w:rFonts w:eastAsiaTheme="majorEastAsia" w:cstheme="majorBidi"/>
          <w:b/>
          <w:bCs/>
          <w:iCs/>
          <w:sz w:val="26"/>
        </w:rPr>
      </w:pPr>
    </w:p>
    <w:p w:rsidR="00B32BE7" w:rsidRDefault="00B32BE7" w:rsidP="00B32BE7"/>
    <w:p w:rsidR="00B32BE7" w:rsidRDefault="00B32BE7" w:rsidP="00B32BE7"/>
    <w:p w:rsidR="00B32BE7" w:rsidRDefault="00B32BE7" w:rsidP="00B32BE7"/>
    <w:p w:rsidR="00B32BE7" w:rsidRDefault="00B32BE7" w:rsidP="00B32BE7"/>
    <w:p w:rsidR="00B32BE7" w:rsidRDefault="00B32BE7" w:rsidP="00B32BE7"/>
    <w:p w:rsidR="00B32BE7" w:rsidRDefault="00B32BE7" w:rsidP="00B32BE7"/>
    <w:p w:rsidR="00B32BE7" w:rsidRDefault="00B32BE7" w:rsidP="00B32BE7"/>
    <w:p w:rsidR="00B32BE7" w:rsidRDefault="00B32BE7" w:rsidP="00B32BE7"/>
    <w:p w:rsidR="00B32BE7" w:rsidRPr="009360F3" w:rsidRDefault="00B32BE7" w:rsidP="00B32BE7"/>
    <w:p w:rsidR="00B32BE7" w:rsidRDefault="00B32BE7" w:rsidP="00B32BE7"/>
    <w:p w:rsidR="00B32BE7" w:rsidRDefault="00B32BE7" w:rsidP="00B32BE7"/>
    <w:p w:rsidR="00B32BE7" w:rsidRPr="005A6D9C" w:rsidRDefault="00B32BE7" w:rsidP="00B32BE7"/>
    <w:p w:rsidR="00B32BE7" w:rsidRDefault="00B32BE7" w:rsidP="00B32BE7"/>
    <w:p w:rsidR="00B32BE7" w:rsidRDefault="00B32BE7" w:rsidP="00B32BE7"/>
    <w:p w:rsidR="00B32BE7" w:rsidRDefault="00B32BE7" w:rsidP="00B32BE7"/>
    <w:p w:rsidR="00B32BE7" w:rsidRDefault="00B32BE7" w:rsidP="00B32BE7"/>
    <w:p w:rsidR="00B32BE7" w:rsidRPr="00D17C4E" w:rsidRDefault="00B32BE7" w:rsidP="00B32BE7"/>
    <w:p w:rsidR="00B32BE7" w:rsidRPr="00B32BE7" w:rsidRDefault="00B32BE7" w:rsidP="00B32BE7"/>
    <w:p w:rsidR="00B32BE7" w:rsidRDefault="00B32BE7" w:rsidP="00B32BE7">
      <w:pPr>
        <w:rPr>
          <w:rStyle w:val="Heading3Char"/>
        </w:rPr>
      </w:pPr>
    </w:p>
    <w:p w:rsidR="00B32BE7" w:rsidRDefault="00B32BE7" w:rsidP="00B32BE7"/>
    <w:p w:rsidR="00B32BE7" w:rsidRDefault="00B32BE7" w:rsidP="00B32BE7"/>
    <w:p w:rsidR="00B32BE7" w:rsidRDefault="00B32BE7" w:rsidP="00B32BE7"/>
    <w:p w:rsidR="00B32BE7" w:rsidRDefault="00B32BE7" w:rsidP="00B32BE7"/>
    <w:p w:rsidR="00B32BE7" w:rsidRDefault="00B32BE7" w:rsidP="00B32BE7"/>
    <w:p w:rsidR="00B32BE7" w:rsidRDefault="00B32BE7" w:rsidP="00B32BE7"/>
    <w:p w:rsidR="00B32BE7" w:rsidRDefault="00B32BE7" w:rsidP="00B32BE7">
      <w:pPr>
        <w:spacing w:after="200" w:line="276" w:lineRule="auto"/>
        <w:rPr>
          <w:rFonts w:asciiTheme="minorHAnsi" w:hAnsiTheme="minorHAnsi" w:cstheme="minorBidi"/>
        </w:rPr>
      </w:pPr>
    </w:p>
    <w:p w:rsidR="00B32BE7" w:rsidRPr="00D17C4E" w:rsidRDefault="00B32BE7" w:rsidP="00B32BE7"/>
    <w:p w:rsidR="00B32BE7" w:rsidRPr="00B32BE7" w:rsidRDefault="00B32BE7" w:rsidP="00B32BE7"/>
    <w:p w:rsidR="00C45C31" w:rsidRDefault="00C45C31" w:rsidP="00C45C31">
      <w:pPr>
        <w:rPr>
          <w:rStyle w:val="Heading3Char"/>
        </w:rPr>
      </w:pPr>
    </w:p>
    <w:p w:rsidR="00C45C31" w:rsidRDefault="00C45C31" w:rsidP="00C45C31"/>
    <w:p w:rsidR="00C45C31" w:rsidRDefault="00C45C31" w:rsidP="00C45C31"/>
    <w:p w:rsidR="00C45C31" w:rsidRDefault="00C45C31" w:rsidP="00C45C31"/>
    <w:p w:rsidR="00C45C31" w:rsidRDefault="00C45C31" w:rsidP="00C45C31"/>
    <w:p w:rsidR="00C45C31" w:rsidRDefault="00C45C31" w:rsidP="00C45C31"/>
    <w:p w:rsidR="00C45C31" w:rsidRDefault="00C45C31" w:rsidP="00C45C31"/>
    <w:p w:rsidR="00C45C31" w:rsidRDefault="00C45C31" w:rsidP="00C45C31"/>
    <w:p w:rsidR="00C45C31" w:rsidRPr="00B37482" w:rsidRDefault="00C45C31" w:rsidP="00C45C31"/>
    <w:p w:rsidR="00C45C31" w:rsidRDefault="00C45C31" w:rsidP="00C45C31"/>
    <w:p w:rsidR="00C45C31" w:rsidRDefault="00C45C31" w:rsidP="00C45C31"/>
    <w:p w:rsidR="00C45C31" w:rsidRDefault="00C45C31" w:rsidP="00C45C31"/>
    <w:p w:rsidR="00C45C31" w:rsidRDefault="00C45C31" w:rsidP="00C45C31"/>
    <w:p w:rsidR="00C45C31" w:rsidRDefault="00C45C31" w:rsidP="00C45C31">
      <w:pPr>
        <w:spacing w:after="200" w:line="276" w:lineRule="auto"/>
        <w:rPr>
          <w:rFonts w:asciiTheme="minorHAnsi" w:hAnsiTheme="minorHAnsi" w:cstheme="minorBidi"/>
        </w:rPr>
      </w:pPr>
    </w:p>
    <w:p w:rsidR="00C45C31" w:rsidRPr="00D17C4E" w:rsidRDefault="00C45C31" w:rsidP="00C45C31"/>
    <w:p w:rsidR="00C45C31" w:rsidRPr="00C45C31" w:rsidRDefault="00C45C31" w:rsidP="00C45C31"/>
    <w:p w:rsidR="00E640F1" w:rsidRDefault="00E640F1" w:rsidP="00E640F1">
      <w:pPr>
        <w:pStyle w:val="Heading4"/>
      </w:pPr>
    </w:p>
    <w:p w:rsidR="00E640F1" w:rsidRPr="001A558E" w:rsidRDefault="00E640F1" w:rsidP="00E640F1"/>
    <w:p w:rsidR="00E640F1" w:rsidRPr="00D17C4E" w:rsidRDefault="00E640F1" w:rsidP="00E640F1"/>
    <w:p w:rsidR="00E640F1" w:rsidRPr="00D17C4E" w:rsidRDefault="00E640F1" w:rsidP="00E640F1"/>
    <w:p w:rsidR="00E640F1" w:rsidRDefault="00E640F1" w:rsidP="00B34BB3"/>
    <w:p w:rsidR="00B34BB3" w:rsidRDefault="00B34BB3" w:rsidP="00B34BB3"/>
    <w:p w:rsidR="00B34BB3" w:rsidRDefault="00B34BB3" w:rsidP="00B34BB3">
      <w:pPr>
        <w:pStyle w:val="Heading1"/>
      </w:pPr>
      <w:r>
        <w:lastRenderedPageBreak/>
        <w:t>Kentucky</w:t>
      </w:r>
    </w:p>
    <w:p w:rsidR="00B34BB3" w:rsidRDefault="00B34BB3" w:rsidP="00B34BB3"/>
    <w:p w:rsidR="00B34BB3" w:rsidRDefault="00B34BB3" w:rsidP="00B34BB3"/>
    <w:p w:rsidR="00B34BB3" w:rsidRDefault="00B34BB3" w:rsidP="00B34BB3"/>
    <w:p w:rsidR="00B34BB3" w:rsidRDefault="00B34BB3" w:rsidP="00B34BB3">
      <w:pPr>
        <w:pStyle w:val="Heading2"/>
      </w:pPr>
      <w:r>
        <w:lastRenderedPageBreak/>
        <w:t>1ac</w:t>
      </w:r>
    </w:p>
    <w:p w:rsidR="00B34BB3" w:rsidRDefault="00B34BB3" w:rsidP="00B34BB3"/>
    <w:p w:rsidR="00B34BB3" w:rsidRPr="00B34BB3" w:rsidRDefault="00B34BB3" w:rsidP="00B34BB3"/>
    <w:p w:rsidR="00B34BB3" w:rsidRPr="00B34BB3" w:rsidRDefault="00B34BB3" w:rsidP="00B34BB3"/>
    <w:p w:rsidR="00B34BB3" w:rsidRDefault="00B34BB3" w:rsidP="00B34BB3">
      <w:pPr>
        <w:pStyle w:val="Heading3"/>
      </w:pPr>
      <w:r>
        <w:lastRenderedPageBreak/>
        <w:t>P</w:t>
      </w:r>
      <w:r w:rsidRPr="001A558E">
        <w:t>lan Text</w:t>
      </w:r>
    </w:p>
    <w:p w:rsidR="00B34BB3" w:rsidRPr="00AA271D" w:rsidRDefault="00B34BB3" w:rsidP="00B34BB3">
      <w:pPr>
        <w:rPr>
          <w:rStyle w:val="StyleStyleBold12pt"/>
        </w:rPr>
      </w:pPr>
      <w:r>
        <w:rPr>
          <w:rStyle w:val="StyleStyleBold12pt"/>
        </w:rPr>
        <w:t xml:space="preserve">Plan: </w:t>
      </w:r>
      <w:r w:rsidRPr="00AA271D">
        <w:rPr>
          <w:rStyle w:val="StyleStyleBold12pt"/>
        </w:rPr>
        <w:t xml:space="preserve">The United States Federal Government should substantially increase </w:t>
      </w:r>
      <w:r>
        <w:rPr>
          <w:rStyle w:val="StyleStyleBold12pt"/>
        </w:rPr>
        <w:t xml:space="preserve">necessary </w:t>
      </w:r>
      <w:r w:rsidRPr="00AA271D">
        <w:rPr>
          <w:rStyle w:val="StyleStyleBold12pt"/>
        </w:rPr>
        <w:t xml:space="preserve">production tax credits for </w:t>
      </w:r>
      <w:r>
        <w:rPr>
          <w:rStyle w:val="StyleStyleBold12pt"/>
        </w:rPr>
        <w:t>wind power facilities</w:t>
      </w:r>
      <w:r w:rsidRPr="00AA271D">
        <w:rPr>
          <w:rStyle w:val="StyleStyleBold12pt"/>
        </w:rPr>
        <w:t xml:space="preserve"> </w:t>
      </w:r>
      <w:r>
        <w:rPr>
          <w:rStyle w:val="StyleStyleBold12pt"/>
        </w:rPr>
        <w:t>placed in service</w:t>
      </w:r>
      <w:r w:rsidRPr="00AA271D">
        <w:rPr>
          <w:rStyle w:val="StyleStyleBold12pt"/>
        </w:rPr>
        <w:t xml:space="preserve"> </w:t>
      </w:r>
      <w:r>
        <w:rPr>
          <w:rStyle w:val="StyleStyleBold12pt"/>
        </w:rPr>
        <w:t xml:space="preserve">in the United States </w:t>
      </w:r>
      <w:r w:rsidRPr="00AA271D">
        <w:rPr>
          <w:rStyle w:val="StyleStyleBold12pt"/>
        </w:rPr>
        <w:t>after December 31, 2012.</w:t>
      </w:r>
    </w:p>
    <w:p w:rsidR="00B34BB3" w:rsidRDefault="00B34BB3" w:rsidP="00B34BB3"/>
    <w:p w:rsidR="00B34BB3" w:rsidRDefault="00B34BB3" w:rsidP="00B34BB3">
      <w:pPr>
        <w:pStyle w:val="Heading3"/>
      </w:pPr>
      <w:r>
        <w:lastRenderedPageBreak/>
        <w:t xml:space="preserve">Contention 1 – </w:t>
      </w:r>
      <w:r w:rsidRPr="001A558E">
        <w:t>Warming</w:t>
      </w:r>
    </w:p>
    <w:p w:rsidR="00B34BB3" w:rsidRPr="0005332D" w:rsidRDefault="00B34BB3" w:rsidP="00B34BB3">
      <w:pPr>
        <w:pStyle w:val="Heading4"/>
      </w:pPr>
      <w:r>
        <w:t>Warming is real and anthropogenic – independently causes economic collapse, coral reef destruction, global starvation, and disease spread.</w:t>
      </w:r>
    </w:p>
    <w:p w:rsidR="00B34BB3" w:rsidRPr="0005332D" w:rsidRDefault="00B34BB3" w:rsidP="00B34BB3">
      <w:pPr>
        <w:rPr>
          <w:rStyle w:val="StyleStyleBold12pt"/>
        </w:rPr>
      </w:pPr>
      <w:r w:rsidRPr="0005332D">
        <w:rPr>
          <w:rStyle w:val="StyleStyleBold12pt"/>
        </w:rPr>
        <w:t xml:space="preserve">Strom, University of Arizona professor emeritus of planetary sciences, 2007 </w:t>
      </w:r>
    </w:p>
    <w:p w:rsidR="00B34BB3" w:rsidRPr="0070107D" w:rsidRDefault="00B34BB3" w:rsidP="00B34BB3">
      <w:r>
        <w:t>[</w:t>
      </w:r>
      <w:r w:rsidRPr="0070107D">
        <w:t>Robert, Professor Emeritus of planetary sciences in the Department of Planetary Sciences at the University of Arizona, (studied climate change for 15 years, the former Director of the Space Imagery Center, a NASA Regional Planetary Image Facility, “Hot Ho</w:t>
      </w:r>
      <w:r>
        <w:t>use”, SpringerLink, p.&lt;211-216&gt;]</w:t>
      </w:r>
    </w:p>
    <w:p w:rsidR="00B34BB3" w:rsidRPr="00B71468" w:rsidRDefault="00B34BB3" w:rsidP="00B34BB3"/>
    <w:p w:rsidR="00B34BB3" w:rsidRDefault="00B34BB3" w:rsidP="00B34BB3">
      <w:r w:rsidRPr="0044565E">
        <w:t xml:space="preserve">We currently face the greatest threat to humanity since civilization began. This is the </w:t>
      </w:r>
    </w:p>
    <w:p w:rsidR="00B34BB3" w:rsidRDefault="00B34BB3" w:rsidP="00B34BB3">
      <w:r>
        <w:t>AND</w:t>
      </w:r>
    </w:p>
    <w:p w:rsidR="00B34BB3" w:rsidRPr="0044565E" w:rsidRDefault="00B34BB3" w:rsidP="00B34BB3">
      <w:r w:rsidRPr="0044565E">
        <w:t>starvation, and political and economic chaos with all their ramifications for civilization.</w:t>
      </w:r>
    </w:p>
    <w:p w:rsidR="00B34BB3" w:rsidRPr="0005332D" w:rsidRDefault="00B34BB3" w:rsidP="00B34BB3"/>
    <w:p w:rsidR="00B34BB3" w:rsidRDefault="00B34BB3" w:rsidP="00B34BB3">
      <w:pPr>
        <w:pStyle w:val="Heading4"/>
      </w:pPr>
      <w:r>
        <w:t>Warming is real and anthropogenic – wind power is key to solve.</w:t>
      </w:r>
    </w:p>
    <w:p w:rsidR="00B34BB3" w:rsidRPr="002A3341" w:rsidRDefault="00B34BB3" w:rsidP="00B34BB3">
      <w:pPr>
        <w:rPr>
          <w:rStyle w:val="StyleStyleBold12pt"/>
        </w:rPr>
      </w:pPr>
      <w:r w:rsidRPr="002A3341">
        <w:rPr>
          <w:rStyle w:val="StyleStyleBold12pt"/>
        </w:rPr>
        <w:t>Sawyer, Global Wind Energy Council secretary general, 2009</w:t>
      </w:r>
    </w:p>
    <w:p w:rsidR="00B34BB3" w:rsidRDefault="00B34BB3" w:rsidP="00B34BB3">
      <w:r>
        <w:t xml:space="preserve">[Steve, World Environment Magazine, June 2009 Issue 3, “Wind Energy as a Key Climate Solution” </w:t>
      </w:r>
      <w:hyperlink r:id="rId88" w:history="1">
        <w:r w:rsidRPr="00C47B79">
          <w:rPr>
            <w:rStyle w:val="Hyperlink"/>
          </w:rPr>
          <w:t>http://www.worldenvironment.tv/index.php?option=com_content&amp;view=article&amp;id=185:wind-energy-as-a-key-climate-solution&amp;catid=24:energy-category&amp;Itemid=39</w:t>
        </w:r>
      </w:hyperlink>
      <w:r>
        <w:t>, accessed 10-4-12, TAP]</w:t>
      </w:r>
    </w:p>
    <w:p w:rsidR="00B34BB3" w:rsidRDefault="00B34BB3" w:rsidP="00B34BB3"/>
    <w:p w:rsidR="00B34BB3" w:rsidRDefault="00B34BB3" w:rsidP="00B34BB3">
      <w:r w:rsidRPr="0044565E">
        <w:t xml:space="preserve">When climate change first started to worry the scientific community in the 1980s, the </w:t>
      </w:r>
    </w:p>
    <w:p w:rsidR="00B34BB3" w:rsidRDefault="00B34BB3" w:rsidP="00B34BB3">
      <w:r>
        <w:t>AND</w:t>
      </w:r>
    </w:p>
    <w:p w:rsidR="00B34BB3" w:rsidRPr="0044565E" w:rsidRDefault="00B34BB3" w:rsidP="00B34BB3">
      <w:r w:rsidRPr="0044565E">
        <w:t>and income as soon as the first turbines are connected to the grid.</w:t>
      </w:r>
    </w:p>
    <w:p w:rsidR="00B34BB3" w:rsidRDefault="00B34BB3" w:rsidP="00B34BB3"/>
    <w:p w:rsidR="00B34BB3" w:rsidRDefault="00B34BB3" w:rsidP="00B34BB3">
      <w:pPr>
        <w:pStyle w:val="Heading4"/>
      </w:pPr>
      <w:r>
        <w:t>The plan solves warming globally – triggers international spill over.</w:t>
      </w:r>
    </w:p>
    <w:p w:rsidR="00B34BB3" w:rsidRPr="006B384E" w:rsidRDefault="00B34BB3" w:rsidP="00B34BB3">
      <w:pPr>
        <w:rPr>
          <w:rStyle w:val="StyleStyleBold12pt"/>
        </w:rPr>
      </w:pPr>
      <w:r w:rsidRPr="006B384E">
        <w:rPr>
          <w:rStyle w:val="StyleStyleBold12pt"/>
        </w:rPr>
        <w:t>CFR, 7-5-12</w:t>
      </w:r>
    </w:p>
    <w:p w:rsidR="00B34BB3" w:rsidRDefault="00B34BB3" w:rsidP="00B34BB3">
      <w:r>
        <w:t xml:space="preserve">[Council on Foreign Relations, “The Global Climate Change Regime” </w:t>
      </w:r>
      <w:hyperlink r:id="rId89" w:anchor="p5" w:history="1">
        <w:r>
          <w:rPr>
            <w:rStyle w:val="Hyperlink"/>
          </w:rPr>
          <w:t>http://www.cfr.org/climate-change/global-climate-change-regime/p21831#p5</w:t>
        </w:r>
      </w:hyperlink>
      <w:r>
        <w:t>, accessed 8-21-12, TAP]</w:t>
      </w:r>
    </w:p>
    <w:p w:rsidR="00B34BB3" w:rsidRDefault="00B34BB3" w:rsidP="00B34BB3"/>
    <w:p w:rsidR="00B34BB3" w:rsidRDefault="00B34BB3" w:rsidP="00B34BB3">
      <w:r w:rsidRPr="0044565E">
        <w:t xml:space="preserve">The failure to pass comprehensive U.S. climate legislation, with a sweeping </w:t>
      </w:r>
    </w:p>
    <w:p w:rsidR="00B34BB3" w:rsidRDefault="00B34BB3" w:rsidP="00B34BB3">
      <w:r>
        <w:t>AND</w:t>
      </w:r>
    </w:p>
    <w:p w:rsidR="00B34BB3" w:rsidRPr="0044565E" w:rsidRDefault="00B34BB3" w:rsidP="00B34BB3">
      <w:r w:rsidRPr="0044565E">
        <w:t>that will be needed through 2050 and beyond at a reasonable economic cost.</w:t>
      </w:r>
    </w:p>
    <w:p w:rsidR="00B34BB3" w:rsidRDefault="00B34BB3" w:rsidP="00B34BB3"/>
    <w:p w:rsidR="00B34BB3" w:rsidRPr="0005332D" w:rsidRDefault="00B34BB3" w:rsidP="00B34BB3">
      <w:pPr>
        <w:pStyle w:val="Heading4"/>
      </w:pPr>
      <w:r>
        <w:t>Warming causes extinction – the earth becomes uninhabitable.</w:t>
      </w:r>
    </w:p>
    <w:p w:rsidR="00B34BB3" w:rsidRPr="0005332D" w:rsidRDefault="00B34BB3" w:rsidP="00B34BB3">
      <w:pPr>
        <w:rPr>
          <w:rStyle w:val="StyleStyleBold12pt"/>
        </w:rPr>
      </w:pPr>
      <w:r w:rsidRPr="0005332D">
        <w:rPr>
          <w:rStyle w:val="StyleStyleBold12pt"/>
          <w:highlight w:val="green"/>
        </w:rPr>
        <w:t>Tickell</w:t>
      </w:r>
      <w:r w:rsidRPr="0005332D">
        <w:rPr>
          <w:rStyle w:val="StyleStyleBold12pt"/>
        </w:rPr>
        <w:t xml:space="preserve">, Climate Researcher, </w:t>
      </w:r>
      <w:r w:rsidRPr="0005332D">
        <w:rPr>
          <w:rStyle w:val="StyleStyleBold12pt"/>
          <w:highlight w:val="green"/>
        </w:rPr>
        <w:t>8</w:t>
      </w:r>
      <w:r w:rsidRPr="0005332D">
        <w:rPr>
          <w:rStyle w:val="StyleStyleBold12pt"/>
        </w:rPr>
        <w:t xml:space="preserve"> </w:t>
      </w:r>
    </w:p>
    <w:p w:rsidR="00B34BB3" w:rsidRPr="00697309" w:rsidRDefault="00B34BB3" w:rsidP="00B34BB3">
      <w:r w:rsidRPr="00697309">
        <w:t xml:space="preserve">(Oliver,The Guardian, 11 Aug, “On a planet 4C hotter, all we can prepare for is extinction,”. http://www.guardian.co.uk/commentisfree/2008/aug/11/climatechange, accessed 9-4-10, CMM) </w:t>
      </w:r>
    </w:p>
    <w:p w:rsidR="00B34BB3" w:rsidRPr="00697309" w:rsidRDefault="00B34BB3" w:rsidP="00B34BB3">
      <w:pPr>
        <w:pStyle w:val="card"/>
      </w:pPr>
    </w:p>
    <w:p w:rsidR="00B34BB3" w:rsidRDefault="00B34BB3" w:rsidP="00B34BB3">
      <w:r w:rsidRPr="0044565E">
        <w:t xml:space="preserve">We need to get prepared for four degrees of global warming, Bob Watson told </w:t>
      </w:r>
    </w:p>
    <w:p w:rsidR="00B34BB3" w:rsidRDefault="00B34BB3" w:rsidP="00B34BB3">
      <w:r>
        <w:t>AND</w:t>
      </w:r>
    </w:p>
    <w:p w:rsidR="00B34BB3" w:rsidRPr="0044565E" w:rsidRDefault="00B34BB3" w:rsidP="00B34BB3">
      <w:r w:rsidRPr="0044565E">
        <w:t xml:space="preserve">warming caused by human emissions could propel us towards a similar hothouse Earth.  </w:t>
      </w:r>
    </w:p>
    <w:p w:rsidR="00B34BB3" w:rsidRPr="003C50AA" w:rsidRDefault="00B34BB3" w:rsidP="00B34BB3"/>
    <w:p w:rsidR="00B34BB3" w:rsidRPr="0005332D" w:rsidRDefault="00B34BB3" w:rsidP="00B34BB3">
      <w:pPr>
        <w:pStyle w:val="Heading4"/>
      </w:pPr>
      <w:r w:rsidRPr="0005332D">
        <w:lastRenderedPageBreak/>
        <w:t xml:space="preserve">Resource wars over food lead to World War 3. </w:t>
      </w:r>
    </w:p>
    <w:p w:rsidR="00B34BB3" w:rsidRPr="0005332D" w:rsidRDefault="00B34BB3" w:rsidP="00B34BB3">
      <w:pPr>
        <w:rPr>
          <w:rStyle w:val="StyleStyleBold12pt"/>
        </w:rPr>
      </w:pPr>
      <w:r w:rsidRPr="0005332D">
        <w:rPr>
          <w:rStyle w:val="StyleStyleBold12pt"/>
        </w:rPr>
        <w:t>Calvin, 1998</w:t>
      </w:r>
    </w:p>
    <w:p w:rsidR="00B34BB3" w:rsidRPr="0005332D" w:rsidRDefault="00B34BB3" w:rsidP="00B34BB3">
      <w:r w:rsidRPr="0005332D">
        <w:t xml:space="preserve">(William H, Theoretical Neurophysiologist Univ of Washington, "The great climate flip-flop," The Atlantic Monthly 281(1):47-64, &lt;http://williamcalvin.com/1990s/1998AtlanticClimate.htm, ACC: 6.28.07&gt; p. online) </w:t>
      </w:r>
    </w:p>
    <w:p w:rsidR="00B34BB3" w:rsidRPr="0083257A" w:rsidRDefault="00B34BB3" w:rsidP="00B34BB3">
      <w:pPr>
        <w:pStyle w:val="Nothing"/>
      </w:pPr>
    </w:p>
    <w:p w:rsidR="00B34BB3" w:rsidRDefault="00B34BB3" w:rsidP="00B34BB3">
      <w:r w:rsidRPr="0044565E">
        <w:t xml:space="preserve">The population-crash scenario is surely the most appalling. Plummeting crop yields will </w:t>
      </w:r>
    </w:p>
    <w:p w:rsidR="00B34BB3" w:rsidRDefault="00B34BB3" w:rsidP="00B34BB3">
      <w:r>
        <w:t>AND</w:t>
      </w:r>
    </w:p>
    <w:p w:rsidR="00B34BB3" w:rsidRPr="0044565E" w:rsidRDefault="00B34BB3" w:rsidP="00B34BB3">
      <w:r w:rsidRPr="0044565E">
        <w:t xml:space="preserve">a Third World War — but Europe's vulnerability is particularly easy to analyze. </w:t>
      </w:r>
    </w:p>
    <w:p w:rsidR="00B34BB3" w:rsidRDefault="00B34BB3" w:rsidP="00B34BB3"/>
    <w:p w:rsidR="00B34BB3" w:rsidRPr="00EB35BF" w:rsidRDefault="00B34BB3" w:rsidP="00B34BB3">
      <w:pPr>
        <w:pStyle w:val="Heading4"/>
      </w:pPr>
      <w:r w:rsidRPr="00EB35BF">
        <w:t>Destruction of the coral reefs results in extinction.</w:t>
      </w:r>
    </w:p>
    <w:p w:rsidR="00B34BB3" w:rsidRPr="00EB35BF" w:rsidRDefault="00B34BB3" w:rsidP="00B34BB3">
      <w:pPr>
        <w:rPr>
          <w:rStyle w:val="StyleStyleBold12pt"/>
        </w:rPr>
      </w:pPr>
      <w:r w:rsidRPr="00EB35BF">
        <w:rPr>
          <w:rStyle w:val="StyleStyleBold12pt"/>
        </w:rPr>
        <w:t xml:space="preserve">Inter Press Service, 2006 </w:t>
      </w:r>
    </w:p>
    <w:p w:rsidR="00B34BB3" w:rsidRDefault="00B34BB3" w:rsidP="00B34BB3">
      <w:r>
        <w:t xml:space="preserve">[IPS is a non-profit climate news network, “Climate Change Shattering Marine Food Chain” </w:t>
      </w:r>
      <w:hyperlink r:id="rId90" w:history="1">
        <w:r w:rsidRPr="00C064A6">
          <w:rPr>
            <w:rStyle w:val="Hyperlink"/>
          </w:rPr>
          <w:t>http://www.climateark.org/shared/reader/welcome.aspx?linkid=55070&amp;keybold=coral%20reef%20dying%20Pacific</w:t>
        </w:r>
      </w:hyperlink>
      <w:r>
        <w:t>, accessed 1-16-12, TAP</w:t>
      </w:r>
      <w:r w:rsidRPr="00014A16">
        <w:t>]</w:t>
      </w:r>
    </w:p>
    <w:p w:rsidR="00B34BB3" w:rsidRPr="00014A16" w:rsidRDefault="00B34BB3" w:rsidP="00B34BB3"/>
    <w:p w:rsidR="00B34BB3" w:rsidRDefault="00B34BB3" w:rsidP="00B34BB3">
      <w:r w:rsidRPr="0044565E">
        <w:t xml:space="preserve">"Twenty percent of Earth's reefs have been lost and 50 percent face moderate to </w:t>
      </w:r>
    </w:p>
    <w:p w:rsidR="00B34BB3" w:rsidRDefault="00B34BB3" w:rsidP="00B34BB3">
      <w:r>
        <w:t>AND</w:t>
      </w:r>
    </w:p>
    <w:p w:rsidR="00B34BB3" w:rsidRPr="0044565E" w:rsidRDefault="00B34BB3" w:rsidP="00B34BB3">
      <w:r w:rsidRPr="0044565E">
        <w:t xml:space="preserve">known is how marine life will react," Doney said in an interview. </w:t>
      </w:r>
    </w:p>
    <w:p w:rsidR="00B34BB3" w:rsidRDefault="00B34BB3" w:rsidP="00B34BB3"/>
    <w:p w:rsidR="00B34BB3" w:rsidRPr="0005332D" w:rsidRDefault="00B34BB3" w:rsidP="00B34BB3">
      <w:pPr>
        <w:pStyle w:val="Heading4"/>
      </w:pPr>
      <w:r>
        <w:t>Diseases</w:t>
      </w:r>
      <w:r w:rsidRPr="0005332D">
        <w:t xml:space="preserve"> cause extinction  </w:t>
      </w:r>
    </w:p>
    <w:p w:rsidR="00B34BB3" w:rsidRPr="0005332D" w:rsidRDefault="00B34BB3" w:rsidP="00B34BB3">
      <w:pPr>
        <w:rPr>
          <w:rStyle w:val="StyleStyleBold12pt"/>
        </w:rPr>
      </w:pPr>
      <w:r w:rsidRPr="0005332D">
        <w:rPr>
          <w:rStyle w:val="StyleStyleBold12pt"/>
          <w:highlight w:val="green"/>
        </w:rPr>
        <w:t>Keating</w:t>
      </w:r>
      <w:r w:rsidRPr="0005332D">
        <w:rPr>
          <w:rStyle w:val="StyleStyleBold12pt"/>
        </w:rPr>
        <w:t>, Foreign Policy Web Editor, 11/13/200</w:t>
      </w:r>
      <w:r w:rsidRPr="0005332D">
        <w:rPr>
          <w:rStyle w:val="StyleStyleBold12pt"/>
          <w:highlight w:val="green"/>
        </w:rPr>
        <w:t>9</w:t>
      </w:r>
      <w:r w:rsidRPr="0005332D">
        <w:rPr>
          <w:rStyle w:val="StyleStyleBold12pt"/>
        </w:rPr>
        <w:t xml:space="preserve"> </w:t>
      </w:r>
    </w:p>
    <w:p w:rsidR="00B34BB3" w:rsidRPr="00697309" w:rsidRDefault="00B34BB3" w:rsidP="00B34BB3">
      <w:r w:rsidRPr="00697309">
        <w:t>[Joshua, "The End of the World," http://www.foreignpolicy.com/articles/2009/11/13/the_end_of_the_world?page=full, 11/15]</w:t>
      </w:r>
    </w:p>
    <w:p w:rsidR="00B34BB3" w:rsidRPr="00697309" w:rsidRDefault="00B34BB3" w:rsidP="00B34BB3"/>
    <w:p w:rsidR="00B34BB3" w:rsidRDefault="00B34BB3" w:rsidP="00B34BB3">
      <w:r w:rsidRPr="0044565E">
        <w:t>How it could happen: Throughout history, plagues have brought civilizations to their knees</w:t>
      </w:r>
    </w:p>
    <w:p w:rsidR="00B34BB3" w:rsidRDefault="00B34BB3" w:rsidP="00B34BB3">
      <w:r>
        <w:t>AND</w:t>
      </w:r>
    </w:p>
    <w:p w:rsidR="00B34BB3" w:rsidRPr="0044565E" w:rsidRDefault="00B34BB3" w:rsidP="00B34BB3">
      <w:r w:rsidRPr="0044565E">
        <w:t>. Biological weapons experimentation has added a new and just as troubling complication.</w:t>
      </w:r>
    </w:p>
    <w:p w:rsidR="00B34BB3" w:rsidRDefault="00B34BB3" w:rsidP="00B34BB3"/>
    <w:p w:rsidR="00B34BB3" w:rsidRDefault="00B34BB3" w:rsidP="00B34BB3"/>
    <w:p w:rsidR="00B34BB3" w:rsidRPr="002D2ACD" w:rsidRDefault="00B34BB3" w:rsidP="00B34BB3"/>
    <w:p w:rsidR="00B34BB3" w:rsidRDefault="00B34BB3" w:rsidP="00B34BB3"/>
    <w:p w:rsidR="00B34BB3" w:rsidRDefault="00B34BB3" w:rsidP="00B34BB3">
      <w:pPr>
        <w:pStyle w:val="Heading3"/>
      </w:pPr>
      <w:r w:rsidRPr="001A558E">
        <w:lastRenderedPageBreak/>
        <w:t xml:space="preserve">Contention </w:t>
      </w:r>
      <w:r>
        <w:t>2 –</w:t>
      </w:r>
      <w:r w:rsidRPr="001A558E">
        <w:t xml:space="preserve"> Econ</w:t>
      </w:r>
      <w:r>
        <w:t>omy</w:t>
      </w:r>
    </w:p>
    <w:p w:rsidR="00B34BB3" w:rsidRPr="001A558E" w:rsidRDefault="00B34BB3" w:rsidP="00B34BB3">
      <w:pPr>
        <w:pStyle w:val="Heading4"/>
      </w:pPr>
      <w:r>
        <w:t>US is key to the global economy.</w:t>
      </w:r>
    </w:p>
    <w:p w:rsidR="00B34BB3" w:rsidRPr="001A558E" w:rsidRDefault="00B34BB3" w:rsidP="00B34BB3">
      <w:pPr>
        <w:pStyle w:val="Normaltext"/>
        <w:rPr>
          <w:rFonts w:ascii="Calibri" w:hAnsi="Calibri"/>
        </w:rPr>
      </w:pPr>
      <w:r w:rsidRPr="001A558E">
        <w:rPr>
          <w:rStyle w:val="tagChar"/>
          <w:rFonts w:ascii="Calibri" w:hAnsi="Calibri"/>
          <w:highlight w:val="green"/>
        </w:rPr>
        <w:t>Caploe</w:t>
      </w:r>
      <w:r w:rsidRPr="001A558E">
        <w:rPr>
          <w:rStyle w:val="tagChar"/>
          <w:rFonts w:ascii="Calibri" w:hAnsi="Calibri"/>
        </w:rPr>
        <w:t>, 4/7/</w:t>
      </w:r>
      <w:r w:rsidRPr="001A558E">
        <w:rPr>
          <w:rStyle w:val="tagChar"/>
          <w:rFonts w:ascii="Calibri" w:hAnsi="Calibri"/>
          <w:highlight w:val="green"/>
        </w:rPr>
        <w:t>9</w:t>
      </w:r>
      <w:r w:rsidRPr="001A558E">
        <w:rPr>
          <w:rFonts w:ascii="Calibri" w:hAnsi="Calibri"/>
        </w:rPr>
        <w:t xml:space="preserve"> </w:t>
      </w:r>
    </w:p>
    <w:p w:rsidR="00B34BB3" w:rsidRPr="001A558E" w:rsidRDefault="00B34BB3" w:rsidP="00B34BB3">
      <w:r w:rsidRPr="001A558E">
        <w:t>[David Caploe is CEO of the Singapore-incorporated American Centre for Applied Liberal Arts and Humanities in Asia., “Focus still on America to lead global recovery”, April 7, The Strait Times, lexis]</w:t>
      </w:r>
    </w:p>
    <w:p w:rsidR="00B34BB3" w:rsidRPr="001A558E" w:rsidRDefault="00B34BB3" w:rsidP="00B34BB3">
      <w:pPr>
        <w:pStyle w:val="Normaltext"/>
        <w:rPr>
          <w:rFonts w:ascii="Calibri" w:hAnsi="Calibri"/>
        </w:rPr>
      </w:pPr>
    </w:p>
    <w:p w:rsidR="00B34BB3" w:rsidRDefault="00B34BB3" w:rsidP="00B34BB3">
      <w:r w:rsidRPr="0044565E">
        <w:t xml:space="preserve">IN THE aftermath of the G-20 summit, most observers seem to have </w:t>
      </w:r>
    </w:p>
    <w:p w:rsidR="00B34BB3" w:rsidRDefault="00B34BB3" w:rsidP="00B34BB3">
      <w:r>
        <w:t>AND</w:t>
      </w:r>
    </w:p>
    <w:p w:rsidR="00B34BB3" w:rsidRPr="0044565E" w:rsidRDefault="00B34BB3" w:rsidP="00B34BB3">
      <w:r w:rsidRPr="0044565E">
        <w:t>US - and it is going to have to be solved there too.</w:t>
      </w:r>
    </w:p>
    <w:p w:rsidR="00B34BB3" w:rsidRPr="001A558E" w:rsidRDefault="00B34BB3" w:rsidP="00B34BB3"/>
    <w:p w:rsidR="00B34BB3" w:rsidRPr="001A558E" w:rsidRDefault="00B34BB3" w:rsidP="00B34BB3">
      <w:pPr>
        <w:pStyle w:val="Heading4"/>
      </w:pPr>
      <w:r w:rsidRPr="001A558E">
        <w:t>Economic collapse leads to global war.</w:t>
      </w:r>
    </w:p>
    <w:p w:rsidR="00B34BB3" w:rsidRPr="001A558E" w:rsidRDefault="00B34BB3" w:rsidP="00B34BB3">
      <w:pPr>
        <w:rPr>
          <w:rStyle w:val="StyleStyleBold12pt"/>
        </w:rPr>
      </w:pPr>
      <w:r w:rsidRPr="001A558E">
        <w:rPr>
          <w:rStyle w:val="StyleStyleBold12pt"/>
          <w:highlight w:val="yellow"/>
        </w:rPr>
        <w:t>Lind, New America Foundation Economic Growth</w:t>
      </w:r>
      <w:r w:rsidRPr="001A558E">
        <w:rPr>
          <w:rStyle w:val="StyleStyleBold12pt"/>
        </w:rPr>
        <w:t xml:space="preserve"> Program </w:t>
      </w:r>
      <w:r w:rsidRPr="001A558E">
        <w:rPr>
          <w:rStyle w:val="StyleStyleBold12pt"/>
          <w:highlight w:val="yellow"/>
        </w:rPr>
        <w:t>Policy Director</w:t>
      </w:r>
      <w:r w:rsidRPr="001A558E">
        <w:rPr>
          <w:rStyle w:val="StyleStyleBold12pt"/>
        </w:rPr>
        <w:t>, 5/11/20</w:t>
      </w:r>
      <w:r w:rsidRPr="001A558E">
        <w:rPr>
          <w:rStyle w:val="StyleStyleBold12pt"/>
          <w:highlight w:val="yellow"/>
        </w:rPr>
        <w:t>10</w:t>
      </w:r>
    </w:p>
    <w:p w:rsidR="00B34BB3" w:rsidRPr="001A558E" w:rsidRDefault="00B34BB3" w:rsidP="00B34BB3">
      <w:pPr>
        <w:rPr>
          <w:rFonts w:cstheme="majorHAnsi"/>
        </w:rPr>
      </w:pPr>
      <w:r w:rsidRPr="001A558E">
        <w:rPr>
          <w:rFonts w:cstheme="majorHAnsi"/>
        </w:rPr>
        <w:t>[Michael, "Will the great recession lead to World War IV?," http://www.salon.com/news/economics/index.html?story=/opinion/feature/2010/05/11/great_recession_world_war_iv]</w:t>
      </w:r>
    </w:p>
    <w:p w:rsidR="00B34BB3" w:rsidRPr="001A558E" w:rsidRDefault="00B34BB3" w:rsidP="00B34BB3"/>
    <w:p w:rsidR="00B34BB3" w:rsidRDefault="00B34BB3" w:rsidP="00B34BB3">
      <w:r w:rsidRPr="0044565E">
        <w:t xml:space="preserve">If history is any guide, an era of global economic stagnation will help the </w:t>
      </w:r>
    </w:p>
    <w:p w:rsidR="00B34BB3" w:rsidRDefault="00B34BB3" w:rsidP="00B34BB3">
      <w:r>
        <w:t>AND</w:t>
      </w:r>
    </w:p>
    <w:p w:rsidR="00B34BB3" w:rsidRPr="0044565E" w:rsidRDefault="00B34BB3" w:rsidP="00B34BB3">
      <w:r w:rsidRPr="0044565E">
        <w:t>Eurasia, Eastasia and Oceania in 1984 is all too easy to imagine.</w:t>
      </w:r>
    </w:p>
    <w:p w:rsidR="00B34BB3" w:rsidRDefault="00B34BB3" w:rsidP="00B34BB3"/>
    <w:p w:rsidR="00B34BB3" w:rsidRPr="008B022A" w:rsidRDefault="00B34BB3" w:rsidP="00B34BB3">
      <w:pPr>
        <w:pStyle w:val="Heading4"/>
      </w:pPr>
      <w:r>
        <w:t>New collapse triggers total collapse – the economy is structurally weak.</w:t>
      </w:r>
    </w:p>
    <w:p w:rsidR="00B34BB3" w:rsidRPr="008B022A" w:rsidRDefault="00B34BB3" w:rsidP="00B34BB3">
      <w:pPr>
        <w:rPr>
          <w:rStyle w:val="StyleStyleBold12pt"/>
        </w:rPr>
      </w:pPr>
      <w:r w:rsidRPr="008B022A">
        <w:rPr>
          <w:rStyle w:val="StyleStyleBold12pt"/>
          <w:highlight w:val="yellow"/>
        </w:rPr>
        <w:t>Isidore</w:t>
      </w:r>
      <w:r w:rsidRPr="008B022A">
        <w:rPr>
          <w:rStyle w:val="StyleStyleBold12pt"/>
        </w:rPr>
        <w:t xml:space="preserve">, CNN Money, </w:t>
      </w:r>
      <w:r w:rsidRPr="008B022A">
        <w:rPr>
          <w:rStyle w:val="StyleStyleBold12pt"/>
          <w:highlight w:val="yellow"/>
        </w:rPr>
        <w:t>11</w:t>
      </w:r>
      <w:r w:rsidRPr="008B022A">
        <w:rPr>
          <w:rStyle w:val="StyleStyleBold12pt"/>
        </w:rPr>
        <w:t xml:space="preserve"> </w:t>
      </w:r>
    </w:p>
    <w:p w:rsidR="00B34BB3" w:rsidRPr="00562AEB" w:rsidRDefault="00B34BB3" w:rsidP="00B34BB3">
      <w:r w:rsidRPr="00562AEB">
        <w:t>(Chris, 8/10/2011, “Recession 2.0 would hurt worse,” http://money.cnn.com/2011/08/10/news/economy/double_</w:t>
      </w:r>
      <w:r>
        <w:t>dip_recession_economy/index.htm, accessed 1-6-12, CMM)</w:t>
      </w:r>
    </w:p>
    <w:p w:rsidR="00B34BB3" w:rsidRDefault="00B34BB3" w:rsidP="00B34BB3"/>
    <w:p w:rsidR="00B34BB3" w:rsidRDefault="00B34BB3" w:rsidP="00B34BB3">
      <w:r w:rsidRPr="0044565E">
        <w:t xml:space="preserve">And while economists disagree on just how likely the U.S. economy is </w:t>
      </w:r>
    </w:p>
    <w:p w:rsidR="00B34BB3" w:rsidRDefault="00B34BB3" w:rsidP="00B34BB3">
      <w:r>
        <w:t>AND</w:t>
      </w:r>
    </w:p>
    <w:p w:rsidR="00B34BB3" w:rsidRPr="0044565E" w:rsidRDefault="00B34BB3" w:rsidP="00B34BB3">
      <w:r w:rsidRPr="0044565E">
        <w:t xml:space="preserve">this new recession would likely have virtually no policy effort to counteract it.  </w:t>
      </w:r>
    </w:p>
    <w:p w:rsidR="00B34BB3" w:rsidRPr="00766063" w:rsidRDefault="00B34BB3" w:rsidP="00B34BB3"/>
    <w:p w:rsidR="00B34BB3" w:rsidRDefault="00B34BB3" w:rsidP="00B34BB3">
      <w:pPr>
        <w:pStyle w:val="Heading4"/>
      </w:pPr>
      <w:r>
        <w:t>Scenario 1 – Manufacturing</w:t>
      </w:r>
    </w:p>
    <w:p w:rsidR="00B34BB3" w:rsidRPr="00ED65B2" w:rsidRDefault="00B34BB3" w:rsidP="00B34BB3"/>
    <w:p w:rsidR="00B34BB3" w:rsidRDefault="00B34BB3" w:rsidP="00B34BB3">
      <w:pPr>
        <w:pStyle w:val="Heading4"/>
      </w:pPr>
      <w:r>
        <w:t>Manufacturing is stable now but will collapse absent advanced technology.</w:t>
      </w:r>
    </w:p>
    <w:p w:rsidR="00B34BB3" w:rsidRDefault="00B34BB3" w:rsidP="00B34BB3">
      <w:pPr>
        <w:rPr>
          <w:rStyle w:val="StyleStyleBold12pt"/>
        </w:rPr>
      </w:pPr>
      <w:r w:rsidRPr="00731E4E">
        <w:rPr>
          <w:rStyle w:val="StyleStyleBold12pt"/>
        </w:rPr>
        <w:t>Hemphill, University of Michigan strategy innovation and public policy associate professor, 9-14-12</w:t>
      </w:r>
    </w:p>
    <w:p w:rsidR="00B34BB3" w:rsidRDefault="00B34BB3" w:rsidP="00B34BB3">
      <w:r w:rsidRPr="00731E4E">
        <w:t>[</w:t>
      </w:r>
      <w:r>
        <w:t xml:space="preserve">Thomas, “U.S. Manufacturing’s Brave New World” </w:t>
      </w:r>
      <w:hyperlink r:id="rId91" w:history="1">
        <w:r w:rsidRPr="00A531DC">
          <w:rPr>
            <w:rStyle w:val="Hyperlink"/>
          </w:rPr>
          <w:t>http://american.com/archive/2012/september/u-s-manufacturings-brave-new-world</w:t>
        </w:r>
      </w:hyperlink>
      <w:r>
        <w:t>, accessed 9-16-12, TAP]</w:t>
      </w:r>
    </w:p>
    <w:p w:rsidR="00B34BB3" w:rsidRDefault="00B34BB3" w:rsidP="00B34BB3"/>
    <w:p w:rsidR="00B34BB3" w:rsidRDefault="00B34BB3" w:rsidP="00B34BB3">
      <w:r w:rsidRPr="0044565E">
        <w:t xml:space="preserve">After losing 6 million manufacturing jobs between 2001 and 2009, the American manufacturing sector </w:t>
      </w:r>
    </w:p>
    <w:p w:rsidR="00B34BB3" w:rsidRDefault="00B34BB3" w:rsidP="00B34BB3">
      <w:r>
        <w:t>AND</w:t>
      </w:r>
    </w:p>
    <w:p w:rsidR="00B34BB3" w:rsidRPr="0044565E" w:rsidRDefault="00B34BB3" w:rsidP="00B34BB3">
      <w:r w:rsidRPr="0044565E">
        <w:t>a negative impact on their ability to expand operations or improve company productivity.</w:t>
      </w:r>
    </w:p>
    <w:p w:rsidR="00B34BB3" w:rsidRDefault="00B34BB3" w:rsidP="00B34BB3"/>
    <w:p w:rsidR="00B34BB3" w:rsidRPr="001D684F" w:rsidRDefault="00B34BB3" w:rsidP="00B34BB3">
      <w:pPr>
        <w:pStyle w:val="Heading4"/>
      </w:pPr>
      <w:r>
        <w:t>The PTC is critical to sustaining the manufacturing sector – it is the fastest growing part.</w:t>
      </w:r>
    </w:p>
    <w:p w:rsidR="00B34BB3" w:rsidRPr="001D684F" w:rsidRDefault="00B34BB3" w:rsidP="00B34BB3">
      <w:pPr>
        <w:rPr>
          <w:rStyle w:val="StyleStyleBold12pt"/>
        </w:rPr>
      </w:pPr>
      <w:r w:rsidRPr="001D684F">
        <w:rPr>
          <w:rStyle w:val="StyleStyleBold12pt"/>
        </w:rPr>
        <w:t>Colorado Energy News, 2011</w:t>
      </w:r>
    </w:p>
    <w:p w:rsidR="00B34BB3" w:rsidRDefault="00B34BB3" w:rsidP="00B34BB3">
      <w:r>
        <w:t xml:space="preserve">[11-29-12, “Broad Coalition Wants Extension Of Wind Production Tax” </w:t>
      </w:r>
      <w:hyperlink r:id="rId92" w:history="1">
        <w:r w:rsidRPr="00841752">
          <w:rPr>
            <w:rStyle w:val="Hyperlink"/>
          </w:rPr>
          <w:t>http://www.earthtechling.com/2011/11/broad-coalition-wants-extension-of-wind-production-tax/</w:t>
        </w:r>
      </w:hyperlink>
      <w:r>
        <w:rPr>
          <w:rStyle w:val="Hyperlink"/>
        </w:rPr>
        <w:t>, accessed 8-22-12, TAP]</w:t>
      </w:r>
    </w:p>
    <w:p w:rsidR="00B34BB3" w:rsidRDefault="00B34BB3" w:rsidP="00B34BB3"/>
    <w:p w:rsidR="00B34BB3" w:rsidRDefault="00B34BB3" w:rsidP="00B34BB3">
      <w:r w:rsidRPr="0044565E">
        <w:t xml:space="preserve">“Farmers and business people know a good deal when they see one, and </w:t>
      </w:r>
    </w:p>
    <w:p w:rsidR="00B34BB3" w:rsidRDefault="00B34BB3" w:rsidP="00B34BB3">
      <w:r>
        <w:t>AND</w:t>
      </w:r>
    </w:p>
    <w:p w:rsidR="00B34BB3" w:rsidRPr="0044565E" w:rsidRDefault="00B34BB3" w:rsidP="00B34BB3">
      <w:r w:rsidRPr="0044565E">
        <w:t>S. wind energy manufacturing jobs rather than lose them to other countries.”</w:t>
      </w:r>
    </w:p>
    <w:p w:rsidR="00B34BB3" w:rsidRDefault="00B34BB3" w:rsidP="00B34BB3"/>
    <w:p w:rsidR="00B34BB3" w:rsidRDefault="00B34BB3" w:rsidP="00B34BB3">
      <w:pPr>
        <w:pStyle w:val="Heading4"/>
      </w:pPr>
      <w:r>
        <w:t>Wind solves green jobs – those are key to economic recovery.</w:t>
      </w:r>
    </w:p>
    <w:p w:rsidR="00B34BB3" w:rsidRPr="002B0EA1" w:rsidRDefault="00B34BB3" w:rsidP="00B34BB3">
      <w:pPr>
        <w:rPr>
          <w:rStyle w:val="StyleStyleBold12pt"/>
        </w:rPr>
      </w:pPr>
      <w:r w:rsidRPr="002B0EA1">
        <w:rPr>
          <w:rStyle w:val="StyleStyleBold12pt"/>
        </w:rPr>
        <w:t>Hendrix et al, CSIS Energy and National Security Program, 2010</w:t>
      </w:r>
    </w:p>
    <w:p w:rsidR="00B34BB3" w:rsidRDefault="00B34BB3" w:rsidP="00B34BB3">
      <w:r>
        <w:t xml:space="preserve">[Leigh, Nitzan Goldberger, and Sarah Ladislaw, March 2010, “Understanding “Green Jobs”“ </w:t>
      </w:r>
      <w:hyperlink r:id="rId93" w:history="1">
        <w:r>
          <w:rPr>
            <w:rStyle w:val="Hyperlink"/>
          </w:rPr>
          <w:t>http://csis.org/files/publication/100217_GreenJobs.pdf</w:t>
        </w:r>
      </w:hyperlink>
      <w:r>
        <w:t>, p.3-4, accessed 8-21-12, TAP]</w:t>
      </w:r>
    </w:p>
    <w:p w:rsidR="00B34BB3" w:rsidRDefault="00B34BB3" w:rsidP="00B34BB3"/>
    <w:p w:rsidR="00B34BB3" w:rsidRDefault="00B34BB3" w:rsidP="00B34BB3">
      <w:r w:rsidRPr="0044565E">
        <w:t xml:space="preserve">Advocates of green job creation argue that green jobs, and the clean energy investments </w:t>
      </w:r>
    </w:p>
    <w:p w:rsidR="00B34BB3" w:rsidRDefault="00B34BB3" w:rsidP="00B34BB3">
      <w:r>
        <w:t>AND</w:t>
      </w:r>
    </w:p>
    <w:p w:rsidR="00B34BB3" w:rsidRPr="0044565E" w:rsidRDefault="00B34BB3" w:rsidP="00B34BB3">
      <w:r w:rsidRPr="0044565E">
        <w:t>energy investments span the full range of jobs which are currently in existence.</w:t>
      </w:r>
    </w:p>
    <w:p w:rsidR="00B34BB3" w:rsidRDefault="00B34BB3" w:rsidP="00B34BB3"/>
    <w:p w:rsidR="00B34BB3" w:rsidRPr="00026D49" w:rsidRDefault="00B34BB3" w:rsidP="00B34BB3">
      <w:pPr>
        <w:pStyle w:val="Heading4"/>
        <w:rPr>
          <w:rFonts w:cs="Times New Roman"/>
        </w:rPr>
      </w:pPr>
      <w:r w:rsidRPr="00026D49">
        <w:rPr>
          <w:rFonts w:cs="Times New Roman"/>
        </w:rPr>
        <w:t>Manufacturing is the lynchpin of the economy</w:t>
      </w:r>
      <w:r>
        <w:rPr>
          <w:rFonts w:cs="Times New Roman"/>
        </w:rPr>
        <w:t>.</w:t>
      </w:r>
    </w:p>
    <w:p w:rsidR="00B34BB3" w:rsidRPr="00026D49" w:rsidRDefault="00B34BB3" w:rsidP="00B34BB3">
      <w:pPr>
        <w:rPr>
          <w:rStyle w:val="StyleStyleBold12pt"/>
          <w:rFonts w:cs="Times New Roman"/>
        </w:rPr>
      </w:pPr>
      <w:r w:rsidRPr="00026D49">
        <w:rPr>
          <w:rStyle w:val="StyleStyleBold12pt"/>
          <w:rFonts w:cs="Times New Roman"/>
        </w:rPr>
        <w:t>Ettlinger, Vice President for Economic Policy, and Gordon, Vice President for Energy Policy at the Center for American Progress, 4-7-11</w:t>
      </w:r>
    </w:p>
    <w:p w:rsidR="00B34BB3" w:rsidRPr="00026D49" w:rsidRDefault="00B34BB3" w:rsidP="00B34BB3">
      <w:pPr>
        <w:rPr>
          <w:rFonts w:cs="Times New Roman"/>
        </w:rPr>
      </w:pPr>
      <w:r w:rsidRPr="00026D49">
        <w:rPr>
          <w:rFonts w:cs="Times New Roman"/>
        </w:rPr>
        <w:t>(Michael, Kate, “The Importance and Promise of American Manufacturing,”</w:t>
      </w:r>
    </w:p>
    <w:p w:rsidR="00B34BB3" w:rsidRPr="00026D49" w:rsidRDefault="00B34BB3" w:rsidP="00B34BB3">
      <w:pPr>
        <w:rPr>
          <w:rFonts w:cs="Times New Roman"/>
        </w:rPr>
      </w:pPr>
      <w:r w:rsidRPr="00026D49">
        <w:rPr>
          <w:rFonts w:cs="Times New Roman"/>
        </w:rPr>
        <w:t>http://www.americanprogress.org/wp-content/uploads/issues/2011/04/pdf/manufacturing.pdf, accessed 9-6-12, CMM)</w:t>
      </w:r>
    </w:p>
    <w:p w:rsidR="00B34BB3" w:rsidRPr="00026D49" w:rsidRDefault="00B34BB3" w:rsidP="00B34BB3">
      <w:pPr>
        <w:rPr>
          <w:rFonts w:cs="Times New Roman"/>
        </w:rPr>
      </w:pPr>
    </w:p>
    <w:p w:rsidR="00B34BB3" w:rsidRDefault="00B34BB3" w:rsidP="00B34BB3">
      <w:r w:rsidRPr="0044565E">
        <w:t xml:space="preserve">Manufacturing is critically important to the American economy. For generations,¶ the strength of </w:t>
      </w:r>
    </w:p>
    <w:p w:rsidR="00B34BB3" w:rsidRDefault="00B34BB3" w:rsidP="00B34BB3">
      <w:r>
        <w:t>AND</w:t>
      </w:r>
    </w:p>
    <w:p w:rsidR="00B34BB3" w:rsidRPr="0044565E" w:rsidRDefault="00B34BB3" w:rsidP="00B34BB3">
      <w:r w:rsidRPr="0044565E">
        <w:t>, serving both domestic and external markets—¶ gives it great potential resiliency.</w:t>
      </w:r>
    </w:p>
    <w:p w:rsidR="00B34BB3" w:rsidRDefault="00B34BB3" w:rsidP="00B34BB3"/>
    <w:p w:rsidR="00B34BB3" w:rsidRDefault="00B34BB3" w:rsidP="00B34BB3">
      <w:pPr>
        <w:pStyle w:val="Heading4"/>
      </w:pPr>
      <w:r>
        <w:t xml:space="preserve">Scenario 2 – China </w:t>
      </w:r>
    </w:p>
    <w:p w:rsidR="00B34BB3" w:rsidRPr="00ED65B2" w:rsidRDefault="00B34BB3" w:rsidP="00B34BB3"/>
    <w:p w:rsidR="00B34BB3" w:rsidRPr="002A1A0A" w:rsidRDefault="00B34BB3" w:rsidP="00B34BB3">
      <w:pPr>
        <w:pStyle w:val="Heading4"/>
      </w:pPr>
      <w:r>
        <w:t>The US is leading the clean energy race now – production tax credit extension guarantees US lead.</w:t>
      </w:r>
    </w:p>
    <w:p w:rsidR="00B34BB3" w:rsidRPr="00405BFA" w:rsidRDefault="00B34BB3" w:rsidP="00B34BB3">
      <w:pPr>
        <w:rPr>
          <w:rStyle w:val="StyleStyleBold12pt"/>
        </w:rPr>
      </w:pPr>
      <w:r w:rsidRPr="00405BFA">
        <w:rPr>
          <w:rStyle w:val="StyleStyleBold12pt"/>
        </w:rPr>
        <w:t>Cuttino, Pew Clean Energy Program director, 5-16-12</w:t>
      </w:r>
    </w:p>
    <w:p w:rsidR="00B34BB3" w:rsidRDefault="00B34BB3" w:rsidP="00B34BB3">
      <w:r>
        <w:t xml:space="preserve">[Phyllis, “A Bright Future for Renewable Energy” </w:t>
      </w:r>
      <w:hyperlink r:id="rId94" w:history="1">
        <w:r w:rsidRPr="00A531DC">
          <w:rPr>
            <w:rStyle w:val="Hyperlink"/>
          </w:rPr>
          <w:t>http://www.huffingtonpost.com/phyllis-cuttino/a-bright-future-for-renewable-energy_b_1521445.html</w:t>
        </w:r>
      </w:hyperlink>
      <w:r>
        <w:t>, accessed 8-29-12, TAP]</w:t>
      </w:r>
    </w:p>
    <w:p w:rsidR="00B34BB3" w:rsidRDefault="00B34BB3" w:rsidP="00B34BB3"/>
    <w:p w:rsidR="00B34BB3" w:rsidRDefault="00B34BB3" w:rsidP="00B34BB3">
      <w:r w:rsidRPr="0044565E">
        <w:t xml:space="preserve">According to our recent report, "Who's Winning the Clean Energy Race? 2011 </w:t>
      </w:r>
    </w:p>
    <w:p w:rsidR="00B34BB3" w:rsidRDefault="00B34BB3" w:rsidP="00B34BB3">
      <w:r>
        <w:t>AND</w:t>
      </w:r>
    </w:p>
    <w:p w:rsidR="00B34BB3" w:rsidRPr="0044565E" w:rsidRDefault="00B34BB3" w:rsidP="00B34BB3">
      <w:r w:rsidRPr="0044565E">
        <w:lastRenderedPageBreak/>
        <w:t>competitive clean energy technologies for Americans to use and export around the world.</w:t>
      </w:r>
    </w:p>
    <w:p w:rsidR="00B34BB3" w:rsidRDefault="00B34BB3" w:rsidP="00B34BB3"/>
    <w:p w:rsidR="00B34BB3" w:rsidRDefault="00B34BB3" w:rsidP="00B34BB3">
      <w:pPr>
        <w:pStyle w:val="Heading4"/>
      </w:pPr>
      <w:r>
        <w:t>Competitiveness in green energy is key to the economy.</w:t>
      </w:r>
    </w:p>
    <w:p w:rsidR="00B34BB3" w:rsidRPr="00077776" w:rsidRDefault="00B34BB3" w:rsidP="00B34BB3">
      <w:pPr>
        <w:rPr>
          <w:rStyle w:val="StyleStyleBold12pt"/>
        </w:rPr>
      </w:pPr>
      <w:r w:rsidRPr="00077776">
        <w:rPr>
          <w:rStyle w:val="StyleStyleBold12pt"/>
        </w:rPr>
        <w:t>Swezey, Breakthrough Institute project director, 2010</w:t>
      </w:r>
    </w:p>
    <w:p w:rsidR="00B34BB3" w:rsidRDefault="00B34BB3" w:rsidP="00B34BB3">
      <w:r>
        <w:t xml:space="preserve">[Devon, “Testimony:  The Challenge of China’s Green Technology Policy” </w:t>
      </w:r>
      <w:hyperlink r:id="rId95" w:history="1">
        <w:r w:rsidRPr="00841752">
          <w:rPr>
            <w:rStyle w:val="Hyperlink"/>
          </w:rPr>
          <w:t>http://thebreakthrough.org/archive/testimony_the_challenge_of_chi_1</w:t>
        </w:r>
      </w:hyperlink>
      <w:r>
        <w:t>, accessed 8-21-12, TAP]</w:t>
      </w:r>
    </w:p>
    <w:p w:rsidR="00B34BB3" w:rsidRDefault="00B34BB3" w:rsidP="00B34BB3"/>
    <w:p w:rsidR="00B34BB3" w:rsidRDefault="00B34BB3" w:rsidP="00B34BB3">
      <w:r w:rsidRPr="0044565E">
        <w:t>As the United States searches for new sources of growth amidst a sluggish economic recovery</w:t>
      </w:r>
    </w:p>
    <w:p w:rsidR="00B34BB3" w:rsidRDefault="00B34BB3" w:rsidP="00B34BB3">
      <w:r>
        <w:t>AND</w:t>
      </w:r>
    </w:p>
    <w:p w:rsidR="00B34BB3" w:rsidRPr="0044565E" w:rsidRDefault="00B34BB3" w:rsidP="00B34BB3">
      <w:r w:rsidRPr="0044565E">
        <w:t>lose out on one of the greatest economic opportunities of the 21st century.</w:t>
      </w:r>
    </w:p>
    <w:p w:rsidR="00B34BB3" w:rsidRDefault="00B34BB3" w:rsidP="00B34BB3"/>
    <w:p w:rsidR="00B34BB3" w:rsidRPr="003C50AA" w:rsidRDefault="00B34BB3" w:rsidP="00B34BB3">
      <w:r>
        <w:rPr>
          <w:rStyle w:val="StyleStyleBold12pt"/>
        </w:rPr>
        <w:t>Scenario three – price spikes</w:t>
      </w:r>
    </w:p>
    <w:p w:rsidR="00B34BB3" w:rsidRDefault="00B34BB3" w:rsidP="00B34BB3"/>
    <w:p w:rsidR="00B34BB3" w:rsidRDefault="00B34BB3" w:rsidP="00B34BB3">
      <w:pPr>
        <w:pStyle w:val="Heading4"/>
      </w:pPr>
      <w:r>
        <w:t>Gas price volatility inevitable in the long term – only energy diversification through wind solves.</w:t>
      </w:r>
    </w:p>
    <w:p w:rsidR="00B34BB3" w:rsidRPr="00213CCB" w:rsidRDefault="00B34BB3" w:rsidP="00B34BB3">
      <w:pPr>
        <w:rPr>
          <w:rStyle w:val="StyleStyleBold12pt"/>
        </w:rPr>
      </w:pPr>
      <w:r w:rsidRPr="00213CCB">
        <w:rPr>
          <w:rStyle w:val="StyleStyleBold12pt"/>
        </w:rPr>
        <w:t>Huber, Duke University Masters of Business Administration and Environmental Management candidate, 8-1-12</w:t>
      </w:r>
    </w:p>
    <w:p w:rsidR="00B34BB3" w:rsidRDefault="00B34BB3" w:rsidP="00B34BB3">
      <w:r>
        <w:t xml:space="preserve">[Lisa, Rocky Mountain Institute Intern, “Managing Natural Gas Volatility: The Answer is Blowin’ in the Wind” </w:t>
      </w:r>
      <w:hyperlink r:id="rId96" w:history="1">
        <w:r w:rsidRPr="00C47B79">
          <w:rPr>
            <w:rStyle w:val="Hyperlink"/>
          </w:rPr>
          <w:t>http://blog.rmi.org/blog_Managing_Natural_Gas_Volatility_The_Answer_is_Blowin_in_the_wind</w:t>
        </w:r>
      </w:hyperlink>
      <w:r>
        <w:t>, accessed 10-4-12, TAP]</w:t>
      </w:r>
    </w:p>
    <w:p w:rsidR="00B34BB3" w:rsidRPr="001A567F" w:rsidRDefault="00B34BB3" w:rsidP="00B34BB3"/>
    <w:p w:rsidR="00B34BB3" w:rsidRDefault="00B34BB3" w:rsidP="00B34BB3">
      <w:r w:rsidRPr="0044565E">
        <w:t>The recent shale gas boom has gained the reputation as our energy savior: clean</w:t>
      </w:r>
    </w:p>
    <w:p w:rsidR="00B34BB3" w:rsidRDefault="00B34BB3" w:rsidP="00B34BB3">
      <w:r>
        <w:t>AND</w:t>
      </w:r>
    </w:p>
    <w:p w:rsidR="00B34BB3" w:rsidRPr="0044565E" w:rsidRDefault="00B34BB3" w:rsidP="00B34BB3">
      <w:r w:rsidRPr="0044565E">
        <w:t>pricing support. Turns out that Bob Dylan guy was on to something.</w:t>
      </w:r>
    </w:p>
    <w:p w:rsidR="00B34BB3" w:rsidRPr="003C50AA" w:rsidRDefault="00B34BB3" w:rsidP="00B34BB3"/>
    <w:p w:rsidR="00B34BB3" w:rsidRPr="00040372" w:rsidRDefault="00B34BB3" w:rsidP="00B34BB3">
      <w:pPr>
        <w:pStyle w:val="Heading4"/>
      </w:pPr>
      <w:r>
        <w:t>Natural gas p</w:t>
      </w:r>
      <w:r w:rsidRPr="00040372">
        <w:t>rices spikes cause widespread economic damage</w:t>
      </w:r>
    </w:p>
    <w:p w:rsidR="00B34BB3" w:rsidRPr="007920D7" w:rsidRDefault="00B34BB3" w:rsidP="00B34BB3">
      <w:pPr>
        <w:rPr>
          <w:rStyle w:val="StyleStyleBold12pt"/>
        </w:rPr>
      </w:pPr>
      <w:r w:rsidRPr="00040372">
        <w:rPr>
          <w:rStyle w:val="StyleStyleBold12pt"/>
          <w:highlight w:val="green"/>
        </w:rPr>
        <w:t>Urbina</w:t>
      </w:r>
      <w:r w:rsidRPr="007920D7">
        <w:rPr>
          <w:rStyle w:val="StyleStyleBold12pt"/>
        </w:rPr>
        <w:t>, NYT, 6-25-</w:t>
      </w:r>
      <w:r w:rsidRPr="00040372">
        <w:rPr>
          <w:rStyle w:val="StyleStyleBold12pt"/>
          <w:highlight w:val="green"/>
        </w:rPr>
        <w:t>11</w:t>
      </w:r>
    </w:p>
    <w:p w:rsidR="00B34BB3" w:rsidRDefault="00B34BB3" w:rsidP="00B34BB3">
      <w:r>
        <w:t>(Ian, “</w:t>
      </w:r>
      <w:r w:rsidRPr="00A27932">
        <w:t>Insiders Sound an Alarm Amid a Natural Gas Rush</w:t>
      </w:r>
      <w:r>
        <w:t xml:space="preserve">,” </w:t>
      </w:r>
      <w:r w:rsidRPr="00A27932">
        <w:t>http://www.nytimes.com/2011/06/26/us/26gas.html?_r=3&amp;pagewanted=print</w:t>
      </w:r>
      <w:r>
        <w:t>, accessed 8-8-12, CMM)</w:t>
      </w:r>
    </w:p>
    <w:p w:rsidR="00B34BB3" w:rsidRDefault="00B34BB3" w:rsidP="00B34BB3"/>
    <w:p w:rsidR="00B34BB3" w:rsidRDefault="00B34BB3" w:rsidP="00B34BB3">
      <w:r w:rsidRPr="0044565E">
        <w:t xml:space="preserve">The data show that while there are some very active wells, they are often </w:t>
      </w:r>
    </w:p>
    <w:p w:rsidR="00B34BB3" w:rsidRDefault="00B34BB3" w:rsidP="00B34BB3">
      <w:r>
        <w:t>AND</w:t>
      </w:r>
    </w:p>
    <w:p w:rsidR="00B34BB3" w:rsidRPr="0044565E" w:rsidRDefault="00B34BB3" w:rsidP="00B34BB3">
      <w:r w:rsidRPr="0044565E">
        <w:t>while consumers will pay a price in higher electricity and home heating bills.</w:t>
      </w:r>
    </w:p>
    <w:p w:rsidR="00B34BB3" w:rsidRDefault="00B34BB3" w:rsidP="00B34BB3"/>
    <w:p w:rsidR="00B34BB3" w:rsidRPr="00766063" w:rsidRDefault="00B34BB3" w:rsidP="00B34BB3"/>
    <w:p w:rsidR="00B34BB3" w:rsidRPr="001A558E" w:rsidRDefault="00B34BB3" w:rsidP="00B34BB3"/>
    <w:p w:rsidR="00B34BB3" w:rsidRPr="00AA271D" w:rsidRDefault="00B34BB3" w:rsidP="00B34BB3"/>
    <w:p w:rsidR="00B34BB3" w:rsidRPr="00AA271D" w:rsidRDefault="00B34BB3" w:rsidP="00B34BB3"/>
    <w:p w:rsidR="00B34BB3" w:rsidRPr="001A558E" w:rsidRDefault="00B34BB3" w:rsidP="00B34BB3"/>
    <w:p w:rsidR="00B34BB3" w:rsidRDefault="00B34BB3" w:rsidP="00B34BB3">
      <w:pPr>
        <w:pStyle w:val="Heading3"/>
      </w:pPr>
      <w:r>
        <w:lastRenderedPageBreak/>
        <w:t>Contention 3 – Solvency</w:t>
      </w:r>
    </w:p>
    <w:p w:rsidR="00B34BB3" w:rsidRDefault="00B34BB3" w:rsidP="00B34BB3">
      <w:pPr>
        <w:pStyle w:val="Heading4"/>
      </w:pPr>
      <w:r>
        <w:t>Status quo uncertainty over the production tax credit creates a boom-and-bust cycle that crushes its effectiveness and makes the wind industry unsustainable – only the plan creates certainty.</w:t>
      </w:r>
    </w:p>
    <w:p w:rsidR="00B34BB3" w:rsidRPr="005746E1" w:rsidRDefault="00B34BB3" w:rsidP="00B34BB3">
      <w:pPr>
        <w:rPr>
          <w:rStyle w:val="StyleStyleBold12pt"/>
        </w:rPr>
      </w:pPr>
      <w:r w:rsidRPr="005746E1">
        <w:rPr>
          <w:rStyle w:val="StyleStyleBold12pt"/>
        </w:rPr>
        <w:t>Dewey, Boston College Law School JD candidate, 2011</w:t>
      </w:r>
    </w:p>
    <w:p w:rsidR="00B34BB3" w:rsidRDefault="00B34BB3" w:rsidP="00B34BB3">
      <w:r>
        <w:t>[Erin, 52 B.C. L. Rev 1105, “NOTE: SUNDOWN AND YOU BETTER TAKE CARE: WHY SUNSET PROVISIONS HARM THE RENEWABLE ENERGY INDUSTRY AND VIOLATE TAX PRINCIPLES” Lexis, accessed 8-19-12, TAP]</w:t>
      </w:r>
    </w:p>
    <w:p w:rsidR="00B34BB3" w:rsidRPr="00331AEA" w:rsidRDefault="00B34BB3" w:rsidP="00B34BB3"/>
    <w:p w:rsidR="00B34BB3" w:rsidRDefault="00B34BB3" w:rsidP="00B34BB3">
      <w:r w:rsidRPr="0044565E">
        <w:t xml:space="preserve">Despite disagreement among scholars regarding the value of sunset dates generally, those in the </w:t>
      </w:r>
    </w:p>
    <w:p w:rsidR="00B34BB3" w:rsidRDefault="00B34BB3" w:rsidP="00B34BB3">
      <w:r>
        <w:t>AND</w:t>
      </w:r>
    </w:p>
    <w:p w:rsidR="00B34BB3" w:rsidRPr="0044565E" w:rsidRDefault="00B34BB3" w:rsidP="00B34BB3">
      <w:r w:rsidRPr="0044565E">
        <w:t>and development. n181 This impact is evidenced in Table 1, below.</w:t>
      </w:r>
    </w:p>
    <w:p w:rsidR="00B34BB3" w:rsidRDefault="00B34BB3" w:rsidP="00B34BB3">
      <w:r>
        <w:t>Table I: Installed Capacity of Wind</w:t>
      </w:r>
    </w:p>
    <w:p w:rsidR="00B34BB3" w:rsidRDefault="00B34BB3" w:rsidP="00B34BB3">
      <w:r>
        <w:t>Energy (MW) from 1992 to 2010 n182</w:t>
      </w:r>
    </w:p>
    <w:p w:rsidR="00B34BB3" w:rsidRDefault="00B34BB3" w:rsidP="00B34BB3">
      <w:r>
        <w:t>Year</w:t>
      </w:r>
      <w:r>
        <w:tab/>
        <w:t>Net Installed</w:t>
      </w:r>
      <w:r>
        <w:tab/>
        <w:t>Percent change from</w:t>
      </w:r>
      <w:r>
        <w:tab/>
        <w:t>Status of PTC</w:t>
      </w:r>
    </w:p>
    <w:p w:rsidR="00B34BB3" w:rsidRDefault="00B34BB3" w:rsidP="00B34BB3">
      <w:r>
        <w:t>Wind Capacity</w:t>
      </w:r>
      <w:r>
        <w:tab/>
        <w:t>previous year</w:t>
      </w:r>
    </w:p>
    <w:p w:rsidR="00B34BB3" w:rsidRDefault="00B34BB3" w:rsidP="00B34BB3">
      <w:r>
        <w:t>in Megawatts</w:t>
      </w:r>
    </w:p>
    <w:p w:rsidR="00B34BB3" w:rsidRDefault="00B34BB3" w:rsidP="00B34BB3">
      <w:r>
        <w:t>1999</w:t>
      </w:r>
      <w:r>
        <w:tab/>
        <w:t>659.00</w:t>
      </w:r>
      <w:r>
        <w:tab/>
        <w:t>--</w:t>
      </w:r>
      <w:r>
        <w:tab/>
        <w:t>Expired on 7/1/1999</w:t>
      </w:r>
    </w:p>
    <w:p w:rsidR="00B34BB3" w:rsidRDefault="00B34BB3" w:rsidP="00B34BB3">
      <w:r>
        <w:t>2000</w:t>
      </w:r>
      <w:r>
        <w:tab/>
        <w:t>66.845</w:t>
      </w:r>
      <w:r>
        <w:tab/>
        <w:t>-899 To</w:t>
      </w:r>
      <w:r>
        <w:tab/>
        <w:t>Renewed and set to expire</w:t>
      </w:r>
    </w:p>
    <w:p w:rsidR="00B34BB3" w:rsidRDefault="00B34BB3" w:rsidP="00B34BB3">
      <w:r>
        <w:t>1/1/2002</w:t>
      </w:r>
    </w:p>
    <w:p w:rsidR="00B34BB3" w:rsidRDefault="00B34BB3" w:rsidP="00B34BB3">
      <w:r>
        <w:t>2001</w:t>
      </w:r>
      <w:r>
        <w:tab/>
        <w:t>1692.45</w:t>
      </w:r>
      <w:r>
        <w:tab/>
        <w:t>2432%</w:t>
      </w:r>
      <w:r>
        <w:tab/>
        <w:t>Set to expire 1/1/2002</w:t>
      </w:r>
    </w:p>
    <w:p w:rsidR="00B34BB3" w:rsidRDefault="00B34BB3" w:rsidP="00B34BB3">
      <w:r>
        <w:t>Expired and then renewed</w:t>
      </w:r>
    </w:p>
    <w:p w:rsidR="00B34BB3" w:rsidRDefault="00B34BB3" w:rsidP="00B34BB3">
      <w:r>
        <w:t>2002</w:t>
      </w:r>
      <w:r>
        <w:tab/>
        <w:t>455388</w:t>
      </w:r>
      <w:r>
        <w:tab/>
        <w:t>73%</w:t>
      </w:r>
      <w:r>
        <w:tab/>
        <w:t>on 3/1/2002 until 2004</w:t>
      </w:r>
    </w:p>
    <w:p w:rsidR="00B34BB3" w:rsidRDefault="00B34BB3" w:rsidP="00B34BB3">
      <w:r>
        <w:t>2003</w:t>
      </w:r>
      <w:r>
        <w:tab/>
        <w:t>1662.581</w:t>
      </w:r>
      <w:r>
        <w:tab/>
        <w:t>265%</w:t>
      </w:r>
      <w:r>
        <w:tab/>
        <w:t>Set to expire 1/1/2004</w:t>
      </w:r>
    </w:p>
    <w:p w:rsidR="00B34BB3" w:rsidRDefault="00B34BB3" w:rsidP="00B34BB3">
      <w:r>
        <w:t>Expired 1/1/2004, renewed</w:t>
      </w:r>
    </w:p>
    <w:p w:rsidR="00B34BB3" w:rsidRDefault="00B34BB3" w:rsidP="00B34BB3">
      <w:r>
        <w:t>2004</w:t>
      </w:r>
      <w:r>
        <w:tab/>
        <w:t>373.182</w:t>
      </w:r>
      <w:r>
        <w:tab/>
        <w:t>-78%</w:t>
      </w:r>
      <w:r>
        <w:tab/>
        <w:t>10/2004</w:t>
      </w:r>
    </w:p>
    <w:p w:rsidR="00B34BB3" w:rsidRDefault="00B34BB3" w:rsidP="00B34BB3">
      <w:r>
        <w:t>2005</w:t>
      </w:r>
      <w:r>
        <w:tab/>
        <w:t>2423.94</w:t>
      </w:r>
      <w:r>
        <w:tab/>
        <w:t>550%</w:t>
      </w:r>
      <w:r>
        <w:tab/>
        <w:t>Set to expire 1/1/2006</w:t>
      </w:r>
    </w:p>
    <w:p w:rsidR="00B34BB3" w:rsidRDefault="00B34BB3" w:rsidP="00B34BB3">
      <w:r>
        <w:t>2006</w:t>
      </w:r>
      <w:r>
        <w:tab/>
        <w:t>2427.441</w:t>
      </w:r>
      <w:r>
        <w:tab/>
        <w:t>0.14%</w:t>
      </w:r>
      <w:r>
        <w:tab/>
        <w:t>Set to expire 1/1/2007</w:t>
      </w:r>
    </w:p>
    <w:p w:rsidR="00B34BB3" w:rsidRDefault="00B34BB3" w:rsidP="00B34BB3">
      <w:r>
        <w:t>2007</w:t>
      </w:r>
      <w:r>
        <w:tab/>
        <w:t>5332.545</w:t>
      </w:r>
      <w:r>
        <w:tab/>
        <w:t>120%</w:t>
      </w:r>
      <w:r>
        <w:tab/>
        <w:t>Set to expire 1/1/2008</w:t>
      </w:r>
    </w:p>
    <w:p w:rsidR="00B34BB3" w:rsidRDefault="00B34BB3" w:rsidP="00B34BB3">
      <w:r>
        <w:t>2008</w:t>
      </w:r>
      <w:r>
        <w:tab/>
        <w:t>8502.992</w:t>
      </w:r>
      <w:r>
        <w:tab/>
        <w:t>59%</w:t>
      </w:r>
      <w:r>
        <w:tab/>
        <w:t>Set to expire 1/1/2009</w:t>
      </w:r>
    </w:p>
    <w:p w:rsidR="00B34BB3" w:rsidRDefault="00B34BB3" w:rsidP="00B34BB3">
      <w:r>
        <w:t>2009</w:t>
      </w:r>
      <w:r>
        <w:tab/>
        <w:t>9453.311</w:t>
      </w:r>
      <w:r>
        <w:tab/>
        <w:t>11%</w:t>
      </w:r>
      <w:r>
        <w:tab/>
        <w:t>Set to expire 1/1/2013</w:t>
      </w:r>
    </w:p>
    <w:p w:rsidR="00B34BB3" w:rsidRDefault="00B34BB3" w:rsidP="00B34BB3">
      <w:r w:rsidRPr="0044565E">
        <w:t xml:space="preserve">Notably, Table 1 demonstrates that newly installed wind capacity dropped precipitously in the years </w:t>
      </w:r>
    </w:p>
    <w:p w:rsidR="00B34BB3" w:rsidRDefault="00B34BB3" w:rsidP="00B34BB3">
      <w:r>
        <w:t>AND</w:t>
      </w:r>
    </w:p>
    <w:p w:rsidR="00B34BB3" w:rsidRPr="0044565E" w:rsidRDefault="00B34BB3" w:rsidP="00B34BB3">
      <w:r w:rsidRPr="0044565E">
        <w:t>that projects would receive sufficient financing at the construction or operating stages. n204</w:t>
      </w:r>
    </w:p>
    <w:p w:rsidR="00B34BB3" w:rsidRDefault="00B34BB3" w:rsidP="00B34BB3"/>
    <w:p w:rsidR="00B34BB3" w:rsidRDefault="00B34BB3" w:rsidP="00B34BB3">
      <w:pPr>
        <w:pStyle w:val="Heading4"/>
      </w:pPr>
      <w:r>
        <w:t>The boom-and-bust cycle stunts the industry – sustained consistent federal policy drives the market.</w:t>
      </w:r>
    </w:p>
    <w:p w:rsidR="00B34BB3" w:rsidRPr="00834B34" w:rsidRDefault="00B34BB3" w:rsidP="00B34BB3">
      <w:pPr>
        <w:rPr>
          <w:rStyle w:val="StyleStyleBold12pt"/>
        </w:rPr>
      </w:pPr>
      <w:r w:rsidRPr="00834B34">
        <w:rPr>
          <w:rStyle w:val="StyleStyleBold12pt"/>
        </w:rPr>
        <w:t xml:space="preserve">Hinman, </w:t>
      </w:r>
      <w:r>
        <w:rPr>
          <w:rStyle w:val="StyleStyleBold12pt"/>
        </w:rPr>
        <w:t>University of Oregon School of L</w:t>
      </w:r>
      <w:r w:rsidRPr="00834B34">
        <w:rPr>
          <w:rStyle w:val="StyleStyleBold12pt"/>
        </w:rPr>
        <w:t>aw JD, 2009</w:t>
      </w:r>
    </w:p>
    <w:p w:rsidR="00B34BB3" w:rsidRDefault="00B34BB3" w:rsidP="00B34BB3">
      <w:r>
        <w:t xml:space="preserve">[Jeffry, J. ENVTL. LAW AND LITIGATION, Vol 24, “The Green Economic Recovery: Wind Energy Tax Policy After Financial Crisis and the American Recovery and Reinvestment Tax Act” </w:t>
      </w:r>
      <w:hyperlink r:id="rId97" w:history="1">
        <w:r w:rsidRPr="00841752">
          <w:rPr>
            <w:rStyle w:val="Hyperlink"/>
          </w:rPr>
          <w:t>http://law.uoregon.edu/org/jell/docs/232/Hinman.pdf</w:t>
        </w:r>
      </w:hyperlink>
      <w:r>
        <w:t>, p.69, accessed 8-21-12, TAP]</w:t>
      </w:r>
    </w:p>
    <w:p w:rsidR="00B34BB3" w:rsidRDefault="00B34BB3" w:rsidP="00B34BB3"/>
    <w:p w:rsidR="00B34BB3" w:rsidRDefault="00B34BB3" w:rsidP="00B34BB3">
      <w:r w:rsidRPr="0044565E">
        <w:t xml:space="preserve">The federal government must send a strong signal to the energy¶ industry that it </w:t>
      </w:r>
    </w:p>
    <w:p w:rsidR="00B34BB3" w:rsidRDefault="00B34BB3" w:rsidP="00B34BB3">
      <w:r>
        <w:t>AND</w:t>
      </w:r>
    </w:p>
    <w:p w:rsidR="00B34BB3" w:rsidRPr="0044565E" w:rsidRDefault="00B34BB3" w:rsidP="00B34BB3">
      <w:r w:rsidRPr="0044565E">
        <w:t>the need to reform their¶ business models to include more renewable energy.</w:t>
      </w:r>
    </w:p>
    <w:p w:rsidR="00B34BB3" w:rsidRDefault="00B34BB3" w:rsidP="00B34BB3"/>
    <w:p w:rsidR="00B34BB3" w:rsidRDefault="00B34BB3" w:rsidP="00B34BB3">
      <w:pPr>
        <w:pStyle w:val="Heading4"/>
      </w:pPr>
      <w:r>
        <w:t>Extension is critical to collapse of the wind industry.</w:t>
      </w:r>
    </w:p>
    <w:p w:rsidR="00B34BB3" w:rsidRPr="008B2FE5" w:rsidRDefault="00B34BB3" w:rsidP="00B34BB3">
      <w:pPr>
        <w:rPr>
          <w:rStyle w:val="StyleStyleBold12pt"/>
        </w:rPr>
      </w:pPr>
      <w:r w:rsidRPr="008B2FE5">
        <w:rPr>
          <w:rStyle w:val="StyleStyleBold12pt"/>
        </w:rPr>
        <w:t>Trembath, Breakthrough Institute energy and climate program policy associate, 8-11-12</w:t>
      </w:r>
    </w:p>
    <w:p w:rsidR="00B34BB3" w:rsidRDefault="00B34BB3" w:rsidP="00B34BB3">
      <w:r>
        <w:t xml:space="preserve">[Alex, “Wind Energy Tax Credit Should Be Reformed and Extended” </w:t>
      </w:r>
      <w:hyperlink r:id="rId98" w:history="1">
        <w:r w:rsidRPr="00D41287">
          <w:rPr>
            <w:rStyle w:val="Hyperlink"/>
          </w:rPr>
          <w:t>http://ivn.us/2012/08/11/wind-energy-tax-credit-should-be-reformed-and-extended/</w:t>
        </w:r>
      </w:hyperlink>
      <w:r>
        <w:t>, accessed 8-17-12, TAP]</w:t>
      </w:r>
    </w:p>
    <w:p w:rsidR="00B34BB3" w:rsidRDefault="00B34BB3" w:rsidP="00B34BB3"/>
    <w:p w:rsidR="00B34BB3" w:rsidRDefault="00B34BB3" w:rsidP="00B34BB3">
      <w:r w:rsidRPr="0044565E">
        <w:t xml:space="preserve">The backdrop of the debate is impressive: wind capacity has doubled since 2008, </w:t>
      </w:r>
    </w:p>
    <w:p w:rsidR="00B34BB3" w:rsidRDefault="00B34BB3" w:rsidP="00B34BB3">
      <w:r>
        <w:t>AND</w:t>
      </w:r>
    </w:p>
    <w:p w:rsidR="00B34BB3" w:rsidRPr="0044565E" w:rsidRDefault="00B34BB3" w:rsidP="00B34BB3">
      <w:r w:rsidRPr="0044565E">
        <w:t>and-bust fate since then, is a prime target for reform.</w:t>
      </w:r>
    </w:p>
    <w:p w:rsidR="00B34BB3" w:rsidRDefault="00B34BB3" w:rsidP="00B34BB3"/>
    <w:p w:rsidR="00131AFE" w:rsidRDefault="00131AFE" w:rsidP="00B34BB3"/>
    <w:p w:rsidR="00131AFE" w:rsidRDefault="00131AFE" w:rsidP="00131AFE">
      <w:pPr>
        <w:pStyle w:val="Heading2"/>
      </w:pPr>
      <w:r>
        <w:lastRenderedPageBreak/>
        <w:t>2ac – Round 1 – JMU</w:t>
      </w:r>
      <w:r w:rsidR="00981040">
        <w:t xml:space="preserve"> GK</w:t>
      </w:r>
    </w:p>
    <w:p w:rsidR="00131AFE" w:rsidRDefault="00131AFE" w:rsidP="00131AFE">
      <w:pPr>
        <w:pStyle w:val="Heading3"/>
      </w:pPr>
      <w:r>
        <w:lastRenderedPageBreak/>
        <w:t>2ac – T – Substantial – Necessary Isn’t</w:t>
      </w:r>
    </w:p>
    <w:p w:rsidR="00131AFE" w:rsidRPr="00B16431" w:rsidRDefault="00131AFE" w:rsidP="00131AFE">
      <w:pPr>
        <w:pStyle w:val="Heading4"/>
      </w:pPr>
      <w:r>
        <w:t xml:space="preserve">1. </w:t>
      </w:r>
      <w:r w:rsidRPr="00B16431">
        <w:t xml:space="preserve">We meet a </w:t>
      </w:r>
      <w:r>
        <w:t xml:space="preserve">substantial </w:t>
      </w:r>
      <w:r w:rsidRPr="00B16431">
        <w:t>reduction of restrictions.</w:t>
      </w:r>
    </w:p>
    <w:p w:rsidR="00131AFE" w:rsidRPr="005746E1" w:rsidRDefault="00131AFE" w:rsidP="00131AFE">
      <w:pPr>
        <w:rPr>
          <w:rStyle w:val="StyleStyleBold12pt"/>
        </w:rPr>
      </w:pPr>
      <w:r w:rsidRPr="005746E1">
        <w:rPr>
          <w:rStyle w:val="StyleStyleBold12pt"/>
        </w:rPr>
        <w:t>Dewey, Boston College Law School JD candidate, 2011</w:t>
      </w:r>
    </w:p>
    <w:p w:rsidR="00131AFE" w:rsidRDefault="00131AFE" w:rsidP="00131AFE">
      <w:r>
        <w:t>[Erin, 52 B.C. L. Rev 1105, “NOTE: SUNDOWN AND YOU BETTER TAKE CARE: WHY SUNSET PROVISIONS HARM THE RENEWABLE ENERGY INDUSTRY AND VIOLATE TAX PRINCIPLES” Lexis, accessed 8-19-12, TAP]</w:t>
      </w:r>
    </w:p>
    <w:p w:rsidR="00131AFE" w:rsidRPr="00EE0784" w:rsidRDefault="00131AFE" w:rsidP="00131AFE"/>
    <w:p w:rsidR="00131AFE" w:rsidRDefault="00131AFE" w:rsidP="00131AFE">
      <w:r w:rsidRPr="008E7A04">
        <w:t xml:space="preserve">The permanent extension of the PTC is necessary to promote renewable energy in the United </w:t>
      </w:r>
    </w:p>
    <w:p w:rsidR="00131AFE" w:rsidRDefault="00131AFE" w:rsidP="00131AFE">
      <w:r>
        <w:t>AND</w:t>
      </w:r>
    </w:p>
    <w:p w:rsidR="00131AFE" w:rsidRPr="008E7A04" w:rsidRDefault="00131AFE" w:rsidP="00131AFE">
      <w:r w:rsidRPr="008E7A04">
        <w:t>in the interest of realizing the social and economic benefits of renewable energy.</w:t>
      </w:r>
    </w:p>
    <w:p w:rsidR="00131AFE" w:rsidRDefault="00131AFE" w:rsidP="00131AFE"/>
    <w:p w:rsidR="00131AFE" w:rsidRPr="0061110B" w:rsidRDefault="00131AFE" w:rsidP="00131AFE">
      <w:pPr>
        <w:pStyle w:val="Heading4"/>
      </w:pPr>
      <w:r w:rsidRPr="0061110B">
        <w:t>2. We meet- the production tax credit is a substantial incentive for wind power production.</w:t>
      </w:r>
    </w:p>
    <w:p w:rsidR="00131AFE" w:rsidRPr="00086E34" w:rsidRDefault="00131AFE" w:rsidP="00131AFE">
      <w:pPr>
        <w:rPr>
          <w:rStyle w:val="StyleStyleBold12pt"/>
        </w:rPr>
      </w:pPr>
      <w:r w:rsidRPr="00086E34">
        <w:rPr>
          <w:rStyle w:val="StyleStyleBold12pt"/>
        </w:rPr>
        <w:t>Huntowski et al, Northbridge Group, 9-17-12</w:t>
      </w:r>
    </w:p>
    <w:p w:rsidR="00131AFE" w:rsidRDefault="00131AFE" w:rsidP="00131AFE">
      <w:r>
        <w:t xml:space="preserve">[Frank, Aaron Patterson, and Michael Schnitzer, “Negative Electricity Prices and the Production Tax Credit” </w:t>
      </w:r>
      <w:hyperlink r:id="rId99" w:history="1">
        <w:r w:rsidRPr="00351F04">
          <w:rPr>
            <w:rStyle w:val="Hyperlink"/>
          </w:rPr>
          <w:t>http://www.infrastructureusa.org/negative-electricity-prices-and-the-production-tax-credit/</w:t>
        </w:r>
      </w:hyperlink>
      <w:r>
        <w:t>, accessed 9-21-12, TAP]</w:t>
      </w:r>
    </w:p>
    <w:p w:rsidR="00131AFE" w:rsidRDefault="00131AFE" w:rsidP="00131AFE"/>
    <w:p w:rsidR="00131AFE" w:rsidRDefault="00131AFE" w:rsidP="00131AFE">
      <w:r w:rsidRPr="008E7A04">
        <w:t xml:space="preserve">The federal wind Production Tax Credit (“PTC”) was originally enacted in 1992 to </w:t>
      </w:r>
    </w:p>
    <w:p w:rsidR="00131AFE" w:rsidRDefault="00131AFE" w:rsidP="00131AFE">
      <w:r>
        <w:t>AND</w:t>
      </w:r>
    </w:p>
    <w:p w:rsidR="00131AFE" w:rsidRPr="008E7A04" w:rsidRDefault="00131AFE" w:rsidP="00131AFE">
      <w:r w:rsidRPr="008E7A04">
        <w:t>cautioned policymakers against further subsidies noting that the PTC had undermined Texas reliability:</w:t>
      </w:r>
    </w:p>
    <w:p w:rsidR="00131AFE" w:rsidRDefault="00131AFE" w:rsidP="00131AFE">
      <w:r w:rsidRPr="008E7A04">
        <w:t>“Federal incentives for renewable energy… have distorted the competitive wholesale market in ERCOT</w:t>
      </w:r>
    </w:p>
    <w:p w:rsidR="00131AFE" w:rsidRDefault="00131AFE" w:rsidP="00131AFE">
      <w:r>
        <w:t>AND</w:t>
      </w:r>
    </w:p>
    <w:p w:rsidR="00131AFE" w:rsidRPr="008E7A04" w:rsidRDefault="00131AFE" w:rsidP="00131AFE">
      <w:r w:rsidRPr="008E7A04">
        <w:t>other generation types to recover their cost and discourages investment in new generation.”</w:t>
      </w:r>
    </w:p>
    <w:p w:rsidR="00131AFE" w:rsidRDefault="00131AFE" w:rsidP="00131AFE"/>
    <w:p w:rsidR="00131AFE" w:rsidRPr="00C63370" w:rsidRDefault="00131AFE" w:rsidP="00131AFE">
      <w:pPr>
        <w:pStyle w:val="Heading4"/>
      </w:pPr>
      <w:r>
        <w:t>3. Counter-interp- substantial means real.</w:t>
      </w:r>
    </w:p>
    <w:p w:rsidR="00131AFE" w:rsidRPr="00C63370" w:rsidRDefault="00131AFE" w:rsidP="00131AFE">
      <w:pPr>
        <w:rPr>
          <w:rStyle w:val="StyleStyleBold12pt"/>
        </w:rPr>
      </w:pPr>
      <w:r w:rsidRPr="00C63370">
        <w:rPr>
          <w:rStyle w:val="StyleStyleBold12pt"/>
        </w:rPr>
        <w:t>Collins English Dictionary, 2009</w:t>
      </w:r>
    </w:p>
    <w:p w:rsidR="00131AFE" w:rsidRDefault="00131AFE" w:rsidP="00131AFE">
      <w:r>
        <w:t xml:space="preserve">[“Substantial” </w:t>
      </w:r>
      <w:hyperlink r:id="rId100" w:history="1">
        <w:r w:rsidRPr="00351F04">
          <w:rPr>
            <w:rStyle w:val="Hyperlink"/>
          </w:rPr>
          <w:t>http://dictionary.reference.com/browse/substantial?s=t</w:t>
        </w:r>
      </w:hyperlink>
      <w:r>
        <w:t>, accessed 9-20-12, TAP]</w:t>
      </w:r>
    </w:p>
    <w:p w:rsidR="00131AFE" w:rsidRDefault="00131AFE" w:rsidP="00131AFE"/>
    <w:p w:rsidR="00131AFE" w:rsidRDefault="00131AFE" w:rsidP="00131AFE">
      <w:r>
        <w:t xml:space="preserve">substantial  (səbˈstænʃəl) </w:t>
      </w:r>
    </w:p>
    <w:p w:rsidR="00131AFE" w:rsidRDefault="00131AFE" w:rsidP="00131AFE">
      <w:r>
        <w:t>— adj</w:t>
      </w:r>
    </w:p>
    <w:p w:rsidR="00131AFE" w:rsidRDefault="00131AFE" w:rsidP="00131AFE">
      <w:r>
        <w:t>1.</w:t>
      </w:r>
      <w:r>
        <w:tab/>
        <w:t>of a considerable size or value: substantial funds</w:t>
      </w:r>
    </w:p>
    <w:p w:rsidR="00131AFE" w:rsidRDefault="00131AFE" w:rsidP="00131AFE">
      <w:r>
        <w:t>2.</w:t>
      </w:r>
      <w:r>
        <w:tab/>
        <w:t>worthwhile; important: a substantial reform</w:t>
      </w:r>
    </w:p>
    <w:p w:rsidR="00131AFE" w:rsidRDefault="00131AFE" w:rsidP="00131AFE">
      <w:r>
        <w:t>3.</w:t>
      </w:r>
      <w:r>
        <w:tab/>
        <w:t>having wealth or importance</w:t>
      </w:r>
    </w:p>
    <w:p w:rsidR="00131AFE" w:rsidRDefault="00131AFE" w:rsidP="00131AFE">
      <w:r>
        <w:t>4.</w:t>
      </w:r>
      <w:r>
        <w:tab/>
        <w:t>(of food or a meal) sufficient and nourishing</w:t>
      </w:r>
    </w:p>
    <w:p w:rsidR="00131AFE" w:rsidRDefault="00131AFE" w:rsidP="00131AFE">
      <w:r>
        <w:t>5.</w:t>
      </w:r>
      <w:r>
        <w:tab/>
        <w:t>solid or strong in construction, quality, or character: a substantial door</w:t>
      </w:r>
    </w:p>
    <w:p w:rsidR="00131AFE" w:rsidRDefault="00131AFE" w:rsidP="00131AFE">
      <w:r>
        <w:t>6.</w:t>
      </w:r>
      <w:r>
        <w:tab/>
      </w:r>
      <w:r w:rsidRPr="006A656D">
        <w:rPr>
          <w:rStyle w:val="Emphasis"/>
          <w:highlight w:val="yellow"/>
        </w:rPr>
        <w:t>real; actual; true</w:t>
      </w:r>
      <w:r>
        <w:t>: the evidence is substantial</w:t>
      </w:r>
    </w:p>
    <w:p w:rsidR="00131AFE" w:rsidRDefault="00131AFE" w:rsidP="00131AFE"/>
    <w:p w:rsidR="00131AFE" w:rsidRDefault="00131AFE" w:rsidP="00131AFE"/>
    <w:p w:rsidR="00131AFE" w:rsidRDefault="00131AFE" w:rsidP="00131AFE">
      <w:pPr>
        <w:pStyle w:val="Heading3"/>
      </w:pPr>
      <w:r>
        <w:lastRenderedPageBreak/>
        <w:t>2ac – T – Increase</w:t>
      </w:r>
    </w:p>
    <w:p w:rsidR="00131AFE" w:rsidRPr="00B16431" w:rsidRDefault="00131AFE" w:rsidP="00131AFE">
      <w:pPr>
        <w:pStyle w:val="Heading4"/>
      </w:pPr>
      <w:r>
        <w:t xml:space="preserve">1. </w:t>
      </w:r>
      <w:r w:rsidRPr="00B16431">
        <w:t>We meet an increase in incentives – increase includes duration in regard to incentives.</w:t>
      </w:r>
    </w:p>
    <w:p w:rsidR="00131AFE" w:rsidRPr="005D7628" w:rsidRDefault="00131AFE" w:rsidP="00131AFE">
      <w:pPr>
        <w:rPr>
          <w:rStyle w:val="StyleStyleBold12pt"/>
        </w:rPr>
      </w:pPr>
      <w:r w:rsidRPr="005D7628">
        <w:rPr>
          <w:rStyle w:val="StyleStyleBold12pt"/>
        </w:rPr>
        <w:t>Millennium Energy LLC et al, 2006</w:t>
      </w:r>
    </w:p>
    <w:p w:rsidR="00131AFE" w:rsidRDefault="00131AFE" w:rsidP="00131AFE">
      <w:r>
        <w:t xml:space="preserve">[US Department of Energy GeoPowering the West program, and the National Renewable Energy Laboratory, July 2006, “Summary- 2006 California Geothermal Summit” </w:t>
      </w:r>
      <w:hyperlink r:id="rId101" w:history="1">
        <w:r w:rsidRPr="00841752">
          <w:rPr>
            <w:rStyle w:val="Hyperlink"/>
          </w:rPr>
          <w: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w:t>
        </w:r>
      </w:hyperlink>
      <w:r>
        <w:t>, p.5-6, accessed 8-21-12, TAP]</w:t>
      </w:r>
    </w:p>
    <w:p w:rsidR="00131AFE" w:rsidRDefault="00131AFE" w:rsidP="00131AFE"/>
    <w:p w:rsidR="00131AFE" w:rsidRDefault="00131AFE" w:rsidP="00131AFE">
      <w:r w:rsidRPr="008E7A04">
        <w:t xml:space="preserve">Following Jason Orta's presentation, Mr. John White, Executive Director of the Center </w:t>
      </w:r>
    </w:p>
    <w:p w:rsidR="00131AFE" w:rsidRDefault="00131AFE" w:rsidP="00131AFE">
      <w:r>
        <w:t>AND</w:t>
      </w:r>
    </w:p>
    <w:p w:rsidR="00131AFE" w:rsidRPr="008E7A04" w:rsidRDefault="00131AFE" w:rsidP="00131AFE">
      <w:r w:rsidRPr="008E7A04">
        <w:t>renewables are the only source of¶ energy not indexed to natural gas.</w:t>
      </w:r>
    </w:p>
    <w:p w:rsidR="00131AFE" w:rsidRDefault="00131AFE" w:rsidP="00131AFE"/>
    <w:p w:rsidR="00131AFE" w:rsidRPr="00B16431" w:rsidRDefault="00131AFE" w:rsidP="00131AFE">
      <w:pPr>
        <w:pStyle w:val="Heading4"/>
      </w:pPr>
      <w:r>
        <w:t xml:space="preserve">2. </w:t>
      </w:r>
      <w:r w:rsidRPr="00B16431">
        <w:t>We meet – the PTC will expire now – there are net greater incentives as a result of the plan because only new companies can receive it.</w:t>
      </w:r>
    </w:p>
    <w:p w:rsidR="00131AFE" w:rsidRPr="00F500F2" w:rsidRDefault="00131AFE" w:rsidP="00131AFE">
      <w:pPr>
        <w:rPr>
          <w:rStyle w:val="StyleStyleBold12pt"/>
        </w:rPr>
      </w:pPr>
      <w:r w:rsidRPr="00F500F2">
        <w:rPr>
          <w:rStyle w:val="StyleStyleBold12pt"/>
        </w:rPr>
        <w:t>Franzen, Talking Points Memo, 8-14-12</w:t>
      </w:r>
    </w:p>
    <w:p w:rsidR="00131AFE" w:rsidRDefault="00131AFE" w:rsidP="00131AFE">
      <w:r w:rsidRPr="00F500F2">
        <w:t>[Carl, “U.S. Wind Energy Grows 16 Percent, But Still Lags China</w:t>
      </w:r>
      <w:r>
        <w:t xml:space="preserve">” </w:t>
      </w:r>
      <w:hyperlink r:id="rId102" w:history="1">
        <w:r w:rsidRPr="00841752">
          <w:rPr>
            <w:rStyle w:val="Hyperlink"/>
          </w:rPr>
          <w:t>http://idealab.talkingpointsmemo.com/2012/08/us-wind-energy-lags-china-2011.php</w:t>
        </w:r>
      </w:hyperlink>
      <w:r>
        <w:t>, accessed 8-21-12, TAP]</w:t>
      </w:r>
    </w:p>
    <w:p w:rsidR="00131AFE" w:rsidRDefault="00131AFE" w:rsidP="00131AFE"/>
    <w:p w:rsidR="00131AFE" w:rsidRDefault="00131AFE" w:rsidP="00131AFE">
      <w:r w:rsidRPr="008E7A04">
        <w:t xml:space="preserve">There’s another wrinkle to the matter of the tax credit, as the report points </w:t>
      </w:r>
    </w:p>
    <w:p w:rsidR="00131AFE" w:rsidRDefault="00131AFE" w:rsidP="00131AFE">
      <w:r>
        <w:t>AND</w:t>
      </w:r>
    </w:p>
    <w:p w:rsidR="00131AFE" w:rsidRPr="008E7A04" w:rsidRDefault="00131AFE" w:rsidP="00131AFE">
      <w:r w:rsidRPr="008E7A04">
        <w:t>must be up and running by the end of this year to qualify.</w:t>
      </w:r>
    </w:p>
    <w:p w:rsidR="00131AFE" w:rsidRDefault="00131AFE" w:rsidP="00131AFE">
      <w:pPr>
        <w:rPr>
          <w:rStyle w:val="StyleStyleBold12pt"/>
        </w:rPr>
      </w:pPr>
    </w:p>
    <w:p w:rsidR="00131AFE" w:rsidRPr="00B16431" w:rsidRDefault="00131AFE" w:rsidP="00131AFE">
      <w:pPr>
        <w:pStyle w:val="Heading4"/>
      </w:pPr>
      <w:r>
        <w:t xml:space="preserve">4. </w:t>
      </w:r>
      <w:r w:rsidRPr="00B16431">
        <w:t>We meet a reduction of restrictions – uncertainty from the PTC is a restriction on wind production.</w:t>
      </w:r>
    </w:p>
    <w:p w:rsidR="00131AFE" w:rsidRPr="005746E1" w:rsidRDefault="00131AFE" w:rsidP="00131AFE">
      <w:pPr>
        <w:rPr>
          <w:rStyle w:val="StyleStyleBold12pt"/>
        </w:rPr>
      </w:pPr>
      <w:r w:rsidRPr="005746E1">
        <w:rPr>
          <w:rStyle w:val="StyleStyleBold12pt"/>
        </w:rPr>
        <w:t>Dewey, Boston College Law School JD candidate, 2011</w:t>
      </w:r>
    </w:p>
    <w:p w:rsidR="00131AFE" w:rsidRDefault="00131AFE" w:rsidP="00131AFE">
      <w:r>
        <w:t>[Erin, 52 B.C. L. Rev 1105, “NOTE: SUNDOWN AND YOU BETTER TAKE CARE: WHY SUNSET PROVISIONS HARM THE RENEWABLE ENERGY INDUSTRY AND VIOLATE TAX PRINCIPLES” Lexis, accessed 8-19-12, TAP]</w:t>
      </w:r>
    </w:p>
    <w:p w:rsidR="00131AFE" w:rsidRPr="00EE0784" w:rsidRDefault="00131AFE" w:rsidP="00131AFE"/>
    <w:p w:rsidR="00131AFE" w:rsidRDefault="00131AFE" w:rsidP="00131AFE">
      <w:r w:rsidRPr="008E7A04">
        <w:t xml:space="preserve">The permanent extension of the PTC is necessary to promote renewable energy in the United </w:t>
      </w:r>
    </w:p>
    <w:p w:rsidR="00131AFE" w:rsidRDefault="00131AFE" w:rsidP="00131AFE">
      <w:r>
        <w:t>AND</w:t>
      </w:r>
    </w:p>
    <w:p w:rsidR="00131AFE" w:rsidRPr="008E7A04" w:rsidRDefault="00131AFE" w:rsidP="00131AFE">
      <w:r w:rsidRPr="008E7A04">
        <w:t>in the interest of realizing the social and economic benefits of renewable energy.</w:t>
      </w:r>
    </w:p>
    <w:p w:rsidR="00131AFE" w:rsidRDefault="00131AFE" w:rsidP="00131AFE"/>
    <w:p w:rsidR="00131AFE" w:rsidRPr="00B16431" w:rsidRDefault="00131AFE" w:rsidP="00131AFE">
      <w:pPr>
        <w:pStyle w:val="Heading4"/>
      </w:pPr>
      <w:r>
        <w:t xml:space="preserve">5. </w:t>
      </w:r>
      <w:r w:rsidRPr="00B16431">
        <w:t>Counter-interpretation – increase means to make greater in degree.</w:t>
      </w:r>
    </w:p>
    <w:p w:rsidR="00131AFE" w:rsidRPr="00EB1D5D" w:rsidRDefault="00131AFE" w:rsidP="00131AFE">
      <w:pPr>
        <w:rPr>
          <w:rStyle w:val="StyleStyleBold12pt"/>
        </w:rPr>
      </w:pPr>
      <w:r w:rsidRPr="00EB1D5D">
        <w:rPr>
          <w:rStyle w:val="StyleStyleBold12pt"/>
        </w:rPr>
        <w:t>Collins English Disctionary, 2009</w:t>
      </w:r>
    </w:p>
    <w:p w:rsidR="00131AFE" w:rsidRDefault="00131AFE" w:rsidP="00131AFE">
      <w:r>
        <w:t xml:space="preserve">[“Increase” </w:t>
      </w:r>
      <w:hyperlink r:id="rId103" w:history="1">
        <w:r w:rsidRPr="00841752">
          <w:rPr>
            <w:rStyle w:val="Hyperlink"/>
          </w:rPr>
          <w:t>http://dictionary.reference.com/browse/increase?s=t</w:t>
        </w:r>
      </w:hyperlink>
      <w:r>
        <w:t>, accessed 8-21-12, TAP]</w:t>
      </w:r>
    </w:p>
    <w:p w:rsidR="00131AFE" w:rsidRDefault="00131AFE" w:rsidP="00131AFE"/>
    <w:p w:rsidR="00131AFE" w:rsidRDefault="00131AFE" w:rsidP="00131AFE">
      <w:r>
        <w:lastRenderedPageBreak/>
        <w:t>Increase  — vb</w:t>
      </w:r>
    </w:p>
    <w:p w:rsidR="00131AFE" w:rsidRDefault="00131AFE" w:rsidP="00131AFE">
      <w:pPr>
        <w:rPr>
          <w:rStyle w:val="StyleBoldUnderline"/>
        </w:rPr>
      </w:pPr>
      <w:r>
        <w:t>1</w:t>
      </w:r>
      <w:r w:rsidRPr="00EB1D5D">
        <w:rPr>
          <w:highlight w:val="yellow"/>
        </w:rPr>
        <w:t xml:space="preserve">. </w:t>
      </w:r>
      <w:r w:rsidRPr="00EB1D5D">
        <w:rPr>
          <w:rStyle w:val="StyleBoldUnderline"/>
          <w:highlight w:val="yellow"/>
        </w:rPr>
        <w:t>to make or become greater in size, degree</w:t>
      </w:r>
      <w:r>
        <w:t xml:space="preserve">, frequency, etc; </w:t>
      </w:r>
      <w:r w:rsidRPr="00EB1D5D">
        <w:rPr>
          <w:rStyle w:val="StyleBoldUnderline"/>
        </w:rPr>
        <w:t>grow or expand</w:t>
      </w:r>
    </w:p>
    <w:p w:rsidR="00131AFE" w:rsidRDefault="00131AFE" w:rsidP="00131AFE">
      <w:pPr>
        <w:rPr>
          <w:rStyle w:val="StyleBoldUnderline"/>
        </w:rPr>
      </w:pPr>
    </w:p>
    <w:p w:rsidR="00131AFE" w:rsidRDefault="00131AFE" w:rsidP="00131AFE"/>
    <w:p w:rsidR="00131AFE" w:rsidRPr="00D17C4E" w:rsidRDefault="00131AFE" w:rsidP="00131AFE"/>
    <w:p w:rsidR="00131AFE" w:rsidRDefault="00131AFE" w:rsidP="00131AFE">
      <w:pPr>
        <w:pStyle w:val="Heading3"/>
      </w:pPr>
      <w:r>
        <w:lastRenderedPageBreak/>
        <w:t>2ac – Chinese Competitiveness Disad</w:t>
      </w:r>
    </w:p>
    <w:p w:rsidR="00131AFE" w:rsidRDefault="00131AFE" w:rsidP="00131AFE">
      <w:pPr>
        <w:pStyle w:val="Heading4"/>
      </w:pPr>
      <w:r>
        <w:t>Wind power penetration is high.</w:t>
      </w:r>
    </w:p>
    <w:p w:rsidR="00131AFE" w:rsidRPr="002C0DF5" w:rsidRDefault="00131AFE" w:rsidP="00131AFE">
      <w:pPr>
        <w:rPr>
          <w:rStyle w:val="StyleStyleBold12pt"/>
        </w:rPr>
      </w:pPr>
      <w:r w:rsidRPr="002C0DF5">
        <w:rPr>
          <w:rStyle w:val="StyleStyleBold12pt"/>
        </w:rPr>
        <w:t>Restuccia, The Hill, 2011</w:t>
      </w:r>
    </w:p>
    <w:p w:rsidR="00131AFE" w:rsidRDefault="00131AFE" w:rsidP="00131AFE">
      <w:r>
        <w:t xml:space="preserve">[Andrew, 12-28-11, “The Race for Wind: Wind Industry Sees Good Prospects for Tax Credit Extension” </w:t>
      </w:r>
      <w:hyperlink r:id="rId104" w:history="1">
        <w:r w:rsidRPr="00841752">
          <w:rPr>
            <w:rStyle w:val="Hyperlink"/>
          </w:rPr>
          <w:t>http://www.thecuttingedgenews.com/index.php?article=53497&amp;pageid=&amp;pagename</w:t>
        </w:r>
      </w:hyperlink>
      <w:r>
        <w:t>=, accessed 8-22-12, TAP]</w:t>
      </w:r>
    </w:p>
    <w:p w:rsidR="00131AFE" w:rsidRDefault="00131AFE" w:rsidP="00131AFE"/>
    <w:p w:rsidR="00131AFE" w:rsidRDefault="00131AFE" w:rsidP="00131AFE">
      <w:r w:rsidRPr="008E7A04">
        <w:t xml:space="preserve">AWEA said recently that 2011 was a banner year for wind energy, citing lower </w:t>
      </w:r>
    </w:p>
    <w:p w:rsidR="00131AFE" w:rsidRDefault="00131AFE" w:rsidP="00131AFE">
      <w:r>
        <w:t>AND</w:t>
      </w:r>
    </w:p>
    <w:p w:rsidR="00131AFE" w:rsidRPr="008E7A04" w:rsidRDefault="00131AFE" w:rsidP="00131AFE">
      <w:r w:rsidRPr="008E7A04">
        <w:t>statement. “But the PTC movement gathered momentum heading into next year.”</w:t>
      </w:r>
    </w:p>
    <w:p w:rsidR="00131AFE" w:rsidRDefault="00131AFE" w:rsidP="00131AFE"/>
    <w:p w:rsidR="00131AFE" w:rsidRDefault="00131AFE" w:rsidP="00131AFE">
      <w:pPr>
        <w:pStyle w:val="Heading4"/>
      </w:pPr>
      <w:r>
        <w:t>Tons of investment in wind energy now.</w:t>
      </w:r>
    </w:p>
    <w:p w:rsidR="00131AFE" w:rsidRPr="00A24575" w:rsidRDefault="00131AFE" w:rsidP="00131AFE">
      <w:pPr>
        <w:rPr>
          <w:rStyle w:val="StyleStyleBold12pt"/>
        </w:rPr>
      </w:pPr>
      <w:r w:rsidRPr="00A24575">
        <w:rPr>
          <w:rStyle w:val="StyleStyleBold12pt"/>
        </w:rPr>
        <w:t>Styles, The Energy Collective, 8-2-12</w:t>
      </w:r>
    </w:p>
    <w:p w:rsidR="00131AFE" w:rsidRDefault="00131AFE" w:rsidP="00131AFE">
      <w:r>
        <w:t xml:space="preserve">[Geoffrey, “Last Hurrah for the Wind Power Tax Credit?” </w:t>
      </w:r>
      <w:hyperlink r:id="rId105" w:history="1">
        <w:r w:rsidRPr="00841752">
          <w:rPr>
            <w:rStyle w:val="Hyperlink"/>
          </w:rPr>
          <w:t>http://theenergycollective.com/geoffrey-styles/99336/last-hurrah-wind-power-tax-credit</w:t>
        </w:r>
      </w:hyperlink>
      <w:r>
        <w:t>, accessed 8-22-12, TAP]</w:t>
      </w:r>
    </w:p>
    <w:p w:rsidR="00131AFE" w:rsidRDefault="00131AFE" w:rsidP="00131AFE"/>
    <w:p w:rsidR="00131AFE" w:rsidRDefault="00131AFE" w:rsidP="00131AFE">
      <w:r w:rsidRPr="008E7A04">
        <w:t xml:space="preserve">The US wind industry has received substantial government support in recent years.  When the </w:t>
      </w:r>
    </w:p>
    <w:p w:rsidR="00131AFE" w:rsidRDefault="00131AFE" w:rsidP="00131AFE">
      <w:r>
        <w:t>AND</w:t>
      </w:r>
    </w:p>
    <w:p w:rsidR="00131AFE" w:rsidRPr="008E7A04" w:rsidRDefault="00131AFE" w:rsidP="00131AFE">
      <w:r w:rsidRPr="008E7A04">
        <w:t xml:space="preserve">receive a total of $4.5 B over the next decade.  </w:t>
      </w:r>
    </w:p>
    <w:p w:rsidR="00131AFE" w:rsidRDefault="00131AFE" w:rsidP="00131AFE"/>
    <w:p w:rsidR="00131AFE" w:rsidRPr="00CC4134" w:rsidRDefault="00131AFE" w:rsidP="00131AFE">
      <w:pPr>
        <w:pStyle w:val="Heading4"/>
      </w:pPr>
      <w:r>
        <w:t>US is ahead.</w:t>
      </w:r>
    </w:p>
    <w:p w:rsidR="00131AFE" w:rsidRPr="0023518E" w:rsidRDefault="00131AFE" w:rsidP="00131AFE">
      <w:pPr>
        <w:rPr>
          <w:rStyle w:val="StyleStyleBold12pt"/>
        </w:rPr>
      </w:pPr>
      <w:r w:rsidRPr="0023518E">
        <w:rPr>
          <w:rStyle w:val="StyleStyleBold12pt"/>
        </w:rPr>
        <w:t>PR Newswire, 4-12-12</w:t>
      </w:r>
    </w:p>
    <w:p w:rsidR="00131AFE" w:rsidRDefault="00131AFE" w:rsidP="00131AFE">
      <w:r>
        <w:t xml:space="preserve">[“U.S. Retakes Lead From China in Clean Energy Race” </w:t>
      </w:r>
      <w:hyperlink r:id="rId106" w:history="1">
        <w:r w:rsidRPr="00A531DC">
          <w:rPr>
            <w:rStyle w:val="Hyperlink"/>
          </w:rPr>
          <w:t>http://www.dnaindia.com/pressreleases/press-release_u-s-retakes-lead-from-china-in-clean-energy-race_1674761</w:t>
        </w:r>
      </w:hyperlink>
      <w:r>
        <w:t>, accessed 8-29-12, TAP]</w:t>
      </w:r>
    </w:p>
    <w:p w:rsidR="00131AFE" w:rsidRDefault="00131AFE" w:rsidP="00131AFE"/>
    <w:p w:rsidR="00131AFE" w:rsidRDefault="00131AFE" w:rsidP="00131AFE">
      <w:r w:rsidRPr="008E7A04">
        <w:t xml:space="preserve">China attracted $45.5 billion in clean energy investment, which spurred deployment </w:t>
      </w:r>
    </w:p>
    <w:p w:rsidR="00131AFE" w:rsidRDefault="00131AFE" w:rsidP="00131AFE">
      <w:r>
        <w:t>AND</w:t>
      </w:r>
    </w:p>
    <w:p w:rsidR="00131AFE" w:rsidRPr="008E7A04" w:rsidRDefault="00131AFE" w:rsidP="00131AFE">
      <w:r w:rsidRPr="008E7A04">
        <w:t>had the world's second-highest annual growth rate for clean energy investment.</w:t>
      </w:r>
    </w:p>
    <w:p w:rsidR="00131AFE" w:rsidRDefault="00131AFE" w:rsidP="00131AFE"/>
    <w:p w:rsidR="00131AFE" w:rsidRDefault="00131AFE" w:rsidP="00131AFE">
      <w:r>
        <w:t>Says China solar expansion key too – no unique reason wind is key.</w:t>
      </w:r>
    </w:p>
    <w:p w:rsidR="00131AFE" w:rsidRDefault="00131AFE" w:rsidP="00131AFE"/>
    <w:p w:rsidR="00131AFE" w:rsidRDefault="00131AFE" w:rsidP="00131AFE">
      <w:r>
        <w:t>US key to global economy.</w:t>
      </w:r>
    </w:p>
    <w:p w:rsidR="00131AFE" w:rsidRDefault="00131AFE" w:rsidP="00131AFE">
      <w:pPr>
        <w:pStyle w:val="Heading4"/>
      </w:pPr>
      <w:r>
        <w:t>China does not lead in green energy – numbers are distorted and they still produce 100 times more fossil fuel energy.</w:t>
      </w:r>
    </w:p>
    <w:p w:rsidR="00131AFE" w:rsidRPr="002444EF" w:rsidRDefault="00131AFE" w:rsidP="00131AFE">
      <w:pPr>
        <w:rPr>
          <w:rStyle w:val="StyleStyleBold12pt"/>
        </w:rPr>
      </w:pPr>
      <w:r w:rsidRPr="002444EF">
        <w:rPr>
          <w:rStyle w:val="StyleStyleBold12pt"/>
        </w:rPr>
        <w:t>Hayward, AEI FK Weyerhaeuser fellow, 2011</w:t>
      </w:r>
    </w:p>
    <w:p w:rsidR="00131AFE" w:rsidRDefault="00131AFE" w:rsidP="00131AFE">
      <w:r>
        <w:t xml:space="preserve">[Steven, 7-27-12, “China, and Overdone Green Energy Hysteria” </w:t>
      </w:r>
      <w:hyperlink r:id="rId107" w:history="1">
        <w:r w:rsidRPr="00A531DC">
          <w:rPr>
            <w:rStyle w:val="Hyperlink"/>
          </w:rPr>
          <w:t>http://www.realclearmarkets.com/articles/2011/07/27/china_and_overdone_green-energy_hysteria_99149.html</w:t>
        </w:r>
      </w:hyperlink>
      <w:r>
        <w:t>, accessed 8-29-12, TAP]</w:t>
      </w:r>
    </w:p>
    <w:p w:rsidR="00131AFE" w:rsidRDefault="00131AFE" w:rsidP="00131AFE"/>
    <w:p w:rsidR="00131AFE" w:rsidRDefault="00131AFE" w:rsidP="00131AFE">
      <w:r w:rsidRPr="008E7A04">
        <w:t>Of all the verses in the "China-is-Awesome" hallelujah chorus</w:t>
      </w:r>
    </w:p>
    <w:p w:rsidR="00131AFE" w:rsidRDefault="00131AFE" w:rsidP="00131AFE">
      <w:r>
        <w:t>AND</w:t>
      </w:r>
    </w:p>
    <w:p w:rsidR="00131AFE" w:rsidRPr="008E7A04" w:rsidRDefault="00131AFE" w:rsidP="00131AFE">
      <w:r w:rsidRPr="008E7A04">
        <w:t>consumption. Does this sound like an authentic "green" energy juggernaut?</w:t>
      </w:r>
    </w:p>
    <w:p w:rsidR="00131AFE" w:rsidRDefault="00131AFE" w:rsidP="00131AFE">
      <w:pPr>
        <w:pStyle w:val="Heading3"/>
      </w:pPr>
      <w:r>
        <w:lastRenderedPageBreak/>
        <w:t>2ac – Elections – Obama Good – Generic</w:t>
      </w:r>
    </w:p>
    <w:p w:rsidR="00131AFE" w:rsidRDefault="00131AFE" w:rsidP="00131AFE">
      <w:pPr>
        <w:pStyle w:val="Heading4"/>
      </w:pPr>
      <w:r>
        <w:t>1. Meta-takeout – Can’t predict the election – the unknown swamps the link – 24 hours is a lifetime in politics.</w:t>
      </w:r>
    </w:p>
    <w:p w:rsidR="00131AFE" w:rsidRPr="00973DAF" w:rsidRDefault="00131AFE" w:rsidP="00131AFE">
      <w:pPr>
        <w:rPr>
          <w:rStyle w:val="StyleStyleBold12pt"/>
        </w:rPr>
      </w:pPr>
      <w:r w:rsidRPr="00973DAF">
        <w:rPr>
          <w:rStyle w:val="StyleStyleBold12pt"/>
        </w:rPr>
        <w:t>Cass, AP, 9-14-12</w:t>
      </w:r>
    </w:p>
    <w:p w:rsidR="00131AFE" w:rsidRDefault="00131AFE" w:rsidP="00131AFE">
      <w:r>
        <w:t xml:space="preserve">[Connie, “October surprise comes early this campaign” </w:t>
      </w:r>
      <w:hyperlink r:id="rId108" w:history="1">
        <w:r w:rsidRPr="004C1524">
          <w:rPr>
            <w:rStyle w:val="Hyperlink"/>
          </w:rPr>
          <w:t>http://news.yahoo.com/october-surprise-comes-early-campaign-073638782--election.html</w:t>
        </w:r>
      </w:hyperlink>
      <w:r>
        <w:t>, accessed 9-19-12, TAP]</w:t>
      </w:r>
    </w:p>
    <w:p w:rsidR="00131AFE" w:rsidRPr="00973DAF" w:rsidRDefault="00131AFE" w:rsidP="00131AFE"/>
    <w:p w:rsidR="00131AFE" w:rsidRDefault="00131AFE" w:rsidP="00131AFE">
      <w:r w:rsidRPr="008E7A04">
        <w:t xml:space="preserve">Septembers shock, Octobers surprise, early Novembers can knock a campaign sideways. In </w:t>
      </w:r>
    </w:p>
    <w:p w:rsidR="00131AFE" w:rsidRDefault="00131AFE" w:rsidP="00131AFE">
      <w:r>
        <w:t>AND</w:t>
      </w:r>
    </w:p>
    <w:p w:rsidR="00131AFE" w:rsidRPr="008E7A04" w:rsidRDefault="00131AFE" w:rsidP="00131AFE">
      <w:r w:rsidRPr="008E7A04">
        <w:t>world. The same could be said, however, of presidential campaigns.</w:t>
      </w:r>
    </w:p>
    <w:p w:rsidR="00131AFE" w:rsidRDefault="00131AFE" w:rsidP="00131AFE"/>
    <w:p w:rsidR="00131AFE" w:rsidRDefault="00131AFE" w:rsidP="00131AFE">
      <w:pPr>
        <w:pStyle w:val="Heading4"/>
      </w:pPr>
      <w:r>
        <w:t>2. Non-unique – Obama has already supported the PTC and Romney has opposed it.</w:t>
      </w:r>
    </w:p>
    <w:p w:rsidR="00131AFE" w:rsidRPr="00C63EB8" w:rsidRDefault="00131AFE" w:rsidP="00131AFE">
      <w:pPr>
        <w:rPr>
          <w:rStyle w:val="StyleStyleBold12pt"/>
        </w:rPr>
      </w:pPr>
      <w:r w:rsidRPr="00C63EB8">
        <w:rPr>
          <w:rStyle w:val="StyleStyleBold12pt"/>
        </w:rPr>
        <w:t>Ho, Washington Post, 8-12-12</w:t>
      </w:r>
    </w:p>
    <w:p w:rsidR="00131AFE" w:rsidRDefault="00131AFE" w:rsidP="00131AFE">
      <w:r>
        <w:t xml:space="preserve">[Catherine, “Candidates split over extending tax credit for wind energy producers” </w:t>
      </w:r>
      <w:hyperlink r:id="rId109" w:history="1">
        <w:r w:rsidRPr="004C1524">
          <w:rPr>
            <w:rStyle w:val="Hyperlink"/>
          </w:rPr>
          <w:t>http://www.washingtonpost.com/business/capitalbusiness/candidates-split-over-extending-tax-credit-for-wind-energy-producers/2012/08/10/0f386d94-e26e-11e1-98e7-89d659f9c106_story.html</w:t>
        </w:r>
      </w:hyperlink>
      <w:r>
        <w:t>, accessed 9-17-12, TAP]</w:t>
      </w:r>
    </w:p>
    <w:p w:rsidR="00131AFE" w:rsidRDefault="00131AFE" w:rsidP="00131AFE"/>
    <w:p w:rsidR="00131AFE" w:rsidRDefault="00131AFE" w:rsidP="00131AFE">
      <w:r w:rsidRPr="008E7A04">
        <w:t xml:space="preserve">President Obama and presumptive Republican nominee Mitt Romney clashed last week over a federal tax </w:t>
      </w:r>
    </w:p>
    <w:p w:rsidR="00131AFE" w:rsidRDefault="00131AFE" w:rsidP="00131AFE">
      <w:r>
        <w:t>AND</w:t>
      </w:r>
    </w:p>
    <w:p w:rsidR="00131AFE" w:rsidRPr="008E7A04" w:rsidRDefault="00131AFE" w:rsidP="00131AFE">
      <w:r w:rsidRPr="008E7A04">
        <w:t>credits for wind energy producers,” Obama told supporters in Pueblo, Colo.</w:t>
      </w:r>
    </w:p>
    <w:p w:rsidR="00131AFE" w:rsidRDefault="00131AFE" w:rsidP="00131AFE"/>
    <w:p w:rsidR="00131AFE" w:rsidRDefault="00131AFE" w:rsidP="00131AFE">
      <w:pPr>
        <w:pStyle w:val="Heading4"/>
      </w:pPr>
      <w:r>
        <w:t>PTC is popular in every swing state  – tons of jobs.</w:t>
      </w:r>
    </w:p>
    <w:p w:rsidR="00131AFE" w:rsidRPr="00B4299F" w:rsidRDefault="00131AFE" w:rsidP="00131AFE">
      <w:pPr>
        <w:rPr>
          <w:rStyle w:val="StyleStyleBold12pt"/>
        </w:rPr>
      </w:pPr>
      <w:r w:rsidRPr="00B4299F">
        <w:rPr>
          <w:rStyle w:val="StyleStyleBold12pt"/>
        </w:rPr>
        <w:t>Belogolova, National Journal, 8-10-12</w:t>
      </w:r>
    </w:p>
    <w:p w:rsidR="00131AFE" w:rsidRDefault="00131AFE" w:rsidP="00131AFE">
      <w:r>
        <w:t xml:space="preserve">[Olga, “Wind-Energy Jobs Have Candidates Spinning About Extending Production Tax Credit” </w:t>
      </w:r>
      <w:hyperlink r:id="rId110" w:history="1">
        <w:r w:rsidRPr="004C1524">
          <w:rPr>
            <w:rStyle w:val="Hyperlink"/>
          </w:rPr>
          <w:t>http://www.nationaljournal.com/politics/wind-energy-jobs-have-candidates-spinning-about-extending-production-tax-credit-20120810</w:t>
        </w:r>
      </w:hyperlink>
      <w:r>
        <w:t>, accessed 9-18-12, TAP]</w:t>
      </w:r>
    </w:p>
    <w:p w:rsidR="00131AFE" w:rsidRDefault="00131AFE" w:rsidP="00131AFE"/>
    <w:p w:rsidR="00131AFE" w:rsidRDefault="00131AFE" w:rsidP="00131AFE">
      <w:r w:rsidRPr="008E7A04">
        <w:t>A federal tax incentive for wind power has long been a top priority for clean</w:t>
      </w:r>
    </w:p>
    <w:p w:rsidR="00131AFE" w:rsidRDefault="00131AFE" w:rsidP="00131AFE">
      <w:r>
        <w:t>AND</w:t>
      </w:r>
    </w:p>
    <w:p w:rsidR="00131AFE" w:rsidRPr="008E7A04" w:rsidRDefault="00131AFE" w:rsidP="00131AFE">
      <w:r w:rsidRPr="008E7A04">
        <w:t>and was the fastest-growing state for new wind installations in 2011.</w:t>
      </w:r>
    </w:p>
    <w:p w:rsidR="00131AFE" w:rsidRDefault="00131AFE" w:rsidP="00131AFE"/>
    <w:p w:rsidR="00131AFE" w:rsidRPr="00A80615" w:rsidRDefault="00131AFE" w:rsidP="00131AFE">
      <w:pPr>
        <w:pStyle w:val="Heading4"/>
      </w:pPr>
      <w:r>
        <w:t>Romney winning in Virginia, Florida, Colorado, and Iowa.</w:t>
      </w:r>
    </w:p>
    <w:p w:rsidR="00131AFE" w:rsidRPr="00D27429" w:rsidRDefault="00131AFE" w:rsidP="00131AFE">
      <w:pPr>
        <w:rPr>
          <w:rStyle w:val="StyleStyleBold12pt"/>
        </w:rPr>
      </w:pPr>
      <w:r w:rsidRPr="00D27429">
        <w:rPr>
          <w:rStyle w:val="StyleStyleBold12pt"/>
        </w:rPr>
        <w:t>Anderson, Weekly Standard, 10-5-12</w:t>
      </w:r>
    </w:p>
    <w:p w:rsidR="00131AFE" w:rsidRDefault="00131AFE" w:rsidP="00131AFE">
      <w:r>
        <w:t xml:space="preserve">[Jeffrey, “Rasmussen: Obama 271, Romney 267” </w:t>
      </w:r>
      <w:hyperlink r:id="rId111" w:history="1">
        <w:r w:rsidRPr="00F56966">
          <w:rPr>
            <w:rStyle w:val="Hyperlink"/>
          </w:rPr>
          <w:t>http://www.weeklystandard.com/blogs/rasmussen-obama-271-romney-267_653788.html</w:t>
        </w:r>
      </w:hyperlink>
      <w:r>
        <w:t>, accessed 10-5-12, TAP]</w:t>
      </w:r>
    </w:p>
    <w:p w:rsidR="00131AFE" w:rsidRDefault="00131AFE" w:rsidP="00131AFE"/>
    <w:p w:rsidR="00131AFE" w:rsidRDefault="00131AFE" w:rsidP="00131AFE">
      <w:r w:rsidRPr="008E7A04">
        <w:t xml:space="preserve">One month and one day before the most important presidential election in the past quarter </w:t>
      </w:r>
    </w:p>
    <w:p w:rsidR="00131AFE" w:rsidRDefault="00131AFE" w:rsidP="00131AFE">
      <w:r>
        <w:t>AND</w:t>
      </w:r>
    </w:p>
    <w:p w:rsidR="00131AFE" w:rsidRPr="008E7A04" w:rsidRDefault="00131AFE" w:rsidP="00131AFE">
      <w:r w:rsidRPr="008E7A04">
        <w:t>into what is now, for all intents and purposes, a tie.</w:t>
      </w:r>
    </w:p>
    <w:p w:rsidR="00131AFE" w:rsidRDefault="00131AFE" w:rsidP="00131AFE"/>
    <w:p w:rsidR="00131AFE" w:rsidRDefault="00131AFE" w:rsidP="00131AFE">
      <w:pPr>
        <w:pStyle w:val="Heading4"/>
      </w:pPr>
      <w:r>
        <w:lastRenderedPageBreak/>
        <w:t>Iowa and Colorado are key – the race is too tight to discount them.</w:t>
      </w:r>
    </w:p>
    <w:p w:rsidR="00131AFE" w:rsidRPr="00942321" w:rsidRDefault="00131AFE" w:rsidP="00131AFE">
      <w:pPr>
        <w:rPr>
          <w:rStyle w:val="StyleStyleBold12pt"/>
        </w:rPr>
      </w:pPr>
      <w:r w:rsidRPr="00942321">
        <w:rPr>
          <w:rStyle w:val="StyleStyleBold12pt"/>
        </w:rPr>
        <w:t>Carpentier, Raw Story, 9-7-12</w:t>
      </w:r>
    </w:p>
    <w:p w:rsidR="00131AFE" w:rsidRDefault="00131AFE" w:rsidP="00131AFE">
      <w:r>
        <w:t xml:space="preserve">[Megan, “Obama, Romney head to swing states post-convention to drum up support” </w:t>
      </w:r>
      <w:hyperlink r:id="rId112" w:history="1">
        <w:r w:rsidRPr="004C1524">
          <w:rPr>
            <w:rStyle w:val="Hyperlink"/>
          </w:rPr>
          <w:t>http://www.rawstory.com/rs/2012/09/07/obama-romney-head-to-swing-states-post-convention-to-drum-up-support/</w:t>
        </w:r>
      </w:hyperlink>
      <w:r>
        <w:t>, accessed 9-17-12, TAP]</w:t>
      </w:r>
    </w:p>
    <w:p w:rsidR="00131AFE" w:rsidRDefault="00131AFE" w:rsidP="00131AFE"/>
    <w:p w:rsidR="00131AFE" w:rsidRDefault="00131AFE" w:rsidP="00131AFE">
      <w:r w:rsidRPr="008E7A04">
        <w:t xml:space="preserve">But it shows how their campaigns are increasingly honing in on a handful of battleground </w:t>
      </w:r>
    </w:p>
    <w:p w:rsidR="00131AFE" w:rsidRDefault="00131AFE" w:rsidP="00131AFE">
      <w:r>
        <w:t>AND</w:t>
      </w:r>
    </w:p>
    <w:p w:rsidR="00131AFE" w:rsidRPr="008E7A04" w:rsidRDefault="00131AFE" w:rsidP="00131AFE">
      <w:r w:rsidRPr="008E7A04">
        <w:t>or undecided voters where the race is seen as too close to call.</w:t>
      </w:r>
    </w:p>
    <w:p w:rsidR="00131AFE" w:rsidRDefault="00131AFE" w:rsidP="00131AFE"/>
    <w:p w:rsidR="00131AFE" w:rsidRPr="00573C4B" w:rsidRDefault="00131AFE" w:rsidP="00131AFE">
      <w:pPr>
        <w:pStyle w:val="Heading4"/>
      </w:pPr>
      <w:r>
        <w:t>Florida key – Bush v. Gore proves.</w:t>
      </w:r>
    </w:p>
    <w:p w:rsidR="00131AFE" w:rsidRPr="00573C4B" w:rsidRDefault="00131AFE" w:rsidP="00131AFE">
      <w:pPr>
        <w:rPr>
          <w:rStyle w:val="StyleStyleBold12pt"/>
        </w:rPr>
      </w:pPr>
      <w:r w:rsidRPr="00573C4B">
        <w:rPr>
          <w:rStyle w:val="StyleStyleBold12pt"/>
        </w:rPr>
        <w:t>Fifield, Financial Times, 9-12-12</w:t>
      </w:r>
    </w:p>
    <w:p w:rsidR="00131AFE" w:rsidRDefault="00131AFE" w:rsidP="00131AFE">
      <w:r>
        <w:t>[Anna, “And then there were nine” Lexis, accessed 9-13-12, TAP]</w:t>
      </w:r>
    </w:p>
    <w:p w:rsidR="00131AFE" w:rsidRDefault="00131AFE" w:rsidP="00131AFE"/>
    <w:p w:rsidR="00131AFE" w:rsidRDefault="00131AFE" w:rsidP="00131AFE">
      <w:r w:rsidRPr="008E7A04">
        <w:t>It was no accident that the day after the Democratic national convention ended last week</w:t>
      </w:r>
    </w:p>
    <w:p w:rsidR="00131AFE" w:rsidRDefault="00131AFE" w:rsidP="00131AFE">
      <w:r>
        <w:t>AND</w:t>
      </w:r>
    </w:p>
    <w:p w:rsidR="00131AFE" w:rsidRPr="008E7A04" w:rsidRDefault="00131AFE" w:rsidP="00131AFE">
      <w:r w:rsidRPr="008E7A04">
        <w:t>votes each, will also see plenty of Mr Obama and Mr Romney.</w:t>
      </w:r>
    </w:p>
    <w:p w:rsidR="00131AFE" w:rsidRDefault="00131AFE" w:rsidP="00131AFE"/>
    <w:p w:rsidR="00131AFE" w:rsidRDefault="00131AFE" w:rsidP="00131AFE">
      <w:pPr>
        <w:pStyle w:val="Heading4"/>
      </w:pPr>
      <w:r>
        <w:t>VA key</w:t>
      </w:r>
    </w:p>
    <w:p w:rsidR="00131AFE" w:rsidRDefault="00131AFE" w:rsidP="00131AFE">
      <w:pPr>
        <w:rPr>
          <w:rStyle w:val="StyleStyleBold12pt"/>
        </w:rPr>
      </w:pPr>
      <w:r>
        <w:rPr>
          <w:rStyle w:val="StyleStyleBold12pt"/>
        </w:rPr>
        <w:t>Pope, Oregonian, 9-30-12</w:t>
      </w:r>
    </w:p>
    <w:p w:rsidR="00131AFE" w:rsidRDefault="00131AFE" w:rsidP="00131AFE">
      <w:r>
        <w:t xml:space="preserve">(Charles, “Swing states like Virginia lock up attention from Obama and Romney,” 9-30-12, </w:t>
      </w:r>
      <w:hyperlink r:id="rId113" w:history="1">
        <w:r>
          <w:rPr>
            <w:rStyle w:val="Hyperlink"/>
          </w:rPr>
          <w:t>http://www.oregonlive.com/politics/index.ssf/2012/09/swing_states_like_virginia_loc.html</w:t>
        </w:r>
      </w:hyperlink>
      <w:r>
        <w:t>, accessed 10-2-12) PM</w:t>
      </w:r>
    </w:p>
    <w:p w:rsidR="00131AFE" w:rsidRDefault="00131AFE" w:rsidP="00131AFE"/>
    <w:p w:rsidR="00131AFE" w:rsidRDefault="00131AFE" w:rsidP="00131AFE">
      <w:r w:rsidRPr="004C65CA">
        <w:rPr>
          <w:highlight w:val="yellow"/>
        </w:rPr>
        <w:t xml:space="preserve">Independent political analysts </w:t>
      </w:r>
    </w:p>
    <w:p w:rsidR="00131AFE" w:rsidRDefault="00131AFE" w:rsidP="00131AFE">
      <w:r>
        <w:t>AND</w:t>
      </w:r>
    </w:p>
    <w:p w:rsidR="00131AFE" w:rsidRPr="005C4C95" w:rsidRDefault="00131AFE" w:rsidP="00131AFE">
      <w:r>
        <w:t xml:space="preserve">since Franklin Roosevelt. </w:t>
      </w:r>
    </w:p>
    <w:p w:rsidR="00131AFE" w:rsidRDefault="00131AFE" w:rsidP="00131AFE"/>
    <w:p w:rsidR="00131AFE" w:rsidRDefault="00131AFE" w:rsidP="00131AFE">
      <w:pPr>
        <w:pStyle w:val="Heading4"/>
      </w:pPr>
      <w:r>
        <w:t>7. OR nobody switches their votes – people have made up their minds</w:t>
      </w:r>
    </w:p>
    <w:p w:rsidR="00131AFE" w:rsidRDefault="00131AFE" w:rsidP="00131AFE">
      <w:pPr>
        <w:rPr>
          <w:rStyle w:val="StyleStyleBold12pt"/>
        </w:rPr>
      </w:pPr>
      <w:r>
        <w:rPr>
          <w:rStyle w:val="StyleStyleBold12pt"/>
        </w:rPr>
        <w:t>Dunham, Houston Chronicle, 8-30-12</w:t>
      </w:r>
    </w:p>
    <w:p w:rsidR="00131AFE" w:rsidRDefault="00131AFE" w:rsidP="00131AFE">
      <w:r>
        <w:t xml:space="preserve">(Richard, “Still undecided about the presidential election? Pretty lonely, aren’t you?” 8-30-12, </w:t>
      </w:r>
      <w:hyperlink r:id="rId114" w:history="1">
        <w:r>
          <w:rPr>
            <w:rStyle w:val="Hyperlink"/>
          </w:rPr>
          <w:t>http://blog.chron.com/txpotomac/2012/08/still-undecided-about-the-presidential-election-pretty-lonely-arent-you/</w:t>
        </w:r>
      </w:hyperlink>
      <w:r>
        <w:t>, accessed 9-17-12) PM</w:t>
      </w:r>
    </w:p>
    <w:p w:rsidR="00131AFE" w:rsidRDefault="00131AFE" w:rsidP="00131AFE"/>
    <w:p w:rsidR="00131AFE" w:rsidRDefault="00131AFE" w:rsidP="00131AFE">
      <w:r w:rsidRPr="008E7A04">
        <w:t xml:space="preserve">Republicans and Democrats are spending tens of millions of taxpayer dollars over the next two </w:t>
      </w:r>
    </w:p>
    <w:p w:rsidR="00131AFE" w:rsidRDefault="00131AFE" w:rsidP="00131AFE">
      <w:r>
        <w:t>AND</w:t>
      </w:r>
    </w:p>
    <w:p w:rsidR="00131AFE" w:rsidRPr="008E7A04" w:rsidRDefault="00131AFE" w:rsidP="00131AFE">
      <w:r w:rsidRPr="008E7A04">
        <w:t>pollster Whit Ayres. “Much smaller than we usually see right now.”</w:t>
      </w:r>
    </w:p>
    <w:p w:rsidR="00131AFE" w:rsidRDefault="00131AFE" w:rsidP="00131AFE">
      <w:pPr>
        <w:pStyle w:val="card"/>
        <w:ind w:left="0"/>
      </w:pPr>
    </w:p>
    <w:p w:rsidR="00131AFE" w:rsidRPr="007D1DEA" w:rsidRDefault="00131AFE" w:rsidP="00131AFE">
      <w:pPr>
        <w:pStyle w:val="Heading4"/>
      </w:pPr>
      <w:r>
        <w:t>9. No link – voters don’t act on energy</w:t>
      </w:r>
    </w:p>
    <w:p w:rsidR="00131AFE" w:rsidRPr="007D1DEA" w:rsidRDefault="00131AFE" w:rsidP="00131AFE">
      <w:pPr>
        <w:rPr>
          <w:rStyle w:val="StyleStyleBold12pt"/>
        </w:rPr>
      </w:pPr>
      <w:r w:rsidRPr="007D1DEA">
        <w:rPr>
          <w:rStyle w:val="StyleStyleBold12pt"/>
        </w:rPr>
        <w:t>Gardett, AOL Energy Managing Editor, 12</w:t>
      </w:r>
    </w:p>
    <w:p w:rsidR="00131AFE" w:rsidRDefault="00131AFE" w:rsidP="00131AFE">
      <w:r>
        <w:t xml:space="preserve">[Peter, 1-8-12, Huffington Post, “Energy Voters as a Political Power”, </w:t>
      </w:r>
      <w:hyperlink r:id="rId115" w:history="1">
        <w:r>
          <w:rPr>
            <w:rStyle w:val="Hyperlink"/>
          </w:rPr>
          <w:t>http://www.huffingtonpost.com/peter-gardett/energy-voters-as-a-politi_b_1192646.html</w:t>
        </w:r>
      </w:hyperlink>
      <w:r>
        <w:t>, accessed 9-16-12, AFB]</w:t>
      </w:r>
    </w:p>
    <w:p w:rsidR="00131AFE" w:rsidRDefault="00131AFE" w:rsidP="00131AFE"/>
    <w:p w:rsidR="00131AFE" w:rsidRDefault="00131AFE" w:rsidP="00131AFE">
      <w:r w:rsidRPr="008E7A04">
        <w:t xml:space="preserve">Can the millions of workers in the U.S. energy sector, their </w:t>
      </w:r>
    </w:p>
    <w:p w:rsidR="00131AFE" w:rsidRDefault="00131AFE" w:rsidP="00131AFE">
      <w:r>
        <w:t>AND</w:t>
      </w:r>
    </w:p>
    <w:p w:rsidR="00131AFE" w:rsidRPr="008E7A04" w:rsidRDefault="00131AFE" w:rsidP="00131AFE">
      <w:r w:rsidRPr="008E7A04">
        <w:t>of billions of dollars at stake, it will not be their last.</w:t>
      </w:r>
    </w:p>
    <w:p w:rsidR="00131AFE" w:rsidRDefault="00131AFE" w:rsidP="00131AFE"/>
    <w:p w:rsidR="00131AFE" w:rsidRDefault="00131AFE" w:rsidP="00131AFE"/>
    <w:p w:rsidR="00131AFE" w:rsidRDefault="00131AFE" w:rsidP="00131AFE"/>
    <w:p w:rsidR="00131AFE" w:rsidRDefault="00131AFE" w:rsidP="00131AFE">
      <w:pPr>
        <w:pStyle w:val="Heading4"/>
      </w:pPr>
      <w:r>
        <w:t>Relations low but won’t collapse – empirically proven</w:t>
      </w:r>
    </w:p>
    <w:p w:rsidR="00131AFE" w:rsidRDefault="00131AFE" w:rsidP="00131AFE">
      <w:pPr>
        <w:rPr>
          <w:rStyle w:val="StyleStyleBold12pt"/>
        </w:rPr>
      </w:pPr>
      <w:r>
        <w:rPr>
          <w:rStyle w:val="StyleStyleBold12pt"/>
        </w:rPr>
        <w:t>Englund, WaPo, 9-18-12</w:t>
      </w:r>
    </w:p>
    <w:p w:rsidR="00131AFE" w:rsidRDefault="00131AFE" w:rsidP="00131AFE">
      <w:r>
        <w:t xml:space="preserve">(Will, “Romney? At least he’s direct, says Putin,” 9-18-12, </w:t>
      </w:r>
      <w:hyperlink r:id="rId116" w:history="1">
        <w:r>
          <w:rPr>
            <w:rStyle w:val="Hyperlink"/>
          </w:rPr>
          <w:t>http://www.washingtonpost.com/world/europe/romney-at-least-hes-direct-says-putin/2012/09/17/99435c2c-0188-11e2-9367-4e1bafb958db_story.html</w:t>
        </w:r>
      </w:hyperlink>
      <w:r>
        <w:t>, accessed 9-19-12) PM</w:t>
      </w:r>
    </w:p>
    <w:p w:rsidR="00131AFE" w:rsidRDefault="00131AFE" w:rsidP="00131AFE"/>
    <w:p w:rsidR="00131AFE" w:rsidRDefault="00131AFE" w:rsidP="00131AFE">
      <w:r w:rsidRPr="008E7A04">
        <w:t xml:space="preserve">Romney’s characterization of Russia earlier this year as America’s Number One geopolitical foe caught the </w:t>
      </w:r>
    </w:p>
    <w:p w:rsidR="00131AFE" w:rsidRDefault="00131AFE" w:rsidP="00131AFE">
      <w:r>
        <w:t>AND</w:t>
      </w:r>
    </w:p>
    <w:p w:rsidR="00131AFE" w:rsidRPr="008E7A04" w:rsidRDefault="00131AFE" w:rsidP="00131AFE">
      <w:r w:rsidRPr="008E7A04">
        <w:t>, and Obama at least promises the sort of continuity that Putin values.</w:t>
      </w:r>
    </w:p>
    <w:p w:rsidR="00131AFE" w:rsidRDefault="00131AFE" w:rsidP="00131AFE"/>
    <w:p w:rsidR="00131AFE" w:rsidRPr="00B71B1E" w:rsidRDefault="00131AFE" w:rsidP="00131AFE">
      <w:pPr>
        <w:pStyle w:val="Heading4"/>
      </w:pPr>
      <w:r w:rsidRPr="00B71B1E">
        <w:t>Collapse causes Russia lash-out</w:t>
      </w:r>
    </w:p>
    <w:p w:rsidR="00131AFE" w:rsidRPr="00B71B1E" w:rsidRDefault="00131AFE" w:rsidP="00131AFE">
      <w:pPr>
        <w:rPr>
          <w:rStyle w:val="StyleStyleBold12pt"/>
        </w:rPr>
      </w:pPr>
      <w:r w:rsidRPr="00B71B1E">
        <w:rPr>
          <w:rStyle w:val="StyleStyleBold12pt"/>
          <w:highlight w:val="green"/>
        </w:rPr>
        <w:t>Ockham Research 8</w:t>
      </w:r>
      <w:r w:rsidRPr="00B71B1E">
        <w:rPr>
          <w:rStyle w:val="StyleStyleBold12pt"/>
        </w:rPr>
        <w:t xml:space="preserve"> </w:t>
      </w:r>
    </w:p>
    <w:p w:rsidR="00131AFE" w:rsidRDefault="00131AFE" w:rsidP="00131AFE">
      <w:pPr>
        <w:rPr>
          <w:b/>
          <w:u w:val="single"/>
        </w:rPr>
      </w:pPr>
      <w:r>
        <w:t>(an independent equity research provider, “Economic Distress and Geopolitical Risks”, November, http://seekingalpha.com/article/106562-economic-distress-and-geopolitical-risks, accessed 9-27-10, CMM)</w:t>
      </w:r>
    </w:p>
    <w:p w:rsidR="00131AFE" w:rsidRDefault="00131AFE" w:rsidP="00131AFE"/>
    <w:p w:rsidR="00131AFE" w:rsidRDefault="00131AFE" w:rsidP="00131AFE">
      <w:r w:rsidRPr="008E7A04">
        <w:t xml:space="preserve">Russia, whose economy, stock markets and financial system have literally imploded over the </w:t>
      </w:r>
    </w:p>
    <w:p w:rsidR="00131AFE" w:rsidRDefault="00131AFE" w:rsidP="00131AFE">
      <w:r>
        <w:t>AND</w:t>
      </w:r>
    </w:p>
    <w:p w:rsidR="00131AFE" w:rsidRPr="008E7A04" w:rsidRDefault="00131AFE" w:rsidP="00131AFE">
      <w:r w:rsidRPr="008E7A04">
        <w:t>, an impoverished and unstable Russia would be a dangerous thing to behold.</w:t>
      </w:r>
    </w:p>
    <w:p w:rsidR="00131AFE" w:rsidRDefault="00131AFE" w:rsidP="00131AFE"/>
    <w:p w:rsidR="00131AFE" w:rsidRPr="00083B4D" w:rsidRDefault="00131AFE" w:rsidP="00131AFE">
      <w:pPr>
        <w:pStyle w:val="Heading4"/>
      </w:pPr>
      <w:r>
        <w:t>Econ key to heg – extinction.</w:t>
      </w:r>
    </w:p>
    <w:p w:rsidR="00131AFE" w:rsidRPr="00083B4D" w:rsidRDefault="00131AFE" w:rsidP="00131AFE">
      <w:pPr>
        <w:rPr>
          <w:rStyle w:val="StyleStyleBold12pt"/>
        </w:rPr>
      </w:pPr>
      <w:r w:rsidRPr="00083B4D">
        <w:rPr>
          <w:rStyle w:val="StyleStyleBold12pt"/>
          <w:highlight w:val="green"/>
        </w:rPr>
        <w:t>Khalilzad</w:t>
      </w:r>
      <w:r w:rsidRPr="00083B4D">
        <w:rPr>
          <w:rStyle w:val="StyleStyleBold12pt"/>
        </w:rPr>
        <w:t>, former U.S. ambassador to Afghanistan, Iraq, and the UN, 2-8-</w:t>
      </w:r>
      <w:r w:rsidRPr="00083B4D">
        <w:rPr>
          <w:rStyle w:val="StyleStyleBold12pt"/>
          <w:highlight w:val="green"/>
        </w:rPr>
        <w:t>11</w:t>
      </w:r>
    </w:p>
    <w:p w:rsidR="00131AFE" w:rsidRDefault="00131AFE" w:rsidP="00131AFE">
      <w:r>
        <w:t xml:space="preserve">(Zalmay, </w:t>
      </w:r>
      <w:r w:rsidRPr="00271FD4">
        <w:t>United States ambassador to Afghanistan, Iraq, and the United Nations during the presidency of George W. Bush and the director of policy planning at the Defense Department from 1990 to 1992</w:t>
      </w:r>
      <w:r>
        <w:t xml:space="preserve">, National Review Online, “The Economy and National Security,” </w:t>
      </w:r>
      <w:r w:rsidRPr="00271FD4">
        <w:t>http://www.nationalreview.com/articles/259024/economy-and-national-security-zalmay-khalilzad</w:t>
      </w:r>
      <w:r>
        <w:t>, accessed 2-8-11, CMM)</w:t>
      </w:r>
    </w:p>
    <w:p w:rsidR="00131AFE" w:rsidRDefault="00131AFE" w:rsidP="00131AFE"/>
    <w:p w:rsidR="00131AFE" w:rsidRPr="00665381" w:rsidRDefault="00131AFE" w:rsidP="00131AFE">
      <w:pPr>
        <w:pStyle w:val="card"/>
      </w:pPr>
      <w:r>
        <w:t xml:space="preserve">Today, </w:t>
      </w:r>
      <w:r w:rsidRPr="00634001">
        <w:rPr>
          <w:rStyle w:val="underline"/>
          <w:rFonts w:eastAsiaTheme="majorEastAsia"/>
          <w:highlight w:val="green"/>
        </w:rPr>
        <w:t>economic</w:t>
      </w:r>
      <w:r w:rsidRPr="00665381">
        <w:rPr>
          <w:rStyle w:val="underline"/>
          <w:rFonts w:eastAsiaTheme="majorEastAsia"/>
        </w:rPr>
        <w:t xml:space="preserve"> and fiscal </w:t>
      </w:r>
      <w:r w:rsidRPr="00634001">
        <w:rPr>
          <w:rStyle w:val="underline"/>
          <w:rFonts w:eastAsiaTheme="majorEastAsia"/>
          <w:highlight w:val="green"/>
        </w:rPr>
        <w:t>trends pose the most severe</w:t>
      </w:r>
      <w:r>
        <w:t xml:space="preserve"> long-term </w:t>
      </w:r>
      <w:r w:rsidRPr="00634001">
        <w:rPr>
          <w:rStyle w:val="underline"/>
          <w:rFonts w:eastAsiaTheme="majorEastAsia"/>
          <w:highlight w:val="green"/>
        </w:rPr>
        <w:t>threat to the U</w:t>
      </w:r>
      <w:r>
        <w:t xml:space="preserve">nited </w:t>
      </w:r>
      <w:r w:rsidRPr="00634001">
        <w:rPr>
          <w:rStyle w:val="underline"/>
          <w:rFonts w:eastAsiaTheme="majorEastAsia"/>
          <w:highlight w:val="green"/>
        </w:rPr>
        <w:t>S</w:t>
      </w:r>
      <w:r>
        <w:t>tate</w:t>
      </w:r>
      <w:r w:rsidRPr="00634001">
        <w:rPr>
          <w:rStyle w:val="underline"/>
          <w:rFonts w:eastAsiaTheme="majorEastAsia"/>
          <w:highlight w:val="green"/>
        </w:rPr>
        <w:t>s’</w:t>
      </w:r>
      <w:r>
        <w:t xml:space="preserve"> </w:t>
      </w:r>
      <w:r w:rsidRPr="00634001">
        <w:rPr>
          <w:rStyle w:val="underline"/>
          <w:rFonts w:eastAsiaTheme="majorEastAsia"/>
          <w:highlight w:val="green"/>
        </w:rPr>
        <w:t xml:space="preserve">position as global </w:t>
      </w:r>
      <w:r w:rsidRPr="0019362D">
        <w:rPr>
          <w:rStyle w:val="underline"/>
          <w:rFonts w:eastAsiaTheme="majorEastAsia"/>
          <w:highlight w:val="green"/>
        </w:rPr>
        <w:t xml:space="preserve">leader. While </w:t>
      </w:r>
      <w:r w:rsidRPr="00634001">
        <w:rPr>
          <w:rStyle w:val="underline"/>
          <w:rFonts w:eastAsiaTheme="majorEastAsia"/>
          <w:highlight w:val="green"/>
        </w:rPr>
        <w:t>the</w:t>
      </w:r>
      <w:r w:rsidRPr="00665381">
        <w:rPr>
          <w:rStyle w:val="underline"/>
          <w:rFonts w:eastAsiaTheme="majorEastAsia"/>
        </w:rPr>
        <w:t xml:space="preserve"> </w:t>
      </w:r>
      <w:r w:rsidRPr="00634001">
        <w:rPr>
          <w:rStyle w:val="underline"/>
          <w:rFonts w:eastAsiaTheme="majorEastAsia"/>
          <w:highlight w:val="green"/>
        </w:rPr>
        <w:t>U</w:t>
      </w:r>
      <w:r w:rsidRPr="00634001">
        <w:t>nited</w:t>
      </w:r>
      <w:r>
        <w:t xml:space="preserve"> </w:t>
      </w:r>
      <w:r w:rsidRPr="00634001">
        <w:rPr>
          <w:rStyle w:val="underline"/>
          <w:rFonts w:eastAsiaTheme="majorEastAsia"/>
          <w:highlight w:val="green"/>
        </w:rPr>
        <w:t>S</w:t>
      </w:r>
      <w:r>
        <w:t xml:space="preserve">tates </w:t>
      </w:r>
      <w:r w:rsidRPr="00665381">
        <w:rPr>
          <w:rStyle w:val="underline"/>
          <w:rFonts w:eastAsiaTheme="majorEastAsia"/>
        </w:rPr>
        <w:t>suffers from fiscal imbalances and low economic growth</w:t>
      </w:r>
      <w:r>
        <w:t xml:space="preserve">, the </w:t>
      </w:r>
      <w:r w:rsidRPr="00634001">
        <w:rPr>
          <w:rStyle w:val="underline"/>
          <w:rFonts w:eastAsiaTheme="majorEastAsia"/>
          <w:highlight w:val="green"/>
        </w:rPr>
        <w:t>economies of rival powers are developing rapidly</w:t>
      </w:r>
      <w:r w:rsidRPr="00665381">
        <w:rPr>
          <w:rStyle w:val="underline"/>
          <w:rFonts w:eastAsiaTheme="majorEastAsia"/>
        </w:rPr>
        <w:t xml:space="preserve">. </w:t>
      </w:r>
      <w:r>
        <w:t xml:space="preserve">The </w:t>
      </w:r>
      <w:r w:rsidRPr="0019362D">
        <w:rPr>
          <w:rStyle w:val="underline"/>
          <w:rFonts w:eastAsiaTheme="majorEastAsia"/>
          <w:highlight w:val="green"/>
        </w:rPr>
        <w:t>continuation of these</w:t>
      </w:r>
      <w:r>
        <w:t xml:space="preserve"> two </w:t>
      </w:r>
      <w:r w:rsidRPr="0019362D">
        <w:rPr>
          <w:rStyle w:val="underline"/>
          <w:rFonts w:eastAsiaTheme="majorEastAsia"/>
          <w:highlight w:val="green"/>
        </w:rPr>
        <w:t>trends could lead to a</w:t>
      </w:r>
      <w:r w:rsidRPr="00665381">
        <w:rPr>
          <w:rStyle w:val="underline"/>
          <w:rFonts w:eastAsiaTheme="majorEastAsia"/>
        </w:rPr>
        <w:t xml:space="preserve"> </w:t>
      </w:r>
      <w:r w:rsidRPr="0019362D">
        <w:rPr>
          <w:rStyle w:val="underline"/>
          <w:rFonts w:eastAsiaTheme="majorEastAsia"/>
          <w:highlight w:val="green"/>
        </w:rPr>
        <w:t>shift from</w:t>
      </w:r>
      <w:r w:rsidRPr="00665381">
        <w:rPr>
          <w:rStyle w:val="underline"/>
          <w:rFonts w:eastAsiaTheme="majorEastAsia"/>
        </w:rPr>
        <w:t xml:space="preserve"> </w:t>
      </w:r>
      <w:r w:rsidRPr="0019362D">
        <w:rPr>
          <w:rStyle w:val="underline"/>
          <w:rFonts w:eastAsiaTheme="majorEastAsia"/>
          <w:highlight w:val="green"/>
        </w:rPr>
        <w:t>American primacy toward a multi-polar</w:t>
      </w:r>
      <w:r w:rsidRPr="00665381">
        <w:rPr>
          <w:rStyle w:val="underline"/>
          <w:rFonts w:eastAsiaTheme="majorEastAsia"/>
        </w:rPr>
        <w:t xml:space="preserve"> global </w:t>
      </w:r>
      <w:r w:rsidRPr="0019362D">
        <w:rPr>
          <w:rStyle w:val="underline"/>
          <w:rFonts w:eastAsiaTheme="majorEastAsia"/>
          <w:highlight w:val="green"/>
        </w:rPr>
        <w:t>system, leading</w:t>
      </w:r>
      <w:r>
        <w:t xml:space="preserve"> in turn </w:t>
      </w:r>
      <w:r w:rsidRPr="0019362D">
        <w:rPr>
          <w:rStyle w:val="underline"/>
          <w:rFonts w:eastAsiaTheme="majorEastAsia"/>
          <w:highlight w:val="green"/>
        </w:rPr>
        <w:t>to</w:t>
      </w:r>
      <w:r w:rsidRPr="00665381">
        <w:rPr>
          <w:rStyle w:val="underline"/>
          <w:rFonts w:eastAsiaTheme="majorEastAsia"/>
        </w:rPr>
        <w:t xml:space="preserve"> increased geopolitical </w:t>
      </w:r>
      <w:r w:rsidRPr="0019362D">
        <w:rPr>
          <w:rStyle w:val="underline"/>
          <w:rFonts w:eastAsiaTheme="majorEastAsia"/>
          <w:highlight w:val="green"/>
        </w:rPr>
        <w:t>rivalry and</w:t>
      </w:r>
      <w:r>
        <w:rPr>
          <w:rStyle w:val="underline"/>
          <w:rFonts w:eastAsiaTheme="majorEastAsia"/>
        </w:rPr>
        <w:t xml:space="preserve"> </w:t>
      </w:r>
      <w:r w:rsidRPr="00665381">
        <w:rPr>
          <w:rStyle w:val="underline"/>
          <w:rFonts w:eastAsiaTheme="majorEastAsia"/>
        </w:rPr>
        <w:t xml:space="preserve"> even </w:t>
      </w:r>
      <w:r w:rsidRPr="0019362D">
        <w:rPr>
          <w:rStyle w:val="underline"/>
          <w:rFonts w:eastAsiaTheme="majorEastAsia"/>
          <w:highlight w:val="green"/>
        </w:rPr>
        <w:t>war</w:t>
      </w:r>
      <w:r w:rsidRPr="00665381">
        <w:rPr>
          <w:rStyle w:val="underline"/>
          <w:rFonts w:eastAsiaTheme="majorEastAsia"/>
        </w:rPr>
        <w:t xml:space="preserve"> </w:t>
      </w:r>
      <w:r w:rsidRPr="0019362D">
        <w:rPr>
          <w:rStyle w:val="underline"/>
          <w:rFonts w:eastAsiaTheme="majorEastAsia"/>
          <w:highlight w:val="green"/>
        </w:rPr>
        <w:t>among the great powers</w:t>
      </w:r>
      <w:r w:rsidRPr="00665381">
        <w:rPr>
          <w:rStyle w:val="underline"/>
          <w:rFonts w:eastAsiaTheme="majorEastAsia"/>
        </w:rPr>
        <w:t>.</w:t>
      </w:r>
    </w:p>
    <w:p w:rsidR="00131AFE" w:rsidRDefault="00131AFE" w:rsidP="00131AFE">
      <w:r w:rsidRPr="008E7A04">
        <w:t xml:space="preserve">The current recession is the result of a deep financial crisis, not a mere </w:t>
      </w:r>
    </w:p>
    <w:p w:rsidR="00131AFE" w:rsidRDefault="00131AFE" w:rsidP="00131AFE">
      <w:r>
        <w:t>AND</w:t>
      </w:r>
    </w:p>
    <w:p w:rsidR="00131AFE" w:rsidRPr="008E7A04" w:rsidRDefault="00131AFE" w:rsidP="00131AFE">
      <w:r w:rsidRPr="008E7A04">
        <w:t>debt  rose from 38 to over 60 percent of GDP in three years.</w:t>
      </w:r>
    </w:p>
    <w:p w:rsidR="00131AFE" w:rsidRDefault="00131AFE" w:rsidP="00131AFE">
      <w:r w:rsidRPr="008E7A04">
        <w:t xml:space="preserve">Without faster economic growth and actions to reduce deficits, publicly held national debt is </w:t>
      </w:r>
    </w:p>
    <w:p w:rsidR="00131AFE" w:rsidRDefault="00131AFE" w:rsidP="00131AFE">
      <w:r>
        <w:lastRenderedPageBreak/>
        <w:t>AND</w:t>
      </w:r>
    </w:p>
    <w:p w:rsidR="00131AFE" w:rsidRPr="008E7A04" w:rsidRDefault="00131AFE" w:rsidP="00131AFE">
      <w:r w:rsidRPr="008E7A04">
        <w:t>that would almost certainly compel a radical retrenchment of the United States internationally.</w:t>
      </w:r>
    </w:p>
    <w:p w:rsidR="00131AFE" w:rsidRDefault="00131AFE" w:rsidP="00131AFE">
      <w:r w:rsidRPr="008E7A04">
        <w:t xml:space="preserve">Such scenarios would reshape the international order. It was the economic devastation of Britain </w:t>
      </w:r>
    </w:p>
    <w:p w:rsidR="00131AFE" w:rsidRDefault="00131AFE" w:rsidP="00131AFE">
      <w:r>
        <w:t>AND</w:t>
      </w:r>
    </w:p>
    <w:p w:rsidR="00131AFE" w:rsidRPr="008E7A04" w:rsidRDefault="00131AFE" w:rsidP="00131AFE">
      <w:r w:rsidRPr="008E7A04">
        <w:t>be compelled to retrench, reducing its military spending and shedding international commitments.</w:t>
      </w:r>
    </w:p>
    <w:p w:rsidR="00131AFE" w:rsidRDefault="00131AFE" w:rsidP="00131AFE">
      <w:r w:rsidRPr="008E7A04">
        <w:t xml:space="preserve">We face this domestic challenge while other major powers are experiencing rapid economic growth. </w:t>
      </w:r>
    </w:p>
    <w:p w:rsidR="00131AFE" w:rsidRDefault="00131AFE" w:rsidP="00131AFE">
      <w:r>
        <w:t>AND</w:t>
      </w:r>
    </w:p>
    <w:p w:rsidR="00131AFE" w:rsidRPr="008E7A04" w:rsidRDefault="00131AFE" w:rsidP="00131AFE">
      <w:r w:rsidRPr="008E7A04">
        <w:t>preclude or respond to international crises because of the higher risk of escalation.</w:t>
      </w:r>
    </w:p>
    <w:p w:rsidR="00131AFE" w:rsidRPr="00776259" w:rsidRDefault="00131AFE" w:rsidP="00131AFE">
      <w:pPr>
        <w:pStyle w:val="card"/>
      </w:pPr>
      <w:r w:rsidRPr="00C42058">
        <w:rPr>
          <w:rStyle w:val="underline"/>
          <w:rFonts w:eastAsiaTheme="majorEastAsia"/>
        </w:rPr>
        <w:t>The stakes are high</w:t>
      </w:r>
      <w:r>
        <w:t xml:space="preserve">. In modern history, </w:t>
      </w:r>
      <w:r w:rsidRPr="004115C5">
        <w:rPr>
          <w:rStyle w:val="underline"/>
          <w:rFonts w:eastAsiaTheme="majorEastAsia"/>
          <w:highlight w:val="green"/>
        </w:rPr>
        <w:t>the longest period of peace among</w:t>
      </w:r>
      <w:r w:rsidRPr="00776259">
        <w:rPr>
          <w:rStyle w:val="underline"/>
          <w:rFonts w:eastAsiaTheme="majorEastAsia"/>
        </w:rPr>
        <w:t xml:space="preserve"> the </w:t>
      </w:r>
      <w:r w:rsidRPr="004115C5">
        <w:rPr>
          <w:rStyle w:val="underline"/>
          <w:rFonts w:eastAsiaTheme="majorEastAsia"/>
          <w:highlight w:val="green"/>
        </w:rPr>
        <w:t>great powers has been the era of U.S. leadership.</w:t>
      </w:r>
      <w:r>
        <w:t xml:space="preserve"> By contrast, </w:t>
      </w:r>
      <w:r w:rsidRPr="004115C5">
        <w:rPr>
          <w:rStyle w:val="underline"/>
          <w:rFonts w:eastAsiaTheme="majorEastAsia"/>
          <w:highlight w:val="green"/>
        </w:rPr>
        <w:t>multi-polar systems have been unstable</w:t>
      </w:r>
      <w:r w:rsidRPr="004115C5">
        <w:rPr>
          <w:highlight w:val="green"/>
        </w:rPr>
        <w:t xml:space="preserve">, </w:t>
      </w:r>
      <w:r w:rsidRPr="004115C5">
        <w:rPr>
          <w:rStyle w:val="underline"/>
          <w:rFonts w:eastAsiaTheme="majorEastAsia"/>
          <w:highlight w:val="green"/>
        </w:rPr>
        <w:t>with</w:t>
      </w:r>
      <w:r>
        <w:t xml:space="preserve"> their </w:t>
      </w:r>
      <w:r w:rsidRPr="004115C5">
        <w:rPr>
          <w:rStyle w:val="underline"/>
          <w:rFonts w:eastAsiaTheme="majorEastAsia"/>
          <w:highlight w:val="green"/>
        </w:rPr>
        <w:t>competitive dynamics resulting in</w:t>
      </w:r>
      <w:r w:rsidRPr="00776259">
        <w:rPr>
          <w:rStyle w:val="underline"/>
          <w:rFonts w:eastAsiaTheme="majorEastAsia"/>
        </w:rPr>
        <w:t xml:space="preserve"> frequent </w:t>
      </w:r>
      <w:r w:rsidRPr="004115C5">
        <w:rPr>
          <w:rStyle w:val="underline"/>
          <w:rFonts w:eastAsiaTheme="majorEastAsia"/>
          <w:highlight w:val="green"/>
        </w:rPr>
        <w:t>crises and major wars</w:t>
      </w:r>
      <w:r w:rsidRPr="00776259">
        <w:rPr>
          <w:rStyle w:val="underline"/>
          <w:rFonts w:eastAsiaTheme="majorEastAsia"/>
        </w:rPr>
        <w:t xml:space="preserve"> among the grea</w:t>
      </w:r>
      <w:r w:rsidRPr="004115C5">
        <w:rPr>
          <w:rStyle w:val="underline"/>
          <w:rFonts w:eastAsiaTheme="majorEastAsia"/>
        </w:rPr>
        <w:t>t</w:t>
      </w:r>
      <w:r w:rsidRPr="00776259">
        <w:rPr>
          <w:rStyle w:val="underline"/>
          <w:rFonts w:eastAsiaTheme="majorEastAsia"/>
        </w:rPr>
        <w:t xml:space="preserve"> powers. </w:t>
      </w:r>
      <w:r w:rsidRPr="004115C5">
        <w:rPr>
          <w:rStyle w:val="underline"/>
          <w:rFonts w:eastAsiaTheme="majorEastAsia"/>
          <w:highlight w:val="green"/>
        </w:rPr>
        <w:t>Failures of multi-polar</w:t>
      </w:r>
      <w:r w:rsidRPr="00776259">
        <w:rPr>
          <w:rStyle w:val="underline"/>
          <w:rFonts w:eastAsiaTheme="majorEastAsia"/>
        </w:rPr>
        <w:t xml:space="preserve"> international </w:t>
      </w:r>
      <w:r w:rsidRPr="004115C5">
        <w:rPr>
          <w:rStyle w:val="underline"/>
          <w:rFonts w:eastAsiaTheme="majorEastAsia"/>
          <w:highlight w:val="green"/>
        </w:rPr>
        <w:t>systems</w:t>
      </w:r>
      <w:r w:rsidRPr="004115C5">
        <w:rPr>
          <w:highlight w:val="green"/>
        </w:rPr>
        <w:t xml:space="preserve"> </w:t>
      </w:r>
      <w:r w:rsidRPr="004115C5">
        <w:rPr>
          <w:rStyle w:val="underline"/>
          <w:rFonts w:eastAsiaTheme="majorEastAsia"/>
          <w:highlight w:val="green"/>
        </w:rPr>
        <w:t>produced both world wars</w:t>
      </w:r>
      <w:r w:rsidRPr="00776259">
        <w:rPr>
          <w:rStyle w:val="underline"/>
          <w:rFonts w:eastAsiaTheme="majorEastAsia"/>
        </w:rPr>
        <w:t>.</w:t>
      </w:r>
    </w:p>
    <w:p w:rsidR="00131AFE" w:rsidRDefault="00131AFE" w:rsidP="00131AFE">
      <w:r w:rsidRPr="008E7A04">
        <w:t xml:space="preserve">American retrenchment could have devastating consequences. Without an American security blanket, regional powers </w:t>
      </w:r>
    </w:p>
    <w:p w:rsidR="00131AFE" w:rsidRDefault="00131AFE" w:rsidP="00131AFE">
      <w:r>
        <w:t>AND</w:t>
      </w:r>
    </w:p>
    <w:p w:rsidR="00131AFE" w:rsidRPr="008E7A04" w:rsidRDefault="00131AFE" w:rsidP="00131AFE">
      <w:r w:rsidRPr="008E7A04">
        <w:t>, hostile states would be emboldened to make aggressive moves in their regions.</w:t>
      </w:r>
    </w:p>
    <w:p w:rsidR="00131AFE" w:rsidRDefault="00131AFE" w:rsidP="00131AFE">
      <w:r w:rsidRPr="008E7A04">
        <w:t xml:space="preserve">As rival powers rise, Asia in particular is likely to emerge as a zone </w:t>
      </w:r>
    </w:p>
    <w:p w:rsidR="00131AFE" w:rsidRDefault="00131AFE" w:rsidP="00131AFE">
      <w:r>
        <w:t>AND</w:t>
      </w:r>
    </w:p>
    <w:p w:rsidR="00131AFE" w:rsidRPr="008E7A04" w:rsidRDefault="00131AFE" w:rsidP="00131AFE">
      <w:r w:rsidRPr="008E7A04">
        <w:t>the United States is the most significant barrier facing Chinese hegemony and aggression.</w:t>
      </w:r>
    </w:p>
    <w:p w:rsidR="00131AFE" w:rsidRDefault="00131AFE" w:rsidP="00131AFE">
      <w:r w:rsidRPr="008E7A04">
        <w:t xml:space="preserve">Given the risks, the United States must focus on restoring its economic and fiscal </w:t>
      </w:r>
    </w:p>
    <w:p w:rsidR="00131AFE" w:rsidRDefault="00131AFE" w:rsidP="00131AFE">
      <w:r>
        <w:t>AND</w:t>
      </w:r>
    </w:p>
    <w:p w:rsidR="00131AFE" w:rsidRPr="008E7A04" w:rsidRDefault="00131AFE" w:rsidP="00131AFE">
      <w:r w:rsidRPr="008E7A04">
        <w:t>to work our way through the kind of crisis that we face today.</w:t>
      </w:r>
    </w:p>
    <w:p w:rsidR="00131AFE" w:rsidRDefault="00131AFE" w:rsidP="00131AFE"/>
    <w:p w:rsidR="00131AFE" w:rsidRDefault="00131AFE" w:rsidP="00131AFE"/>
    <w:p w:rsidR="00131AFE" w:rsidRPr="00D17C4E" w:rsidRDefault="00981040" w:rsidP="00981040">
      <w:pPr>
        <w:pStyle w:val="Heading2"/>
      </w:pPr>
      <w:r>
        <w:lastRenderedPageBreak/>
        <w:t>2ac – Round 4 – Wake CV</w:t>
      </w:r>
    </w:p>
    <w:p w:rsidR="00131AFE" w:rsidRDefault="00131AFE" w:rsidP="00131AFE"/>
    <w:p w:rsidR="00981040" w:rsidRDefault="00981040" w:rsidP="00131AFE"/>
    <w:p w:rsidR="00981040" w:rsidRDefault="00981040" w:rsidP="00981040">
      <w:pPr>
        <w:pStyle w:val="Heading3"/>
      </w:pPr>
      <w:r>
        <w:lastRenderedPageBreak/>
        <w:t>2ac – T – Substantial – Necessary Isn’t</w:t>
      </w:r>
    </w:p>
    <w:p w:rsidR="00981040" w:rsidRPr="00B16431" w:rsidRDefault="00981040" w:rsidP="00981040">
      <w:pPr>
        <w:pStyle w:val="Heading4"/>
      </w:pPr>
      <w:r>
        <w:t xml:space="preserve">1. </w:t>
      </w:r>
      <w:r w:rsidRPr="00B16431">
        <w:t xml:space="preserve">We meet a </w:t>
      </w:r>
      <w:r>
        <w:t xml:space="preserve">substantial </w:t>
      </w:r>
      <w:r w:rsidRPr="00B16431">
        <w:t>reduction of restrictions.</w:t>
      </w:r>
    </w:p>
    <w:p w:rsidR="00981040" w:rsidRPr="005746E1" w:rsidRDefault="00981040" w:rsidP="00981040">
      <w:pPr>
        <w:rPr>
          <w:rStyle w:val="StyleStyleBold12pt"/>
        </w:rPr>
      </w:pPr>
      <w:r w:rsidRPr="005746E1">
        <w:rPr>
          <w:rStyle w:val="StyleStyleBold12pt"/>
        </w:rPr>
        <w:t>Dewey, Boston College Law School JD candidate, 2011</w:t>
      </w:r>
    </w:p>
    <w:p w:rsidR="00981040" w:rsidRDefault="00981040" w:rsidP="00981040">
      <w:r>
        <w:t>[Erin, 52 B.C. L. Rev 1105, “NOTE: SUNDOWN AND YOU BETTER TAKE CARE: WHY SUNSET PROVISIONS HARM THE RENEWABLE ENERGY INDUSTRY AND VIOLATE TAX PRINCIPLES” Lexis, accessed 8-19-12, TAP]</w:t>
      </w:r>
    </w:p>
    <w:p w:rsidR="00981040" w:rsidRPr="00EE0784" w:rsidRDefault="00981040" w:rsidP="00981040"/>
    <w:p w:rsidR="00981040" w:rsidRDefault="00981040" w:rsidP="00981040">
      <w:r w:rsidRPr="00C650A8">
        <w:t xml:space="preserve">The permanent extension of the PTC is necessary to promote renewable energy in the United </w:t>
      </w:r>
    </w:p>
    <w:p w:rsidR="00981040" w:rsidRDefault="00981040" w:rsidP="00981040">
      <w:r>
        <w:t>AND</w:t>
      </w:r>
    </w:p>
    <w:p w:rsidR="00981040" w:rsidRPr="00C650A8" w:rsidRDefault="00981040" w:rsidP="00981040">
      <w:r w:rsidRPr="00C650A8">
        <w:t>in the interest of realizing the social and economic benefits of renewable energy.</w:t>
      </w:r>
    </w:p>
    <w:p w:rsidR="00981040" w:rsidRDefault="00981040" w:rsidP="00981040"/>
    <w:p w:rsidR="00981040" w:rsidRPr="0061110B" w:rsidRDefault="00981040" w:rsidP="00981040">
      <w:pPr>
        <w:pStyle w:val="Heading4"/>
      </w:pPr>
      <w:r w:rsidRPr="0061110B">
        <w:t>2. We meet- the production tax credit is a substantial incentive for wind power production.</w:t>
      </w:r>
    </w:p>
    <w:p w:rsidR="00981040" w:rsidRPr="00086E34" w:rsidRDefault="00981040" w:rsidP="00981040">
      <w:pPr>
        <w:rPr>
          <w:rStyle w:val="StyleStyleBold12pt"/>
        </w:rPr>
      </w:pPr>
      <w:r w:rsidRPr="00086E34">
        <w:rPr>
          <w:rStyle w:val="StyleStyleBold12pt"/>
        </w:rPr>
        <w:t>Huntowski et al, Northbridge Group, 9-17-12</w:t>
      </w:r>
    </w:p>
    <w:p w:rsidR="00981040" w:rsidRDefault="00981040" w:rsidP="00981040">
      <w:r>
        <w:t xml:space="preserve">[Frank, Aaron Patterson, and Michael Schnitzer, “Negative Electricity Prices and the Production Tax Credit” </w:t>
      </w:r>
      <w:hyperlink r:id="rId117" w:history="1">
        <w:r w:rsidRPr="00351F04">
          <w:rPr>
            <w:rStyle w:val="Hyperlink"/>
          </w:rPr>
          <w:t>http://www.infrastructureusa.org/negative-electricity-prices-and-the-production-tax-credit/</w:t>
        </w:r>
      </w:hyperlink>
      <w:r>
        <w:t>, accessed 9-21-12, TAP]</w:t>
      </w:r>
    </w:p>
    <w:p w:rsidR="00981040" w:rsidRDefault="00981040" w:rsidP="00981040"/>
    <w:p w:rsidR="00981040" w:rsidRDefault="00981040" w:rsidP="00981040">
      <w:r w:rsidRPr="00C650A8">
        <w:t xml:space="preserve">The federal wind Production Tax Credit (“PTC”) was originally enacted in 1992 to </w:t>
      </w:r>
    </w:p>
    <w:p w:rsidR="00981040" w:rsidRDefault="00981040" w:rsidP="00981040">
      <w:r>
        <w:t>AND</w:t>
      </w:r>
    </w:p>
    <w:p w:rsidR="00981040" w:rsidRPr="00C650A8" w:rsidRDefault="00981040" w:rsidP="00981040">
      <w:r w:rsidRPr="00C650A8">
        <w:t>cautioned policymakers against further subsidies noting that the PTC had undermined Texas reliability:</w:t>
      </w:r>
    </w:p>
    <w:p w:rsidR="00981040" w:rsidRDefault="00981040" w:rsidP="00981040">
      <w:r w:rsidRPr="00C650A8">
        <w:t>“Federal incentives for renewable energy… have distorted the competitive wholesale market in ERCOT</w:t>
      </w:r>
    </w:p>
    <w:p w:rsidR="00981040" w:rsidRDefault="00981040" w:rsidP="00981040">
      <w:r>
        <w:t>AND</w:t>
      </w:r>
    </w:p>
    <w:p w:rsidR="00981040" w:rsidRPr="00C650A8" w:rsidRDefault="00981040" w:rsidP="00981040">
      <w:r w:rsidRPr="00C650A8">
        <w:t>other generation types to recover their cost and discourages investment in new generation.”</w:t>
      </w:r>
    </w:p>
    <w:p w:rsidR="00981040" w:rsidRDefault="00981040" w:rsidP="00981040"/>
    <w:p w:rsidR="00981040" w:rsidRPr="00C63370" w:rsidRDefault="00981040" w:rsidP="00981040">
      <w:pPr>
        <w:pStyle w:val="Heading4"/>
      </w:pPr>
      <w:r>
        <w:t>3. Counter-interp- substantial means real.</w:t>
      </w:r>
    </w:p>
    <w:p w:rsidR="00981040" w:rsidRPr="00C63370" w:rsidRDefault="00981040" w:rsidP="00981040">
      <w:pPr>
        <w:rPr>
          <w:rStyle w:val="StyleStyleBold12pt"/>
        </w:rPr>
      </w:pPr>
      <w:r w:rsidRPr="00C63370">
        <w:rPr>
          <w:rStyle w:val="StyleStyleBold12pt"/>
        </w:rPr>
        <w:t>Collins English Dictionary, 2009</w:t>
      </w:r>
    </w:p>
    <w:p w:rsidR="00981040" w:rsidRDefault="00981040" w:rsidP="00981040">
      <w:r>
        <w:t xml:space="preserve">[“Substantial” </w:t>
      </w:r>
      <w:hyperlink r:id="rId118" w:history="1">
        <w:r w:rsidRPr="00351F04">
          <w:rPr>
            <w:rStyle w:val="Hyperlink"/>
          </w:rPr>
          <w:t>http://dictionary.reference.com/browse/substantial?s=t</w:t>
        </w:r>
      </w:hyperlink>
      <w:r>
        <w:t>, accessed 9-20-12, TAP]</w:t>
      </w:r>
    </w:p>
    <w:p w:rsidR="00981040" w:rsidRDefault="00981040" w:rsidP="00981040"/>
    <w:p w:rsidR="00981040" w:rsidRDefault="00981040" w:rsidP="00981040">
      <w:r>
        <w:t xml:space="preserve">substantial  (səbˈstænʃəl) </w:t>
      </w:r>
    </w:p>
    <w:p w:rsidR="00981040" w:rsidRDefault="00981040" w:rsidP="00981040">
      <w:r>
        <w:t>— adj</w:t>
      </w:r>
    </w:p>
    <w:p w:rsidR="00981040" w:rsidRDefault="00981040" w:rsidP="00981040">
      <w:r>
        <w:t>1.</w:t>
      </w:r>
      <w:r>
        <w:tab/>
        <w:t>of a considerable size or value: substantial funds</w:t>
      </w:r>
    </w:p>
    <w:p w:rsidR="00981040" w:rsidRDefault="00981040" w:rsidP="00981040">
      <w:r>
        <w:t>2.</w:t>
      </w:r>
      <w:r>
        <w:tab/>
        <w:t>worthwhile; important: a substantial reform</w:t>
      </w:r>
    </w:p>
    <w:p w:rsidR="00981040" w:rsidRDefault="00981040" w:rsidP="00981040">
      <w:r>
        <w:t>3.</w:t>
      </w:r>
      <w:r>
        <w:tab/>
        <w:t>having wealth or importance</w:t>
      </w:r>
    </w:p>
    <w:p w:rsidR="00981040" w:rsidRDefault="00981040" w:rsidP="00981040">
      <w:r>
        <w:t>4.</w:t>
      </w:r>
      <w:r>
        <w:tab/>
        <w:t>(of food or a meal) sufficient and nourishing</w:t>
      </w:r>
    </w:p>
    <w:p w:rsidR="00981040" w:rsidRDefault="00981040" w:rsidP="00981040">
      <w:r>
        <w:t>5.</w:t>
      </w:r>
      <w:r>
        <w:tab/>
        <w:t>solid or strong in construction, quality, or character: a substantial door</w:t>
      </w:r>
    </w:p>
    <w:p w:rsidR="00981040" w:rsidRDefault="00981040" w:rsidP="00981040">
      <w:r>
        <w:t>6.</w:t>
      </w:r>
      <w:r>
        <w:tab/>
      </w:r>
      <w:r w:rsidRPr="006A656D">
        <w:rPr>
          <w:rStyle w:val="Emphasis"/>
          <w:highlight w:val="yellow"/>
        </w:rPr>
        <w:t>real; actual; true</w:t>
      </w:r>
      <w:r>
        <w:t>: the evidence is substantial</w:t>
      </w:r>
    </w:p>
    <w:p w:rsidR="00981040" w:rsidRDefault="00981040" w:rsidP="00981040"/>
    <w:p w:rsidR="00981040" w:rsidRDefault="00981040" w:rsidP="00981040"/>
    <w:p w:rsidR="00981040" w:rsidRDefault="00981040" w:rsidP="00981040">
      <w:pPr>
        <w:pStyle w:val="Heading3"/>
      </w:pPr>
      <w:r>
        <w:lastRenderedPageBreak/>
        <w:t>2ac – Moral Hazard</w:t>
      </w:r>
    </w:p>
    <w:p w:rsidR="00981040" w:rsidRDefault="00981040" w:rsidP="00981040">
      <w:pPr>
        <w:pStyle w:val="Heading4"/>
      </w:pPr>
      <w:r>
        <w:t>Boom-and-bust cycles prevent wind prices from competing with fossil fuels and from the industry becoming sustainable – the plan solves.</w:t>
      </w:r>
    </w:p>
    <w:p w:rsidR="00981040" w:rsidRPr="00BE002F" w:rsidRDefault="00981040" w:rsidP="00981040">
      <w:pPr>
        <w:rPr>
          <w:rStyle w:val="StyleStyleBold12pt"/>
        </w:rPr>
      </w:pPr>
      <w:r w:rsidRPr="00BE002F">
        <w:rPr>
          <w:rStyle w:val="StyleStyleBold12pt"/>
        </w:rPr>
        <w:t>Bode, American Wind Energy Association chief executive officer, 8-22-12</w:t>
      </w:r>
    </w:p>
    <w:p w:rsidR="00981040" w:rsidRDefault="00981040" w:rsidP="00981040">
      <w:r>
        <w:t xml:space="preserve">[Denise, “What Critics of Wind Power's Incentive Miss” </w:t>
      </w:r>
      <w:hyperlink r:id="rId119" w:history="1">
        <w:r w:rsidRPr="00E25356">
          <w:rPr>
            <w:rStyle w:val="Hyperlink"/>
          </w:rPr>
          <w:t>http://www.huffingtonpost.com/denise-bode/wind-energy-tax-credit-_b_1821279.html</w:t>
        </w:r>
      </w:hyperlink>
      <w:r>
        <w:t>, accessed 8-23-12, TAP]</w:t>
      </w:r>
    </w:p>
    <w:p w:rsidR="00981040" w:rsidRDefault="00981040" w:rsidP="00981040"/>
    <w:p w:rsidR="00981040" w:rsidRDefault="00981040" w:rsidP="00981040">
      <w:r w:rsidRPr="00C650A8">
        <w:t xml:space="preserve">Here is what the Journal and other critics of the PTC miss:¶ Historically, </w:t>
      </w:r>
    </w:p>
    <w:p w:rsidR="00981040" w:rsidRDefault="00981040" w:rsidP="00981040">
      <w:r>
        <w:t>AND</w:t>
      </w:r>
    </w:p>
    <w:p w:rsidR="00981040" w:rsidRPr="00C650A8" w:rsidRDefault="00981040" w:rsidP="00981040">
      <w:r w:rsidRPr="00C650A8">
        <w:t>] life, and it was more than 10 times greater for nuclear."</w:t>
      </w:r>
    </w:p>
    <w:p w:rsidR="00981040" w:rsidRPr="003462C4" w:rsidRDefault="00981040" w:rsidP="00981040"/>
    <w:p w:rsidR="00981040" w:rsidRDefault="00981040" w:rsidP="00981040">
      <w:pPr>
        <w:pStyle w:val="Heading4"/>
      </w:pPr>
      <w:r>
        <w:t>Boom-and-bust cycles prevent wind prices from competing with fossil fuels and from the industry becoming sustainable – the plan solves.</w:t>
      </w:r>
    </w:p>
    <w:p w:rsidR="00981040" w:rsidRPr="00654F10" w:rsidRDefault="00981040" w:rsidP="00981040">
      <w:pPr>
        <w:rPr>
          <w:rStyle w:val="StyleStyleBold12pt"/>
        </w:rPr>
      </w:pPr>
      <w:r w:rsidRPr="00654F10">
        <w:rPr>
          <w:rStyle w:val="StyleStyleBold12pt"/>
        </w:rPr>
        <w:t xml:space="preserve">Kerr, Midwest Energy News, </w:t>
      </w:r>
      <w:r>
        <w:rPr>
          <w:rStyle w:val="StyleStyleBold12pt"/>
        </w:rPr>
        <w:t>20</w:t>
      </w:r>
      <w:r w:rsidRPr="00654F10">
        <w:rPr>
          <w:rStyle w:val="StyleStyleBold12pt"/>
        </w:rPr>
        <w:t>11</w:t>
      </w:r>
    </w:p>
    <w:p w:rsidR="00981040" w:rsidRDefault="00981040" w:rsidP="00981040">
      <w:r>
        <w:t xml:space="preserve">[Drew, 9-30-11, “Can the wind industry survive without federal tax credits?” </w:t>
      </w:r>
      <w:hyperlink r:id="rId120" w:history="1">
        <w:r w:rsidRPr="00841752">
          <w:rPr>
            <w:rStyle w:val="Hyperlink"/>
          </w:rPr>
          <w:t>http://grist.org/wind-power/2011-09-30-can-the-wind-industry-survive-without-federal-tax-credits/</w:t>
        </w:r>
      </w:hyperlink>
      <w:r>
        <w:rPr>
          <w:rStyle w:val="Hyperlink"/>
        </w:rPr>
        <w:t>, accessed 8-23-12, TAP]</w:t>
      </w:r>
    </w:p>
    <w:p w:rsidR="00981040" w:rsidRDefault="00981040" w:rsidP="00981040"/>
    <w:p w:rsidR="00981040" w:rsidRDefault="00981040" w:rsidP="00981040">
      <w:r w:rsidRPr="00C650A8">
        <w:t xml:space="preserve">“If the [production tax credit] were to go away, would the </w:t>
      </w:r>
    </w:p>
    <w:p w:rsidR="00981040" w:rsidRDefault="00981040" w:rsidP="00981040">
      <w:r>
        <w:t>AND</w:t>
      </w:r>
    </w:p>
    <w:p w:rsidR="00981040" w:rsidRPr="00C650A8" w:rsidRDefault="00981040" w:rsidP="00981040">
      <w:r w:rsidRPr="00C650A8">
        <w:t>this start-stop, constant uncertainty, and that needs to stop.”</w:t>
      </w:r>
    </w:p>
    <w:p w:rsidR="00981040" w:rsidRDefault="00981040" w:rsidP="00981040"/>
    <w:p w:rsidR="00981040" w:rsidRDefault="00981040" w:rsidP="00981040"/>
    <w:p w:rsidR="00981040" w:rsidRDefault="00981040" w:rsidP="00981040">
      <w:pPr>
        <w:pStyle w:val="Heading3"/>
      </w:pPr>
      <w:r>
        <w:lastRenderedPageBreak/>
        <w:t>2AC – Picking Winners</w:t>
      </w:r>
    </w:p>
    <w:p w:rsidR="00981040" w:rsidRPr="0014416B" w:rsidRDefault="00981040" w:rsidP="00981040">
      <w:pPr>
        <w:pStyle w:val="Heading4"/>
      </w:pPr>
      <w:r w:rsidRPr="0014416B">
        <w:t>3. Link non unique – tons of federal incentives for specific types of energy</w:t>
      </w:r>
    </w:p>
    <w:p w:rsidR="00981040" w:rsidRPr="00654F10" w:rsidRDefault="00981040" w:rsidP="00981040">
      <w:pPr>
        <w:rPr>
          <w:rStyle w:val="StyleStyleBold12pt"/>
        </w:rPr>
      </w:pPr>
      <w:r w:rsidRPr="00654F10">
        <w:rPr>
          <w:rStyle w:val="StyleStyleBold12pt"/>
        </w:rPr>
        <w:t xml:space="preserve">Kerr, Midwest Energy News, </w:t>
      </w:r>
      <w:r>
        <w:rPr>
          <w:rStyle w:val="StyleStyleBold12pt"/>
        </w:rPr>
        <w:t>20</w:t>
      </w:r>
      <w:r w:rsidRPr="00654F10">
        <w:rPr>
          <w:rStyle w:val="StyleStyleBold12pt"/>
        </w:rPr>
        <w:t>11</w:t>
      </w:r>
    </w:p>
    <w:p w:rsidR="00981040" w:rsidRDefault="00981040" w:rsidP="00981040">
      <w:r>
        <w:t xml:space="preserve">[Drew, 9-30-11, “Can the wind industry survive without federal tax credits?” </w:t>
      </w:r>
      <w:hyperlink r:id="rId121" w:history="1">
        <w:r w:rsidRPr="00841752">
          <w:rPr>
            <w:rStyle w:val="Hyperlink"/>
          </w:rPr>
          <w:t>http://grist.org/wind-power/2011-09-30-can-the-wind-industry-survive-without-federal-tax-credits/</w:t>
        </w:r>
      </w:hyperlink>
      <w:r>
        <w:rPr>
          <w:rStyle w:val="Hyperlink"/>
        </w:rPr>
        <w:t>, accessed 8-23-12, TAP]</w:t>
      </w:r>
    </w:p>
    <w:p w:rsidR="00981040" w:rsidRDefault="00981040" w:rsidP="00981040"/>
    <w:p w:rsidR="00981040" w:rsidRDefault="00981040" w:rsidP="00981040">
      <w:r w:rsidRPr="00C650A8">
        <w:t xml:space="preserve">“If the [production tax credit] were to go away, would the </w:t>
      </w:r>
    </w:p>
    <w:p w:rsidR="00981040" w:rsidRDefault="00981040" w:rsidP="00981040">
      <w:r>
        <w:t>AND</w:t>
      </w:r>
    </w:p>
    <w:p w:rsidR="00981040" w:rsidRPr="00C650A8" w:rsidRDefault="00981040" w:rsidP="00981040">
      <w:r w:rsidRPr="00C650A8">
        <w:t>this start-stop, constant uncertainty, and that needs to stop.”</w:t>
      </w:r>
    </w:p>
    <w:p w:rsidR="00981040" w:rsidRDefault="00981040" w:rsidP="00981040">
      <w:pPr>
        <w:pStyle w:val="Heading4"/>
      </w:pPr>
      <w:r>
        <w:t>4. Tons of specific subsidies</w:t>
      </w:r>
    </w:p>
    <w:p w:rsidR="00981040" w:rsidRPr="00FB18B4" w:rsidRDefault="00981040" w:rsidP="00981040">
      <w:pPr>
        <w:rPr>
          <w:rStyle w:val="StyleStyleBold12pt"/>
        </w:rPr>
      </w:pPr>
      <w:r w:rsidRPr="00FB18B4">
        <w:rPr>
          <w:rStyle w:val="StyleStyleBold12pt"/>
        </w:rPr>
        <w:t>Keller, Ag Professional editor, 10-1-12</w:t>
      </w:r>
    </w:p>
    <w:p w:rsidR="00981040" w:rsidRDefault="00981040" w:rsidP="00981040">
      <w:r>
        <w:t xml:space="preserve">[Rich, “Need examination of all energy tax credits” </w:t>
      </w:r>
      <w:hyperlink r:id="rId122" w:history="1">
        <w:r w:rsidRPr="00C47B79">
          <w:rPr>
            <w:rStyle w:val="Hyperlink"/>
          </w:rPr>
          <w:t>http://www.agprofessional.com/news/Need-examination-of-all-energy-tax-credits-171803481.html?ref=481</w:t>
        </w:r>
      </w:hyperlink>
      <w:r>
        <w:t>, accessed 10-4-12, TAP]</w:t>
      </w:r>
    </w:p>
    <w:p w:rsidR="00981040" w:rsidRDefault="00981040" w:rsidP="00981040"/>
    <w:p w:rsidR="00981040" w:rsidRDefault="00981040" w:rsidP="00981040">
      <w:r w:rsidRPr="00C650A8">
        <w:t xml:space="preserve">In justifying the wind industry tax credit, he said, “Our energy system </w:t>
      </w:r>
    </w:p>
    <w:p w:rsidR="00981040" w:rsidRDefault="00981040" w:rsidP="00981040">
      <w:r>
        <w:t>AND</w:t>
      </w:r>
    </w:p>
    <w:p w:rsidR="00981040" w:rsidRPr="00C650A8" w:rsidRDefault="00981040" w:rsidP="00981040">
      <w:r w:rsidRPr="00C650A8">
        <w:t>it helps to remove some of the dependence we have on oil sources.”</w:t>
      </w:r>
    </w:p>
    <w:p w:rsidR="00981040" w:rsidRDefault="00981040" w:rsidP="00981040">
      <w:pPr>
        <w:pStyle w:val="Heading4"/>
      </w:pPr>
      <w:r>
        <w:t>6. No impact to picking winners.</w:t>
      </w:r>
    </w:p>
    <w:p w:rsidR="00981040" w:rsidRPr="00835905" w:rsidRDefault="00981040" w:rsidP="00981040">
      <w:pPr>
        <w:rPr>
          <w:rStyle w:val="StyleStyleBold12pt"/>
        </w:rPr>
      </w:pPr>
      <w:r w:rsidRPr="00835905">
        <w:rPr>
          <w:rStyle w:val="StyleStyleBold12pt"/>
        </w:rPr>
        <w:t>Curtis, The Guardian, 2011</w:t>
      </w:r>
    </w:p>
    <w:p w:rsidR="00981040" w:rsidRDefault="00981040" w:rsidP="00981040">
      <w:r>
        <w:t xml:space="preserve">[Polly, 11-21-11, “Do windfarms work?” </w:t>
      </w:r>
      <w:hyperlink r:id="rId123" w:anchor="block-7" w:history="1">
        <w:r w:rsidRPr="00A531DC">
          <w:rPr>
            <w:rStyle w:val="Hyperlink"/>
          </w:rPr>
          <w:t>http://www.guardian.co.uk/politics/reality-check-with-polly-curtis/2011/nov/21/prince-philip-windfarms-useless#block-7</w:t>
        </w:r>
      </w:hyperlink>
      <w:r>
        <w:t>, accessed 9-12-12, TAP]</w:t>
      </w:r>
    </w:p>
    <w:p w:rsidR="00981040" w:rsidRDefault="00981040" w:rsidP="00981040"/>
    <w:p w:rsidR="00981040" w:rsidRDefault="00981040" w:rsidP="00981040">
      <w:r w:rsidRPr="00C650A8">
        <w:t xml:space="preserve">On this point, Damian Carrington, the head of environment for the Guardian, </w:t>
      </w:r>
    </w:p>
    <w:p w:rsidR="00981040" w:rsidRDefault="00981040" w:rsidP="00981040">
      <w:r>
        <w:t>AND</w:t>
      </w:r>
    </w:p>
    <w:p w:rsidR="00981040" w:rsidRPr="00C650A8" w:rsidRDefault="00981040" w:rsidP="00981040">
      <w:r w:rsidRPr="00C650A8">
        <w:t>to the tune of $409bn globally, while renewables got $66bn.</w:t>
      </w:r>
    </w:p>
    <w:p w:rsidR="00981040" w:rsidRDefault="00981040" w:rsidP="00981040">
      <w:pPr>
        <w:pStyle w:val="Heading3"/>
      </w:pPr>
      <w:r>
        <w:lastRenderedPageBreak/>
        <w:t>2ac – CP – Reform the Credit</w:t>
      </w:r>
    </w:p>
    <w:p w:rsidR="00981040" w:rsidRDefault="00981040" w:rsidP="00981040">
      <w:pPr>
        <w:pStyle w:val="Heading4"/>
      </w:pPr>
      <w:r>
        <w:t>The plan gets offset by the counterplan – it is built into US code – the plan never happens in the world of the perm.</w:t>
      </w:r>
    </w:p>
    <w:p w:rsidR="00981040" w:rsidRPr="000C319D" w:rsidRDefault="00981040" w:rsidP="00981040">
      <w:pPr>
        <w:rPr>
          <w:rStyle w:val="StyleStyleBold12pt"/>
        </w:rPr>
      </w:pPr>
      <w:r w:rsidRPr="000C319D">
        <w:rPr>
          <w:rStyle w:val="StyleStyleBold12pt"/>
        </w:rPr>
        <w:t>Legal Information Institute, University of Southern California, No Date</w:t>
      </w:r>
    </w:p>
    <w:p w:rsidR="00981040" w:rsidRDefault="00981040" w:rsidP="00981040">
      <w:r>
        <w:t xml:space="preserve">[UPdated as of August 2012, Title 26 › Subtitle A › Chapter 1 › Subchapter A › Part IV › Subpart D › § 45, “26 USC § 45 - Electricity produced from certain renewable resources, etc.” </w:t>
      </w:r>
      <w:hyperlink r:id="rId124" w:anchor="quicktabs-8" w:history="1">
        <w:r w:rsidRPr="00351F04">
          <w:rPr>
            <w:rStyle w:val="Hyperlink"/>
          </w:rPr>
          <w:t>http://www.law.cornell.edu/uscode/text/26/45?quicktabs_8=1#quicktabs-8</w:t>
        </w:r>
      </w:hyperlink>
      <w:r>
        <w:t>, accessed 9-21-12, TAP]</w:t>
      </w:r>
    </w:p>
    <w:p w:rsidR="00981040" w:rsidRDefault="00981040" w:rsidP="00981040"/>
    <w:p w:rsidR="00981040" w:rsidRDefault="00981040" w:rsidP="00981040">
      <w:pPr>
        <w:rPr>
          <w:rStyle w:val="StyleBoldUnderline"/>
        </w:rPr>
      </w:pPr>
      <w:r>
        <w:t xml:space="preserve">(a) </w:t>
      </w:r>
      <w:r w:rsidRPr="000C319D">
        <w:rPr>
          <w:rStyle w:val="StyleBoldUnderline"/>
        </w:rPr>
        <w:t>General rule</w:t>
      </w:r>
      <w:r w:rsidRPr="00C650A8">
        <w:rPr>
          <w:sz w:val="12"/>
        </w:rPr>
        <w:t xml:space="preserve">¶ </w:t>
      </w:r>
      <w:r w:rsidRPr="00AA70AA">
        <w:rPr>
          <w:sz w:val="16"/>
        </w:rPr>
        <w:t xml:space="preserve">For purposes of section 38, </w:t>
      </w:r>
      <w:r w:rsidRPr="000C319D">
        <w:rPr>
          <w:rStyle w:val="StyleBoldUnderline"/>
        </w:rPr>
        <w:t xml:space="preserve">the renewable electricity </w:t>
      </w:r>
    </w:p>
    <w:p w:rsidR="00981040" w:rsidRDefault="00981040" w:rsidP="00981040">
      <w:pPr>
        <w:rPr>
          <w:rStyle w:val="StyleBoldUnderline"/>
        </w:rPr>
      </w:pPr>
      <w:r>
        <w:rPr>
          <w:rStyle w:val="StyleBoldUnderline"/>
        </w:rPr>
        <w:t>AND</w:t>
      </w:r>
    </w:p>
    <w:p w:rsidR="00981040" w:rsidRDefault="00981040" w:rsidP="00981040">
      <w:r>
        <w:t>account for the project for the taxable year and all prior taxable years.</w:t>
      </w:r>
    </w:p>
    <w:p w:rsidR="00981040" w:rsidRPr="002717DB" w:rsidRDefault="00981040" w:rsidP="00981040"/>
    <w:p w:rsidR="00981040" w:rsidRDefault="00981040" w:rsidP="00981040"/>
    <w:p w:rsidR="00981040" w:rsidRDefault="00981040" w:rsidP="00981040">
      <w:pPr>
        <w:pStyle w:val="Heading4"/>
      </w:pPr>
      <w:r>
        <w:t>3. Continuity is critical – Congressional action is necessary to solve boom-bust cycles that undermine all counterplan solvency – consistency with the past is the only way to solve.</w:t>
      </w:r>
    </w:p>
    <w:p w:rsidR="00981040" w:rsidRPr="006E3CB4" w:rsidRDefault="00981040" w:rsidP="00981040">
      <w:pPr>
        <w:rPr>
          <w:rStyle w:val="StyleStyleBold12pt"/>
        </w:rPr>
      </w:pPr>
      <w:r w:rsidRPr="006E3CB4">
        <w:rPr>
          <w:rStyle w:val="StyleStyleBold12pt"/>
        </w:rPr>
        <w:t>Cuttino, Pew Clean Energy Program director, 7-6-12</w:t>
      </w:r>
    </w:p>
    <w:p w:rsidR="00981040" w:rsidRDefault="00981040" w:rsidP="00981040">
      <w:r>
        <w:t xml:space="preserve">[Phyllis, “Investment will follow if Congress renews PTC” </w:t>
      </w:r>
      <w:hyperlink r:id="rId125" w:history="1">
        <w:r w:rsidRPr="00A531DC">
          <w:rPr>
            <w:rStyle w:val="Hyperlink"/>
          </w:rPr>
          <w:t>http://www.thecleanenergyexchange.org/posts/view/investment-will-follow-if-congress-renews-ptc/d709khtkaw/</w:t>
        </w:r>
      </w:hyperlink>
      <w:r>
        <w:t>, accessed 9-17-12, TAP]</w:t>
      </w:r>
    </w:p>
    <w:p w:rsidR="00981040" w:rsidRDefault="00981040" w:rsidP="00981040"/>
    <w:p w:rsidR="00981040" w:rsidRDefault="00981040" w:rsidP="00981040">
      <w:r w:rsidRPr="00C650A8">
        <w:t xml:space="preserve">Congress has historically preferred to implement energy policy through a series of tax incentives rather </w:t>
      </w:r>
    </w:p>
    <w:p w:rsidR="00981040" w:rsidRDefault="00981040" w:rsidP="00981040">
      <w:r>
        <w:t>AND</w:t>
      </w:r>
    </w:p>
    <w:p w:rsidR="00981040" w:rsidRPr="00C650A8" w:rsidRDefault="00981040" w:rsidP="00981040">
      <w:r w:rsidRPr="00C650A8">
        <w:t>growth and to assure our global leadership in a rapidly emerging new sector.</w:t>
      </w:r>
    </w:p>
    <w:p w:rsidR="00981040" w:rsidRDefault="00981040" w:rsidP="00981040">
      <w:pPr>
        <w:rPr>
          <w:rStyle w:val="StyleStyleBold12pt"/>
        </w:rPr>
      </w:pPr>
    </w:p>
    <w:p w:rsidR="00981040" w:rsidRPr="0079135D" w:rsidRDefault="00981040" w:rsidP="00981040">
      <w:pPr>
        <w:rPr>
          <w:rStyle w:val="StyleStyleBold12pt"/>
        </w:rPr>
      </w:pPr>
    </w:p>
    <w:p w:rsidR="00981040" w:rsidRPr="00CC4134" w:rsidRDefault="00981040" w:rsidP="00981040">
      <w:pPr>
        <w:pStyle w:val="Heading4"/>
      </w:pPr>
      <w:r>
        <w:t>5. The boom-and-bust undermines investment – stable transparent signal is key.</w:t>
      </w:r>
    </w:p>
    <w:p w:rsidR="00981040" w:rsidRPr="0023518E" w:rsidRDefault="00981040" w:rsidP="00981040">
      <w:pPr>
        <w:rPr>
          <w:rStyle w:val="StyleStyleBold12pt"/>
        </w:rPr>
      </w:pPr>
      <w:r w:rsidRPr="0023518E">
        <w:rPr>
          <w:rStyle w:val="StyleStyleBold12pt"/>
        </w:rPr>
        <w:t>PR Newswire, 4-12-12</w:t>
      </w:r>
    </w:p>
    <w:p w:rsidR="00981040" w:rsidRDefault="00981040" w:rsidP="00981040">
      <w:r>
        <w:t xml:space="preserve">[“U.S. Retakes Lead From China in Clean Energy Race” </w:t>
      </w:r>
      <w:hyperlink r:id="rId126" w:history="1">
        <w:r w:rsidRPr="00A531DC">
          <w:rPr>
            <w:rStyle w:val="Hyperlink"/>
          </w:rPr>
          <w:t>http://www.dnaindia.com/pressreleases/press-release_u-s-retakes-lead-from-china-in-clean-energy-race_1674761</w:t>
        </w:r>
      </w:hyperlink>
      <w:r>
        <w:t>, accessed 8-29-12, TAP]</w:t>
      </w:r>
    </w:p>
    <w:p w:rsidR="00981040" w:rsidRDefault="00981040" w:rsidP="00981040"/>
    <w:p w:rsidR="00981040" w:rsidRDefault="00981040" w:rsidP="00981040">
      <w:r w:rsidRPr="00C650A8">
        <w:t xml:space="preserve">In the global race to secure private clean energy finance and investment, the United </w:t>
      </w:r>
    </w:p>
    <w:p w:rsidR="00981040" w:rsidRDefault="00981040" w:rsidP="00981040">
      <w:r>
        <w:t>AND</w:t>
      </w:r>
    </w:p>
    <w:p w:rsidR="00981040" w:rsidRPr="00C650A8" w:rsidRDefault="00981040" w:rsidP="00981040">
      <w:r w:rsidRPr="00C650A8">
        <w:t>, stable, and transparent policies remain a critical signal to private investors."</w:t>
      </w:r>
    </w:p>
    <w:p w:rsidR="00981040" w:rsidRDefault="00981040" w:rsidP="00981040">
      <w:pPr>
        <w:rPr>
          <w:rStyle w:val="StyleStyleBold12pt"/>
        </w:rPr>
      </w:pPr>
    </w:p>
    <w:p w:rsidR="00981040" w:rsidRDefault="00981040" w:rsidP="00981040"/>
    <w:p w:rsidR="00981040" w:rsidRDefault="00981040" w:rsidP="00981040"/>
    <w:p w:rsidR="00981040" w:rsidRDefault="00981040" w:rsidP="00981040"/>
    <w:p w:rsidR="00981040" w:rsidRDefault="00981040" w:rsidP="00981040"/>
    <w:p w:rsidR="00981040" w:rsidRDefault="00981040" w:rsidP="00981040"/>
    <w:p w:rsidR="00981040" w:rsidRDefault="00981040" w:rsidP="00981040">
      <w:pPr>
        <w:pStyle w:val="Heading3"/>
      </w:pPr>
      <w:r>
        <w:lastRenderedPageBreak/>
        <w:t>2ac – Bubble Disad</w:t>
      </w:r>
    </w:p>
    <w:p w:rsidR="00981040" w:rsidRDefault="00981040" w:rsidP="00981040">
      <w:pPr>
        <w:pStyle w:val="Heading4"/>
      </w:pPr>
      <w:r>
        <w:t>Tons of investment in wind energy now.</w:t>
      </w:r>
    </w:p>
    <w:p w:rsidR="00981040" w:rsidRPr="00A24575" w:rsidRDefault="00981040" w:rsidP="00981040">
      <w:pPr>
        <w:rPr>
          <w:rStyle w:val="StyleStyleBold12pt"/>
        </w:rPr>
      </w:pPr>
      <w:r w:rsidRPr="00A24575">
        <w:rPr>
          <w:rStyle w:val="StyleStyleBold12pt"/>
        </w:rPr>
        <w:t>Styles, The Energy Collective, 8-2-12</w:t>
      </w:r>
    </w:p>
    <w:p w:rsidR="00981040" w:rsidRDefault="00981040" w:rsidP="00981040">
      <w:r>
        <w:t xml:space="preserve">[Geoffrey, “Last Hurrah for the Wind Power Tax Credit?” </w:t>
      </w:r>
      <w:hyperlink r:id="rId127" w:history="1">
        <w:r w:rsidRPr="00841752">
          <w:rPr>
            <w:rStyle w:val="Hyperlink"/>
          </w:rPr>
          <w:t>http://theenergycollective.com/geoffrey-styles/99336/last-hurrah-wind-power-tax-credit</w:t>
        </w:r>
      </w:hyperlink>
      <w:r>
        <w:t>, accessed 8-22-12, TAP]</w:t>
      </w:r>
    </w:p>
    <w:p w:rsidR="00981040" w:rsidRDefault="00981040" w:rsidP="00981040"/>
    <w:p w:rsidR="00981040" w:rsidRDefault="00981040" w:rsidP="00981040">
      <w:r w:rsidRPr="00C650A8">
        <w:t xml:space="preserve">The US wind industry has received substantial government support in recent years.  When the </w:t>
      </w:r>
    </w:p>
    <w:p w:rsidR="00981040" w:rsidRDefault="00981040" w:rsidP="00981040">
      <w:r>
        <w:t>AND</w:t>
      </w:r>
    </w:p>
    <w:p w:rsidR="00981040" w:rsidRPr="00C650A8" w:rsidRDefault="00981040" w:rsidP="00981040">
      <w:r w:rsidRPr="00C650A8">
        <w:t xml:space="preserve">receive a total of $4.5 B over the next decade.  </w:t>
      </w:r>
    </w:p>
    <w:p w:rsidR="00981040" w:rsidRDefault="00981040" w:rsidP="00981040"/>
    <w:p w:rsidR="00981040" w:rsidRPr="004D5F10" w:rsidRDefault="00981040" w:rsidP="00981040">
      <w:pPr>
        <w:pStyle w:val="Heading4"/>
      </w:pPr>
      <w:r w:rsidRPr="004D5F10">
        <w:t xml:space="preserve">Almost sustainable now – no benefit to risking </w:t>
      </w:r>
      <w:r>
        <w:t>total collapse which happens without the PTC.</w:t>
      </w:r>
    </w:p>
    <w:p w:rsidR="00981040" w:rsidRPr="00654F10" w:rsidRDefault="00981040" w:rsidP="00981040">
      <w:pPr>
        <w:rPr>
          <w:rStyle w:val="StyleStyleBold12pt"/>
        </w:rPr>
      </w:pPr>
      <w:r w:rsidRPr="00654F10">
        <w:rPr>
          <w:rStyle w:val="StyleStyleBold12pt"/>
        </w:rPr>
        <w:t xml:space="preserve">Kerr, Midwest Energy News, </w:t>
      </w:r>
      <w:r>
        <w:rPr>
          <w:rStyle w:val="StyleStyleBold12pt"/>
        </w:rPr>
        <w:t>20</w:t>
      </w:r>
      <w:r w:rsidRPr="00654F10">
        <w:rPr>
          <w:rStyle w:val="StyleStyleBold12pt"/>
        </w:rPr>
        <w:t>11</w:t>
      </w:r>
    </w:p>
    <w:p w:rsidR="00981040" w:rsidRDefault="00981040" w:rsidP="00981040">
      <w:r>
        <w:t xml:space="preserve">[Drew, 9-30-11, “Can the wind industry survive without federal tax credits?” </w:t>
      </w:r>
      <w:hyperlink r:id="rId128" w:history="1">
        <w:r w:rsidRPr="00841752">
          <w:rPr>
            <w:rStyle w:val="Hyperlink"/>
          </w:rPr>
          <w:t>http://grist.org/wind-power/2011-09-30-can-the-wind-industry-survive-without-federal-tax-credits/</w:t>
        </w:r>
      </w:hyperlink>
      <w:r>
        <w:rPr>
          <w:rStyle w:val="Hyperlink"/>
        </w:rPr>
        <w:t>, accessed 8-23-12, TAP]</w:t>
      </w:r>
    </w:p>
    <w:p w:rsidR="00981040" w:rsidRPr="00C54109" w:rsidRDefault="00981040" w:rsidP="00981040"/>
    <w:p w:rsidR="00981040" w:rsidRDefault="00981040" w:rsidP="00981040">
      <w:r w:rsidRPr="00C650A8">
        <w:t xml:space="preserve">Whether or not the industry is capable of standing on its own without the tax </w:t>
      </w:r>
    </w:p>
    <w:p w:rsidR="00981040" w:rsidRDefault="00981040" w:rsidP="00981040">
      <w:r>
        <w:t>AND</w:t>
      </w:r>
    </w:p>
    <w:p w:rsidR="00981040" w:rsidRPr="00C650A8" w:rsidRDefault="00981040" w:rsidP="00981040">
      <w:r w:rsidRPr="00C650A8">
        <w:t>to learn a lot about whether we’ve reached that tipping point or not.”</w:t>
      </w:r>
    </w:p>
    <w:p w:rsidR="00981040" w:rsidRDefault="00981040" w:rsidP="00981040">
      <w:r>
        <w:t>[Tom Note- Harold Prior, Iowa Wind Energy Association executive director]</w:t>
      </w:r>
    </w:p>
    <w:p w:rsidR="00981040" w:rsidRDefault="00981040" w:rsidP="00981040"/>
    <w:p w:rsidR="00981040" w:rsidRDefault="00981040" w:rsidP="00981040">
      <w:pPr>
        <w:pStyle w:val="Heading4"/>
      </w:pPr>
      <w:r>
        <w:t>PTC levels the playing field.</w:t>
      </w:r>
    </w:p>
    <w:p w:rsidR="00981040" w:rsidRPr="008D473B" w:rsidRDefault="00981040" w:rsidP="00981040">
      <w:pPr>
        <w:rPr>
          <w:rStyle w:val="StyleStyleBold12pt"/>
        </w:rPr>
      </w:pPr>
      <w:r w:rsidRPr="008D473B">
        <w:rPr>
          <w:rStyle w:val="StyleStyleBold12pt"/>
        </w:rPr>
        <w:t>Danko, Earth Techling, 9-16-12</w:t>
      </w:r>
    </w:p>
    <w:p w:rsidR="00981040" w:rsidRDefault="00981040" w:rsidP="00981040">
      <w:r>
        <w:t xml:space="preserve">[Pete, “Wind Power Production Tax Credit Can Create Green Jobs, Environmentalists Argue” </w:t>
      </w:r>
      <w:hyperlink r:id="rId129" w:history="1">
        <w:r w:rsidRPr="00A531DC">
          <w:rPr>
            <w:rStyle w:val="Hyperlink"/>
          </w:rPr>
          <w:t>http://www.huffingtonpost.com/2012/09/16/wind-power-production-tax-credit_n_1884287.html</w:t>
        </w:r>
      </w:hyperlink>
      <w:r>
        <w:t>, accessed 9-17-12, TAP]</w:t>
      </w:r>
    </w:p>
    <w:p w:rsidR="00981040" w:rsidRPr="00C32582" w:rsidRDefault="00981040" w:rsidP="00981040"/>
    <w:p w:rsidR="00981040" w:rsidRDefault="00981040" w:rsidP="00981040">
      <w:r>
        <w:t>Taking on that argument</w:t>
      </w:r>
    </w:p>
    <w:p w:rsidR="00981040" w:rsidRDefault="00981040" w:rsidP="00981040">
      <w:pPr>
        <w:rPr>
          <w:rStyle w:val="StyleBoldUnderline"/>
        </w:rPr>
      </w:pPr>
      <w:r>
        <w:t xml:space="preserve">AND, </w:t>
      </w:r>
    </w:p>
    <w:p w:rsidR="00981040" w:rsidRDefault="00981040" w:rsidP="00981040">
      <w:r w:rsidRPr="008D473B">
        <w:rPr>
          <w:rStyle w:val="StyleBoldUnderline"/>
        </w:rPr>
        <w:t>happen overnight,” Steger said</w:t>
      </w:r>
      <w:r>
        <w:t>.</w:t>
      </w:r>
    </w:p>
    <w:p w:rsidR="00981040" w:rsidRDefault="00981040" w:rsidP="00981040"/>
    <w:p w:rsidR="00981040" w:rsidRDefault="00981040" w:rsidP="00981040"/>
    <w:p w:rsidR="00981040" w:rsidRDefault="00981040" w:rsidP="00981040">
      <w:pPr>
        <w:pStyle w:val="Heading4"/>
      </w:pPr>
      <w:r>
        <w:t>PTC solves sustainability.</w:t>
      </w:r>
    </w:p>
    <w:p w:rsidR="00981040" w:rsidRPr="00BE002F" w:rsidRDefault="00981040" w:rsidP="00981040">
      <w:pPr>
        <w:rPr>
          <w:rStyle w:val="StyleStyleBold12pt"/>
        </w:rPr>
      </w:pPr>
      <w:r w:rsidRPr="00BE002F">
        <w:rPr>
          <w:rStyle w:val="StyleStyleBold12pt"/>
        </w:rPr>
        <w:t>Bode, American Wind Energy Association chief executive officer, 8-22-12</w:t>
      </w:r>
    </w:p>
    <w:p w:rsidR="00981040" w:rsidRDefault="00981040" w:rsidP="00981040">
      <w:r>
        <w:t xml:space="preserve">[Denise, “What Critics of Wind Power's Incentive Miss” </w:t>
      </w:r>
      <w:hyperlink r:id="rId130" w:history="1">
        <w:r w:rsidRPr="00E25356">
          <w:rPr>
            <w:rStyle w:val="Hyperlink"/>
          </w:rPr>
          <w:t>http://www.huffingtonpost.com/denise-bode/wind-energy-tax-credit-_b_1821279.html</w:t>
        </w:r>
      </w:hyperlink>
      <w:r>
        <w:t>, accessed 8-23-12, TAP]</w:t>
      </w:r>
    </w:p>
    <w:p w:rsidR="00981040" w:rsidRDefault="00981040" w:rsidP="00981040"/>
    <w:p w:rsidR="00981040" w:rsidRDefault="00981040" w:rsidP="00981040">
      <w:r w:rsidRPr="00C650A8">
        <w:t>Wind's incentive, the Production Tax Credit, has strong bipartisan support. As Gov</w:t>
      </w:r>
    </w:p>
    <w:p w:rsidR="00981040" w:rsidRDefault="00981040" w:rsidP="00981040">
      <w:r>
        <w:t>AND</w:t>
      </w:r>
    </w:p>
    <w:p w:rsidR="00981040" w:rsidRPr="00C650A8" w:rsidRDefault="00981040" w:rsidP="00981040">
      <w:r w:rsidRPr="00C650A8">
        <w:t>high-tech startup to becoming cost-competitive in the energy marketplace."</w:t>
      </w:r>
    </w:p>
    <w:p w:rsidR="00981040" w:rsidRDefault="00981040" w:rsidP="00981040"/>
    <w:p w:rsidR="00981040" w:rsidRDefault="00981040" w:rsidP="00981040">
      <w:pPr>
        <w:pStyle w:val="Heading4"/>
      </w:pPr>
      <w:r>
        <w:lastRenderedPageBreak/>
        <w:t>Shale gas production forecasts are exaggerations – estimates are highly uncertain, recoverability projects are wrong, and assumes fixed consumption rates</w:t>
      </w:r>
    </w:p>
    <w:p w:rsidR="00981040" w:rsidRPr="00C75BF4" w:rsidRDefault="00981040" w:rsidP="00981040">
      <w:pPr>
        <w:rPr>
          <w:rStyle w:val="StyleStyleBold12pt"/>
        </w:rPr>
      </w:pPr>
      <w:r w:rsidRPr="00DA352C">
        <w:rPr>
          <w:rStyle w:val="StyleStyleBold12pt"/>
          <w:highlight w:val="green"/>
        </w:rPr>
        <w:t>Nelder</w:t>
      </w:r>
      <w:r w:rsidRPr="00C75BF4">
        <w:rPr>
          <w:rStyle w:val="StyleStyleBold12pt"/>
        </w:rPr>
        <w:t xml:space="preserve">, Slate energy analyst, </w:t>
      </w:r>
      <w:r w:rsidRPr="00DA352C">
        <w:rPr>
          <w:rStyle w:val="StyleStyleBold12pt"/>
          <w:highlight w:val="green"/>
        </w:rPr>
        <w:t>11</w:t>
      </w:r>
    </w:p>
    <w:p w:rsidR="00981040" w:rsidRDefault="00981040" w:rsidP="00981040">
      <w:r>
        <w:t>(Chris, 12-29-11, “</w:t>
      </w:r>
      <w:r w:rsidRPr="00C75BF4">
        <w:t>What the Frack?</w:t>
      </w:r>
      <w:r>
        <w:t xml:space="preserve">,” </w:t>
      </w:r>
      <w:r w:rsidRPr="00C75BF4">
        <w:t>http://www.slate.com/articles/health_and_science/future_tense/2011/12/is_there_really_100_years_worth_of_natural_gas_beneath_the_united_states_.html</w:t>
      </w:r>
      <w:r>
        <w:t>, accessed 8-21-12, CMM)</w:t>
      </w:r>
    </w:p>
    <w:p w:rsidR="00981040" w:rsidRDefault="00981040" w:rsidP="00981040"/>
    <w:p w:rsidR="00981040" w:rsidRDefault="00981040" w:rsidP="00981040">
      <w:r w:rsidRPr="00C650A8">
        <w:t xml:space="preserve">The recent press about the potential of shale gas would have you believe that America </w:t>
      </w:r>
    </w:p>
    <w:p w:rsidR="00981040" w:rsidRDefault="00981040" w:rsidP="00981040">
      <w:r>
        <w:t>AND</w:t>
      </w:r>
    </w:p>
    <w:p w:rsidR="00981040" w:rsidRPr="00C650A8" w:rsidRDefault="00981040" w:rsidP="00981040">
      <w:r w:rsidRPr="00C650A8">
        <w:t xml:space="preserve">, yet those same advocates never adjust their years of supply estimates accordingly.¶ </w:t>
      </w:r>
    </w:p>
    <w:p w:rsidR="00981040" w:rsidRDefault="00981040" w:rsidP="00981040">
      <w:pPr>
        <w:pStyle w:val="Heading4"/>
      </w:pPr>
      <w:r>
        <w:t xml:space="preserve">2. Encouraging natural gas production creates an investment bubble, collapsing the economy. </w:t>
      </w:r>
    </w:p>
    <w:p w:rsidR="00981040" w:rsidRPr="00E00AA5" w:rsidRDefault="00981040" w:rsidP="00981040">
      <w:pPr>
        <w:rPr>
          <w:rStyle w:val="StyleStyleBold12pt"/>
        </w:rPr>
      </w:pPr>
      <w:r w:rsidRPr="00CF67FA">
        <w:rPr>
          <w:rStyle w:val="StyleStyleBold12pt"/>
          <w:highlight w:val="green"/>
        </w:rPr>
        <w:t>Butterfield</w:t>
      </w:r>
      <w:r w:rsidRPr="00E00AA5">
        <w:rPr>
          <w:rStyle w:val="StyleStyleBold12pt"/>
        </w:rPr>
        <w:t xml:space="preserve">, Huffington Post, </w:t>
      </w:r>
      <w:r w:rsidRPr="00CF67FA">
        <w:rPr>
          <w:rStyle w:val="StyleStyleBold12pt"/>
          <w:highlight w:val="green"/>
        </w:rPr>
        <w:t>12</w:t>
      </w:r>
    </w:p>
    <w:p w:rsidR="00981040" w:rsidRDefault="00981040" w:rsidP="00981040">
      <w:r>
        <w:t xml:space="preserve">(Anne, </w:t>
      </w:r>
      <w:r w:rsidRPr="00E00AA5">
        <w:t>Columnist for the "Boulder Daily Camera"</w:t>
      </w:r>
      <w:r>
        <w:t>, 4-19-12, “</w:t>
      </w:r>
      <w:r w:rsidRPr="00E00AA5">
        <w:t>Colorado's Elegant Solution for Fracking</w:t>
      </w:r>
      <w:r>
        <w:t xml:space="preserve">,”  </w:t>
      </w:r>
      <w:r w:rsidRPr="00E00AA5">
        <w:t>http://www.huffingtonpost.com/anne-butterfield/colorado-fracking_b_1413811.html</w:t>
      </w:r>
      <w:r>
        <w:t>, accessed 8-19-12, CMM)</w:t>
      </w:r>
    </w:p>
    <w:p w:rsidR="00981040" w:rsidRDefault="00981040" w:rsidP="00981040"/>
    <w:p w:rsidR="00981040" w:rsidRDefault="00981040" w:rsidP="00981040">
      <w:pPr>
        <w:rPr>
          <w:rStyle w:val="StyleBoldUnderline"/>
        </w:rPr>
      </w:pPr>
      <w:r>
        <w:t xml:space="preserve">And in case anyone has forgotten -- </w:t>
      </w:r>
      <w:r w:rsidRPr="00CF67FA">
        <w:rPr>
          <w:rStyle w:val="Emphasis"/>
          <w:highlight w:val="green"/>
        </w:rPr>
        <w:t>there are huge economic risks with shale gas</w:t>
      </w:r>
    </w:p>
    <w:p w:rsidR="00981040" w:rsidRDefault="00981040" w:rsidP="00981040">
      <w:pPr>
        <w:rPr>
          <w:rStyle w:val="StyleBoldUnderline"/>
        </w:rPr>
      </w:pPr>
      <w:r>
        <w:rPr>
          <w:rStyle w:val="StyleBoldUnderline"/>
        </w:rPr>
        <w:t>AND</w:t>
      </w:r>
    </w:p>
    <w:p w:rsidR="00981040" w:rsidRDefault="00981040" w:rsidP="00981040"/>
    <w:p w:rsidR="00981040" w:rsidRPr="00C650A8" w:rsidRDefault="00981040" w:rsidP="00981040">
      <w:r w:rsidRPr="00C650A8">
        <w:t>bonanza is exhausted sooner than most expected and few profit in the end."</w:t>
      </w:r>
    </w:p>
    <w:p w:rsidR="00981040" w:rsidRDefault="00981040" w:rsidP="00981040"/>
    <w:p w:rsidR="00981040" w:rsidRDefault="00981040" w:rsidP="00981040"/>
    <w:p w:rsidR="00981040" w:rsidRDefault="00981040" w:rsidP="00981040"/>
    <w:p w:rsidR="00981040" w:rsidRDefault="00981040" w:rsidP="00981040"/>
    <w:p w:rsidR="00981040" w:rsidRDefault="00981040" w:rsidP="00981040"/>
    <w:p w:rsidR="00981040" w:rsidRDefault="00981040" w:rsidP="00981040"/>
    <w:p w:rsidR="00981040" w:rsidRDefault="00981040" w:rsidP="00981040"/>
    <w:p w:rsidR="00981040" w:rsidRDefault="00981040" w:rsidP="00981040"/>
    <w:p w:rsidR="00981040" w:rsidRDefault="00981040" w:rsidP="00981040">
      <w:pPr>
        <w:pStyle w:val="Heading3"/>
      </w:pPr>
      <w:r>
        <w:lastRenderedPageBreak/>
        <w:t>2ac – Elections – Obama Good – Generic</w:t>
      </w:r>
    </w:p>
    <w:p w:rsidR="00981040" w:rsidRDefault="00981040" w:rsidP="00981040">
      <w:pPr>
        <w:pStyle w:val="Heading4"/>
      </w:pPr>
      <w:r>
        <w:t>1. Meta-takeout – Can’t predict the election – the unknown swamps the link – 24 hours is a lifetime in politics.</w:t>
      </w:r>
    </w:p>
    <w:p w:rsidR="00981040" w:rsidRPr="00973DAF" w:rsidRDefault="00981040" w:rsidP="00981040">
      <w:pPr>
        <w:rPr>
          <w:rStyle w:val="StyleStyleBold12pt"/>
        </w:rPr>
      </w:pPr>
      <w:r w:rsidRPr="00973DAF">
        <w:rPr>
          <w:rStyle w:val="StyleStyleBold12pt"/>
        </w:rPr>
        <w:t>Cass, AP, 9-14-12</w:t>
      </w:r>
    </w:p>
    <w:p w:rsidR="00981040" w:rsidRDefault="00981040" w:rsidP="00981040">
      <w:r>
        <w:t xml:space="preserve">[Connie, “October surprise comes early this campaign” </w:t>
      </w:r>
      <w:hyperlink r:id="rId131" w:history="1">
        <w:r w:rsidRPr="004C1524">
          <w:rPr>
            <w:rStyle w:val="Hyperlink"/>
          </w:rPr>
          <w:t>http://news.yahoo.com/october-surprise-comes-early-campaign-073638782--election.html</w:t>
        </w:r>
      </w:hyperlink>
      <w:r>
        <w:t>, accessed 9-19-12, TAP]</w:t>
      </w:r>
    </w:p>
    <w:p w:rsidR="00981040" w:rsidRPr="00973DAF" w:rsidRDefault="00981040" w:rsidP="00981040"/>
    <w:p w:rsidR="00981040" w:rsidRDefault="00981040" w:rsidP="00981040">
      <w:r w:rsidRPr="00C650A8">
        <w:t xml:space="preserve">Septembers shock, Octobers surprise, early Novembers can knock a campaign sideways. In </w:t>
      </w:r>
    </w:p>
    <w:p w:rsidR="00981040" w:rsidRDefault="00981040" w:rsidP="00981040">
      <w:r>
        <w:t>AND</w:t>
      </w:r>
    </w:p>
    <w:p w:rsidR="00981040" w:rsidRPr="00C650A8" w:rsidRDefault="00981040" w:rsidP="00981040">
      <w:r w:rsidRPr="00C650A8">
        <w:t>world. The same could be said, however, of presidential campaigns.</w:t>
      </w:r>
    </w:p>
    <w:p w:rsidR="00981040" w:rsidRDefault="00981040" w:rsidP="00981040"/>
    <w:p w:rsidR="00981040" w:rsidRDefault="00981040" w:rsidP="00981040">
      <w:pPr>
        <w:pStyle w:val="Heading4"/>
      </w:pPr>
      <w:r>
        <w:t>2. Non-unique – Obama has already supported the PTC and Romney has opposed it.</w:t>
      </w:r>
    </w:p>
    <w:p w:rsidR="00981040" w:rsidRPr="00C63EB8" w:rsidRDefault="00981040" w:rsidP="00981040">
      <w:pPr>
        <w:rPr>
          <w:rStyle w:val="StyleStyleBold12pt"/>
        </w:rPr>
      </w:pPr>
      <w:r w:rsidRPr="00C63EB8">
        <w:rPr>
          <w:rStyle w:val="StyleStyleBold12pt"/>
        </w:rPr>
        <w:t>Ho, Washington Post, 8-12-12</w:t>
      </w:r>
    </w:p>
    <w:p w:rsidR="00981040" w:rsidRDefault="00981040" w:rsidP="00981040">
      <w:r>
        <w:t xml:space="preserve">[Catherine, “Candidates split over extending tax credit for wind energy producers” </w:t>
      </w:r>
      <w:hyperlink r:id="rId132" w:history="1">
        <w:r w:rsidRPr="004C1524">
          <w:rPr>
            <w:rStyle w:val="Hyperlink"/>
          </w:rPr>
          <w:t>http://www.washingtonpost.com/business/capitalbusiness/candidates-split-over-extending-tax-credit-for-wind-energy-producers/2012/08/10/0f386d94-e26e-11e1-98e7-89d659f9c106_story.html</w:t>
        </w:r>
      </w:hyperlink>
      <w:r>
        <w:t>, accessed 9-17-12, TAP]</w:t>
      </w:r>
    </w:p>
    <w:p w:rsidR="00981040" w:rsidRDefault="00981040" w:rsidP="00981040"/>
    <w:p w:rsidR="00981040" w:rsidRDefault="00981040" w:rsidP="00981040">
      <w:r w:rsidRPr="00C650A8">
        <w:t xml:space="preserve">President Obama and presumptive Republican nominee Mitt Romney clashed last week over a federal tax </w:t>
      </w:r>
    </w:p>
    <w:p w:rsidR="00981040" w:rsidRDefault="00981040" w:rsidP="00981040">
      <w:r>
        <w:t>AND</w:t>
      </w:r>
    </w:p>
    <w:p w:rsidR="00981040" w:rsidRPr="00C650A8" w:rsidRDefault="00981040" w:rsidP="00981040">
      <w:r w:rsidRPr="00C650A8">
        <w:t>credits for wind energy producers,” Obama told supporters in Pueblo, Colo.</w:t>
      </w:r>
    </w:p>
    <w:p w:rsidR="00981040" w:rsidRDefault="00981040" w:rsidP="00981040"/>
    <w:p w:rsidR="00981040" w:rsidRDefault="00981040" w:rsidP="00981040">
      <w:pPr>
        <w:pStyle w:val="Heading4"/>
      </w:pPr>
      <w:r>
        <w:t>PTC is popular in every swing state  – tons of jobs.</w:t>
      </w:r>
    </w:p>
    <w:p w:rsidR="00981040" w:rsidRPr="00B4299F" w:rsidRDefault="00981040" w:rsidP="00981040">
      <w:pPr>
        <w:rPr>
          <w:rStyle w:val="StyleStyleBold12pt"/>
        </w:rPr>
      </w:pPr>
      <w:r w:rsidRPr="00B4299F">
        <w:rPr>
          <w:rStyle w:val="StyleStyleBold12pt"/>
        </w:rPr>
        <w:t>Belogolova, National Journal, 8-10-12</w:t>
      </w:r>
    </w:p>
    <w:p w:rsidR="00981040" w:rsidRDefault="00981040" w:rsidP="00981040">
      <w:r>
        <w:t xml:space="preserve">[Olga, “Wind-Energy Jobs Have Candidates Spinning About Extending Production Tax Credit” </w:t>
      </w:r>
      <w:hyperlink r:id="rId133" w:history="1">
        <w:r w:rsidRPr="004C1524">
          <w:rPr>
            <w:rStyle w:val="Hyperlink"/>
          </w:rPr>
          <w:t>http://www.nationaljournal.com/politics/wind-energy-jobs-have-candidates-spinning-about-extending-production-tax-credit-20120810</w:t>
        </w:r>
      </w:hyperlink>
      <w:r>
        <w:t>, accessed 9-18-12, TAP]</w:t>
      </w:r>
    </w:p>
    <w:p w:rsidR="00981040" w:rsidRDefault="00981040" w:rsidP="00981040"/>
    <w:p w:rsidR="00981040" w:rsidRDefault="00981040" w:rsidP="00981040">
      <w:r w:rsidRPr="00C650A8">
        <w:t>A federal tax incentive for wind power has long been a top priority for clean</w:t>
      </w:r>
    </w:p>
    <w:p w:rsidR="00981040" w:rsidRDefault="00981040" w:rsidP="00981040">
      <w:r>
        <w:t>AND</w:t>
      </w:r>
    </w:p>
    <w:p w:rsidR="00981040" w:rsidRPr="00C650A8" w:rsidRDefault="00981040" w:rsidP="00981040">
      <w:r w:rsidRPr="00C650A8">
        <w:t>and was the fastest-growing state for new wind installations in 2011.</w:t>
      </w:r>
    </w:p>
    <w:p w:rsidR="00981040" w:rsidRDefault="00981040" w:rsidP="00981040"/>
    <w:p w:rsidR="00981040" w:rsidRPr="00A80615" w:rsidRDefault="00981040" w:rsidP="00981040">
      <w:pPr>
        <w:pStyle w:val="Heading4"/>
      </w:pPr>
      <w:r>
        <w:t>Romney winning in Virginia, Florida, Colorado, and Iowa.</w:t>
      </w:r>
    </w:p>
    <w:p w:rsidR="00981040" w:rsidRPr="00D27429" w:rsidRDefault="00981040" w:rsidP="00981040">
      <w:pPr>
        <w:rPr>
          <w:rStyle w:val="StyleStyleBold12pt"/>
        </w:rPr>
      </w:pPr>
      <w:r w:rsidRPr="00D27429">
        <w:rPr>
          <w:rStyle w:val="StyleStyleBold12pt"/>
        </w:rPr>
        <w:t>Anderson, Weekly Standard, 10-5-12</w:t>
      </w:r>
    </w:p>
    <w:p w:rsidR="00981040" w:rsidRDefault="00981040" w:rsidP="00981040">
      <w:r>
        <w:t xml:space="preserve">[Jeffrey, “Rasmussen: Obama 271, Romney 267” </w:t>
      </w:r>
      <w:hyperlink r:id="rId134" w:history="1">
        <w:r w:rsidRPr="00F56966">
          <w:rPr>
            <w:rStyle w:val="Hyperlink"/>
          </w:rPr>
          <w:t>http://www.weeklystandard.com/blogs/rasmussen-obama-271-romney-267_653788.html</w:t>
        </w:r>
      </w:hyperlink>
      <w:r>
        <w:t>, accessed 10-5-12, TAP]</w:t>
      </w:r>
    </w:p>
    <w:p w:rsidR="00981040" w:rsidRDefault="00981040" w:rsidP="00981040"/>
    <w:p w:rsidR="00981040" w:rsidRDefault="00981040" w:rsidP="00981040">
      <w:r w:rsidRPr="00C650A8">
        <w:t xml:space="preserve">One month and one day before the most important presidential election in the past quarter </w:t>
      </w:r>
    </w:p>
    <w:p w:rsidR="00981040" w:rsidRDefault="00981040" w:rsidP="00981040">
      <w:r>
        <w:t>AND</w:t>
      </w:r>
    </w:p>
    <w:p w:rsidR="00981040" w:rsidRPr="00C650A8" w:rsidRDefault="00981040" w:rsidP="00981040">
      <w:r w:rsidRPr="00C650A8">
        <w:t>into what is now, for all intents and purposes, a tie.</w:t>
      </w:r>
    </w:p>
    <w:p w:rsidR="00981040" w:rsidRDefault="00981040" w:rsidP="00981040"/>
    <w:p w:rsidR="00981040" w:rsidRDefault="00981040" w:rsidP="00981040">
      <w:pPr>
        <w:pStyle w:val="Heading4"/>
      </w:pPr>
      <w:r>
        <w:lastRenderedPageBreak/>
        <w:t>Iowa and Colorado are key – the race is too tight to discount them.</w:t>
      </w:r>
    </w:p>
    <w:p w:rsidR="00981040" w:rsidRPr="00942321" w:rsidRDefault="00981040" w:rsidP="00981040">
      <w:pPr>
        <w:rPr>
          <w:rStyle w:val="StyleStyleBold12pt"/>
        </w:rPr>
      </w:pPr>
      <w:r w:rsidRPr="00942321">
        <w:rPr>
          <w:rStyle w:val="StyleStyleBold12pt"/>
        </w:rPr>
        <w:t>Carpentier, Raw Story, 9-7-12</w:t>
      </w:r>
    </w:p>
    <w:p w:rsidR="00981040" w:rsidRDefault="00981040" w:rsidP="00981040">
      <w:r>
        <w:t xml:space="preserve">[Megan, “Obama, Romney head to swing states post-convention to drum up support” </w:t>
      </w:r>
      <w:hyperlink r:id="rId135" w:history="1">
        <w:r w:rsidRPr="004C1524">
          <w:rPr>
            <w:rStyle w:val="Hyperlink"/>
          </w:rPr>
          <w:t>http://www.rawstory.com/rs/2012/09/07/obama-romney-head-to-swing-states-post-convention-to-drum-up-support/</w:t>
        </w:r>
      </w:hyperlink>
      <w:r>
        <w:t>, accessed 9-17-12, TAP]</w:t>
      </w:r>
    </w:p>
    <w:p w:rsidR="00981040" w:rsidRDefault="00981040" w:rsidP="00981040"/>
    <w:p w:rsidR="00981040" w:rsidRDefault="00981040" w:rsidP="00981040">
      <w:r w:rsidRPr="00C650A8">
        <w:t xml:space="preserve">But it shows how their campaigns are increasingly honing in on a handful of battleground </w:t>
      </w:r>
    </w:p>
    <w:p w:rsidR="00981040" w:rsidRDefault="00981040" w:rsidP="00981040">
      <w:r>
        <w:t>AND</w:t>
      </w:r>
    </w:p>
    <w:p w:rsidR="00981040" w:rsidRPr="00C650A8" w:rsidRDefault="00981040" w:rsidP="00981040">
      <w:r w:rsidRPr="00C650A8">
        <w:t>or undecided voters where the race is seen as too close to call.</w:t>
      </w:r>
    </w:p>
    <w:p w:rsidR="00981040" w:rsidRDefault="00981040" w:rsidP="00981040"/>
    <w:p w:rsidR="00981040" w:rsidRPr="00573C4B" w:rsidRDefault="00981040" w:rsidP="00981040">
      <w:pPr>
        <w:pStyle w:val="Heading4"/>
      </w:pPr>
      <w:r>
        <w:t>Florida key – Bush v. Gore proves.</w:t>
      </w:r>
    </w:p>
    <w:p w:rsidR="00981040" w:rsidRPr="00573C4B" w:rsidRDefault="00981040" w:rsidP="00981040">
      <w:pPr>
        <w:rPr>
          <w:rStyle w:val="StyleStyleBold12pt"/>
        </w:rPr>
      </w:pPr>
      <w:r w:rsidRPr="00573C4B">
        <w:rPr>
          <w:rStyle w:val="StyleStyleBold12pt"/>
        </w:rPr>
        <w:t>Fifield, Financial Times, 9-12-12</w:t>
      </w:r>
    </w:p>
    <w:p w:rsidR="00981040" w:rsidRDefault="00981040" w:rsidP="00981040">
      <w:r>
        <w:t>[Anna, “And then there were nine” Lexis, accessed 9-13-12, TAP]</w:t>
      </w:r>
    </w:p>
    <w:p w:rsidR="00981040" w:rsidRDefault="00981040" w:rsidP="00981040"/>
    <w:p w:rsidR="00981040" w:rsidRDefault="00981040" w:rsidP="00981040">
      <w:r w:rsidRPr="00C650A8">
        <w:t>It was no accident that the day after the Democratic national convention ended last week</w:t>
      </w:r>
    </w:p>
    <w:p w:rsidR="00981040" w:rsidRDefault="00981040" w:rsidP="00981040">
      <w:r>
        <w:t>AND</w:t>
      </w:r>
    </w:p>
    <w:p w:rsidR="00981040" w:rsidRPr="00C650A8" w:rsidRDefault="00981040" w:rsidP="00981040">
      <w:r w:rsidRPr="00C650A8">
        <w:t>votes each, will also see plenty of Mr Obama and Mr Romney.</w:t>
      </w:r>
    </w:p>
    <w:p w:rsidR="00981040" w:rsidRDefault="00981040" w:rsidP="00981040"/>
    <w:p w:rsidR="00981040" w:rsidRDefault="00981040" w:rsidP="00981040">
      <w:pPr>
        <w:pStyle w:val="Heading4"/>
      </w:pPr>
      <w:r>
        <w:t>VA key</w:t>
      </w:r>
    </w:p>
    <w:p w:rsidR="00981040" w:rsidRDefault="00981040" w:rsidP="00981040">
      <w:pPr>
        <w:rPr>
          <w:rStyle w:val="StyleStyleBold12pt"/>
        </w:rPr>
      </w:pPr>
      <w:r>
        <w:rPr>
          <w:rStyle w:val="StyleStyleBold12pt"/>
        </w:rPr>
        <w:t>Pope, Oregonian, 9-30-12</w:t>
      </w:r>
    </w:p>
    <w:p w:rsidR="00981040" w:rsidRDefault="00981040" w:rsidP="00981040">
      <w:r>
        <w:t xml:space="preserve">(Charles, “Swing states like Virginia lock up attention from Obama and Romney,” 9-30-12, </w:t>
      </w:r>
      <w:hyperlink r:id="rId136" w:history="1">
        <w:r>
          <w:rPr>
            <w:rStyle w:val="Hyperlink"/>
          </w:rPr>
          <w:t>http://www.oregonlive.com/politics/index.ssf/2012/09/swing_states_like_virginia_loc.html</w:t>
        </w:r>
      </w:hyperlink>
      <w:r>
        <w:t>, accessed 10-2-12) PM</w:t>
      </w:r>
    </w:p>
    <w:p w:rsidR="00981040" w:rsidRDefault="00981040" w:rsidP="00981040"/>
    <w:p w:rsidR="00981040" w:rsidRDefault="00981040" w:rsidP="00981040">
      <w:pPr>
        <w:rPr>
          <w:highlight w:val="yellow"/>
        </w:rPr>
      </w:pPr>
      <w:r w:rsidRPr="004C65CA">
        <w:rPr>
          <w:highlight w:val="yellow"/>
        </w:rPr>
        <w:t>Independent political analysts</w:t>
      </w:r>
    </w:p>
    <w:p w:rsidR="00981040" w:rsidRDefault="00981040" w:rsidP="00981040">
      <w:r>
        <w:rPr>
          <w:highlight w:val="yellow"/>
        </w:rPr>
        <w:t>AND</w:t>
      </w:r>
      <w:r w:rsidRPr="004C65CA">
        <w:rPr>
          <w:highlight w:val="yellow"/>
        </w:rPr>
        <w:t xml:space="preserve"> </w:t>
      </w:r>
    </w:p>
    <w:p w:rsidR="00981040" w:rsidRDefault="00981040" w:rsidP="00981040">
      <w:r>
        <w:t xml:space="preserve">since Franklin Roosevelt. </w:t>
      </w:r>
    </w:p>
    <w:p w:rsidR="00981040" w:rsidRDefault="00981040" w:rsidP="00981040"/>
    <w:p w:rsidR="00981040" w:rsidRDefault="00981040" w:rsidP="00981040">
      <w:pPr>
        <w:pStyle w:val="Heading4"/>
      </w:pPr>
      <w:r>
        <w:t>3. The prez will face gridlock – doesn’t matter what his agenda is.</w:t>
      </w:r>
    </w:p>
    <w:p w:rsidR="00981040" w:rsidRPr="00440503" w:rsidRDefault="00981040" w:rsidP="00981040">
      <w:pPr>
        <w:rPr>
          <w:rStyle w:val="StyleStyleBold12pt"/>
        </w:rPr>
      </w:pPr>
      <w:r w:rsidRPr="00440503">
        <w:rPr>
          <w:rStyle w:val="StyleStyleBold12pt"/>
        </w:rPr>
        <w:t>Benderey, Huffington Post, 9-16-12</w:t>
      </w:r>
    </w:p>
    <w:p w:rsidR="00981040" w:rsidRDefault="00981040" w:rsidP="00981040">
      <w:r>
        <w:t xml:space="preserve">[Jennifer, “Nancy Pelosi: Republicans Will Continue Obstruction If Obama Is Reelected” </w:t>
      </w:r>
      <w:hyperlink r:id="rId137" w:history="1">
        <w:r w:rsidRPr="004C1524">
          <w:rPr>
            <w:rStyle w:val="Hyperlink"/>
          </w:rPr>
          <w:t>http://www.huffingtonpost.com/2012/09/16/nancy-pelosi-republicans_n_1888014.html?utm_hp_ref=politics</w:t>
        </w:r>
      </w:hyperlink>
      <w:r>
        <w:t>, accessed 9-20-12, TAP]</w:t>
      </w:r>
    </w:p>
    <w:p w:rsidR="00981040" w:rsidRDefault="00981040" w:rsidP="00981040"/>
    <w:p w:rsidR="00981040" w:rsidRDefault="00981040" w:rsidP="00981040">
      <w:r w:rsidRPr="00C650A8">
        <w:t xml:space="preserve">House Minority Leader Nancy Pelosi (D-Calif.) says the partisan gridlock in </w:t>
      </w:r>
    </w:p>
    <w:p w:rsidR="00981040" w:rsidRDefault="00981040" w:rsidP="00981040">
      <w:r>
        <w:t>AND</w:t>
      </w:r>
    </w:p>
    <w:p w:rsidR="00981040" w:rsidRPr="00C650A8" w:rsidRDefault="00981040" w:rsidP="00981040">
      <w:r w:rsidRPr="00C650A8">
        <w:t>win the Senate and Republicans appear poised to retain control in the House.</w:t>
      </w:r>
    </w:p>
    <w:p w:rsidR="00981040" w:rsidRDefault="00981040" w:rsidP="00981040"/>
    <w:p w:rsidR="00981040" w:rsidRDefault="00981040" w:rsidP="00981040">
      <w:pPr>
        <w:pStyle w:val="Heading4"/>
      </w:pPr>
      <w:r>
        <w:t>7. OR nobody switches their votes – people have made up their minds</w:t>
      </w:r>
    </w:p>
    <w:p w:rsidR="00981040" w:rsidRDefault="00981040" w:rsidP="00981040">
      <w:pPr>
        <w:rPr>
          <w:rStyle w:val="StyleStyleBold12pt"/>
        </w:rPr>
      </w:pPr>
      <w:r>
        <w:rPr>
          <w:rStyle w:val="StyleStyleBold12pt"/>
        </w:rPr>
        <w:t>Dunham, Houston Chronicle, 8-30-12</w:t>
      </w:r>
    </w:p>
    <w:p w:rsidR="00981040" w:rsidRDefault="00981040" w:rsidP="00981040">
      <w:r>
        <w:t xml:space="preserve">(Richard, “Still undecided about the presidential election? Pretty lonely, aren’t you?” 8-30-12, </w:t>
      </w:r>
      <w:hyperlink r:id="rId138" w:history="1">
        <w:r>
          <w:rPr>
            <w:rStyle w:val="Hyperlink"/>
          </w:rPr>
          <w:t>http://blog.chron.com/txpotomac/2012/08/still-undecided-about-the-presidential-election-pretty-lonely-arent-you/</w:t>
        </w:r>
      </w:hyperlink>
      <w:r>
        <w:t>, accessed 9-17-12) PM</w:t>
      </w:r>
    </w:p>
    <w:p w:rsidR="00981040" w:rsidRDefault="00981040" w:rsidP="00981040"/>
    <w:p w:rsidR="00981040" w:rsidRDefault="00981040" w:rsidP="00981040">
      <w:r w:rsidRPr="00C650A8">
        <w:t xml:space="preserve">Republicans and Democrats are spending tens of millions of taxpayer dollars over the next two </w:t>
      </w:r>
    </w:p>
    <w:p w:rsidR="00981040" w:rsidRDefault="00981040" w:rsidP="00981040">
      <w:r>
        <w:t>AND</w:t>
      </w:r>
    </w:p>
    <w:p w:rsidR="00981040" w:rsidRPr="00C650A8" w:rsidRDefault="00981040" w:rsidP="00981040">
      <w:r w:rsidRPr="00C650A8">
        <w:t>pollster Whit Ayres. “Much smaller than we usually see right now.”</w:t>
      </w:r>
    </w:p>
    <w:p w:rsidR="00981040" w:rsidRDefault="00981040" w:rsidP="00981040">
      <w:pPr>
        <w:pStyle w:val="card"/>
        <w:ind w:left="0"/>
      </w:pPr>
    </w:p>
    <w:p w:rsidR="00981040" w:rsidRPr="007D1DEA" w:rsidRDefault="00981040" w:rsidP="00981040">
      <w:pPr>
        <w:pStyle w:val="Heading4"/>
      </w:pPr>
      <w:r>
        <w:t>9. No link – voters don’t act on energy</w:t>
      </w:r>
    </w:p>
    <w:p w:rsidR="00981040" w:rsidRPr="007D1DEA" w:rsidRDefault="00981040" w:rsidP="00981040">
      <w:pPr>
        <w:rPr>
          <w:rStyle w:val="StyleStyleBold12pt"/>
        </w:rPr>
      </w:pPr>
      <w:r w:rsidRPr="007D1DEA">
        <w:rPr>
          <w:rStyle w:val="StyleStyleBold12pt"/>
        </w:rPr>
        <w:t>Gardett, AOL Energy Managing Editor, 12</w:t>
      </w:r>
    </w:p>
    <w:p w:rsidR="00981040" w:rsidRDefault="00981040" w:rsidP="00981040">
      <w:r>
        <w:t xml:space="preserve">[Peter, 1-8-12, Huffington Post, “Energy Voters as a Political Power”, </w:t>
      </w:r>
      <w:hyperlink r:id="rId139" w:history="1">
        <w:r>
          <w:rPr>
            <w:rStyle w:val="Hyperlink"/>
          </w:rPr>
          <w:t>http://www.huffingtonpost.com/peter-gardett/energy-voters-as-a-politi_b_1192646.html</w:t>
        </w:r>
      </w:hyperlink>
      <w:r>
        <w:t>, accessed 9-16-12, AFB]</w:t>
      </w:r>
    </w:p>
    <w:p w:rsidR="00981040" w:rsidRDefault="00981040" w:rsidP="00981040"/>
    <w:p w:rsidR="00981040" w:rsidRDefault="00981040" w:rsidP="00981040">
      <w:r w:rsidRPr="00C650A8">
        <w:t xml:space="preserve">Can the millions of workers in the U.S. energy sector, their </w:t>
      </w:r>
    </w:p>
    <w:p w:rsidR="00981040" w:rsidRDefault="00981040" w:rsidP="00981040">
      <w:r>
        <w:t>AND</w:t>
      </w:r>
    </w:p>
    <w:p w:rsidR="00981040" w:rsidRPr="00C650A8" w:rsidRDefault="00981040" w:rsidP="00981040">
      <w:r w:rsidRPr="00C650A8">
        <w:t>of billions of dollars at stake, it will not be their last.</w:t>
      </w:r>
    </w:p>
    <w:p w:rsidR="00981040" w:rsidRDefault="00981040" w:rsidP="00981040"/>
    <w:p w:rsidR="00981040" w:rsidRDefault="00981040" w:rsidP="00981040">
      <w:pPr>
        <w:pStyle w:val="Heading4"/>
      </w:pPr>
      <w:r>
        <w:t>Relations low but won’t collapse – empirically proven</w:t>
      </w:r>
    </w:p>
    <w:p w:rsidR="00981040" w:rsidRDefault="00981040" w:rsidP="00981040">
      <w:pPr>
        <w:rPr>
          <w:rStyle w:val="StyleStyleBold12pt"/>
        </w:rPr>
      </w:pPr>
      <w:r>
        <w:rPr>
          <w:rStyle w:val="StyleStyleBold12pt"/>
        </w:rPr>
        <w:t>Englund, WaPo, 9-18-12</w:t>
      </w:r>
    </w:p>
    <w:p w:rsidR="00981040" w:rsidRDefault="00981040" w:rsidP="00981040">
      <w:r>
        <w:t xml:space="preserve">(Will, “Romney? At least he’s direct, says Putin,” 9-18-12, </w:t>
      </w:r>
      <w:hyperlink r:id="rId140" w:history="1">
        <w:r>
          <w:rPr>
            <w:rStyle w:val="Hyperlink"/>
          </w:rPr>
          <w:t>http://www.washingtonpost.com/world/europe/romney-at-least-hes-direct-says-putin/2012/09/17/99435c2c-0188-11e2-9367-4e1bafb958db_story.html</w:t>
        </w:r>
      </w:hyperlink>
      <w:r>
        <w:t>, accessed 9-19-12) PM</w:t>
      </w:r>
    </w:p>
    <w:p w:rsidR="00981040" w:rsidRDefault="00981040" w:rsidP="00981040"/>
    <w:p w:rsidR="00981040" w:rsidRDefault="00981040" w:rsidP="00981040">
      <w:r w:rsidRPr="00C650A8">
        <w:t xml:space="preserve">Romney’s characterization of Russia earlier this year as America’s Number One geopolitical foe caught the </w:t>
      </w:r>
    </w:p>
    <w:p w:rsidR="00981040" w:rsidRDefault="00981040" w:rsidP="00981040">
      <w:r>
        <w:t>AND</w:t>
      </w:r>
    </w:p>
    <w:p w:rsidR="00981040" w:rsidRPr="00C650A8" w:rsidRDefault="00981040" w:rsidP="00981040">
      <w:r w:rsidRPr="00C650A8">
        <w:t>, and Obama at least promises the sort of continuity that Putin values.</w:t>
      </w:r>
    </w:p>
    <w:p w:rsidR="00981040" w:rsidRPr="00B71B1E" w:rsidRDefault="00981040" w:rsidP="00981040">
      <w:pPr>
        <w:pStyle w:val="Heading4"/>
      </w:pPr>
      <w:r w:rsidRPr="00B71B1E">
        <w:t>Collapse causes Russia lash-out</w:t>
      </w:r>
      <w:r>
        <w:t xml:space="preserve"> – crushes relations and independently causes war.</w:t>
      </w:r>
    </w:p>
    <w:p w:rsidR="00981040" w:rsidRPr="00B71B1E" w:rsidRDefault="00981040" w:rsidP="00981040">
      <w:pPr>
        <w:rPr>
          <w:rStyle w:val="StyleStyleBold12pt"/>
        </w:rPr>
      </w:pPr>
      <w:r w:rsidRPr="00B71B1E">
        <w:rPr>
          <w:rStyle w:val="StyleStyleBold12pt"/>
          <w:highlight w:val="green"/>
        </w:rPr>
        <w:t>Ockham Research 8</w:t>
      </w:r>
      <w:r w:rsidRPr="00B71B1E">
        <w:rPr>
          <w:rStyle w:val="StyleStyleBold12pt"/>
        </w:rPr>
        <w:t xml:space="preserve"> </w:t>
      </w:r>
    </w:p>
    <w:p w:rsidR="00981040" w:rsidRDefault="00981040" w:rsidP="00981040">
      <w:pPr>
        <w:rPr>
          <w:b/>
          <w:u w:val="single"/>
        </w:rPr>
      </w:pPr>
      <w:r>
        <w:t>(an independent equity research provider, “Economic Distress and Geopolitical Risks”, November, http://seekingalpha.com/article/106562-economic-distress-and-geopolitical-risks, accessed 9-27-10, CMM)</w:t>
      </w:r>
    </w:p>
    <w:p w:rsidR="00981040" w:rsidRDefault="00981040" w:rsidP="00981040"/>
    <w:p w:rsidR="00981040" w:rsidRDefault="00981040" w:rsidP="00981040">
      <w:r w:rsidRPr="00C650A8">
        <w:t xml:space="preserve">Russia, whose economy, stock markets and financial system have literally imploded over the </w:t>
      </w:r>
    </w:p>
    <w:p w:rsidR="00981040" w:rsidRDefault="00981040" w:rsidP="00981040">
      <w:r>
        <w:t>AND</w:t>
      </w:r>
    </w:p>
    <w:p w:rsidR="00981040" w:rsidRPr="00C650A8" w:rsidRDefault="00981040" w:rsidP="00981040">
      <w:r w:rsidRPr="00C650A8">
        <w:t>, an impoverished and unstable Russia would be a dangerous thing to behold.</w:t>
      </w:r>
    </w:p>
    <w:p w:rsidR="00981040" w:rsidRDefault="00981040" w:rsidP="00981040"/>
    <w:p w:rsidR="00981040" w:rsidRPr="005C4C95" w:rsidRDefault="00981040" w:rsidP="00981040"/>
    <w:p w:rsidR="00981040" w:rsidRDefault="00981040" w:rsidP="00981040"/>
    <w:p w:rsidR="00981040" w:rsidRDefault="00981040" w:rsidP="00981040"/>
    <w:p w:rsidR="00981040" w:rsidRPr="00D17C4E" w:rsidRDefault="00981040" w:rsidP="00981040"/>
    <w:p w:rsidR="00830C17" w:rsidRDefault="003A0968" w:rsidP="003A0968">
      <w:pPr>
        <w:pStyle w:val="Heading2"/>
      </w:pPr>
      <w:r>
        <w:lastRenderedPageBreak/>
        <w:t>2ac –</w:t>
      </w:r>
      <w:r w:rsidR="00830C17">
        <w:t xml:space="preserve"> Georgetown AM – Round 6 – Kentucky</w:t>
      </w:r>
    </w:p>
    <w:p w:rsidR="00830C17" w:rsidRDefault="00830C17" w:rsidP="00830C17">
      <w:pPr>
        <w:pStyle w:val="Heading3"/>
      </w:pPr>
      <w:r>
        <w:lastRenderedPageBreak/>
        <w:t>2ac – T – Increase</w:t>
      </w:r>
    </w:p>
    <w:p w:rsidR="00830C17" w:rsidRPr="00B16431" w:rsidRDefault="00830C17" w:rsidP="00830C17">
      <w:pPr>
        <w:pStyle w:val="Heading4"/>
      </w:pPr>
      <w:r>
        <w:t xml:space="preserve">1. </w:t>
      </w:r>
      <w:r w:rsidRPr="00B16431">
        <w:t>We meet an increase in incentives – increase includes duration in regard to incentives.</w:t>
      </w:r>
    </w:p>
    <w:p w:rsidR="00830C17" w:rsidRPr="005D7628" w:rsidRDefault="00830C17" w:rsidP="00830C17">
      <w:pPr>
        <w:rPr>
          <w:rStyle w:val="StyleStyleBold12pt"/>
        </w:rPr>
      </w:pPr>
      <w:r w:rsidRPr="005D7628">
        <w:rPr>
          <w:rStyle w:val="StyleStyleBold12pt"/>
        </w:rPr>
        <w:t>Millennium Energy LLC et al, 2006</w:t>
      </w:r>
    </w:p>
    <w:p w:rsidR="00830C17" w:rsidRDefault="00830C17" w:rsidP="00830C17">
      <w:r>
        <w:t xml:space="preserve">[US Department of Energy GeoPowering the West program, and the National Renewable Energy Laboratory, July 2006, “Summary- 2006 California Geothermal Summit” </w:t>
      </w:r>
      <w:hyperlink r:id="rId141" w:history="1">
        <w:r w:rsidRPr="00841752">
          <w:rPr>
            <w:rStyle w:val="Hyperlink"/>
          </w:rPr>
          <w: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w:t>
        </w:r>
      </w:hyperlink>
      <w:r>
        <w:t>, p.5-6, accessed 8-21-12, TAP]</w:t>
      </w:r>
    </w:p>
    <w:p w:rsidR="00830C17" w:rsidRDefault="00830C17" w:rsidP="00830C17"/>
    <w:p w:rsidR="00830C17" w:rsidRDefault="00830C17" w:rsidP="00830C17">
      <w:r w:rsidRPr="00DD64C2">
        <w:t xml:space="preserve">Following Jason Orta's presentation, Mr. John White, Executive Director of the Center </w:t>
      </w:r>
    </w:p>
    <w:p w:rsidR="00830C17" w:rsidRDefault="00830C17" w:rsidP="00830C17">
      <w:r>
        <w:t>AND</w:t>
      </w:r>
    </w:p>
    <w:p w:rsidR="00830C17" w:rsidRPr="00DD64C2" w:rsidRDefault="00830C17" w:rsidP="00830C17">
      <w:r w:rsidRPr="00DD64C2">
        <w:t>renewables are the only source of¶ energy not indexed to natural gas.</w:t>
      </w:r>
    </w:p>
    <w:p w:rsidR="00830C17" w:rsidRDefault="00830C17" w:rsidP="00830C17"/>
    <w:p w:rsidR="00830C17" w:rsidRPr="00B16431" w:rsidRDefault="00830C17" w:rsidP="00830C17">
      <w:pPr>
        <w:pStyle w:val="Heading4"/>
      </w:pPr>
      <w:r>
        <w:t xml:space="preserve">2. </w:t>
      </w:r>
      <w:r w:rsidRPr="00B16431">
        <w:t>We meet – the PTC will expire now – there are net greater incentives as a result of the plan because only new companies can receive it.</w:t>
      </w:r>
    </w:p>
    <w:p w:rsidR="00830C17" w:rsidRPr="00F500F2" w:rsidRDefault="00830C17" w:rsidP="00830C17">
      <w:pPr>
        <w:rPr>
          <w:rStyle w:val="StyleStyleBold12pt"/>
        </w:rPr>
      </w:pPr>
      <w:r w:rsidRPr="00F500F2">
        <w:rPr>
          <w:rStyle w:val="StyleStyleBold12pt"/>
        </w:rPr>
        <w:t>Franzen, Talking Points Memo, 8-14-12</w:t>
      </w:r>
    </w:p>
    <w:p w:rsidR="00830C17" w:rsidRDefault="00830C17" w:rsidP="00830C17">
      <w:r w:rsidRPr="00F500F2">
        <w:t>[Carl, “U.S. Wind Energy Grows 16 Percent, But Still Lags China</w:t>
      </w:r>
      <w:r>
        <w:t xml:space="preserve">” </w:t>
      </w:r>
      <w:hyperlink r:id="rId142" w:history="1">
        <w:r w:rsidRPr="00841752">
          <w:rPr>
            <w:rStyle w:val="Hyperlink"/>
          </w:rPr>
          <w:t>http://idealab.talkingpointsmemo.com/2012/08/us-wind-energy-lags-china-2011.php</w:t>
        </w:r>
      </w:hyperlink>
      <w:r>
        <w:t>, accessed 8-21-12, TAP]</w:t>
      </w:r>
    </w:p>
    <w:p w:rsidR="00830C17" w:rsidRDefault="00830C17" w:rsidP="00830C17"/>
    <w:p w:rsidR="00830C17" w:rsidRDefault="00830C17" w:rsidP="00830C17">
      <w:r w:rsidRPr="00DD64C2">
        <w:t xml:space="preserve">There’s another wrinkle to the matter of the tax credit, as the report points </w:t>
      </w:r>
    </w:p>
    <w:p w:rsidR="00830C17" w:rsidRDefault="00830C17" w:rsidP="00830C17">
      <w:r>
        <w:t>AND</w:t>
      </w:r>
    </w:p>
    <w:p w:rsidR="00830C17" w:rsidRPr="00DD64C2" w:rsidRDefault="00830C17" w:rsidP="00830C17">
      <w:r w:rsidRPr="00DD64C2">
        <w:t>must be up and running by the end of this year to qualify.</w:t>
      </w:r>
    </w:p>
    <w:p w:rsidR="00830C17" w:rsidRDefault="00830C17" w:rsidP="00830C17">
      <w:pPr>
        <w:rPr>
          <w:rStyle w:val="StyleStyleBold12pt"/>
        </w:rPr>
      </w:pPr>
    </w:p>
    <w:p w:rsidR="00830C17" w:rsidRPr="00B16431" w:rsidRDefault="00830C17" w:rsidP="00830C17">
      <w:pPr>
        <w:pStyle w:val="Heading4"/>
      </w:pPr>
      <w:r>
        <w:t xml:space="preserve">4. </w:t>
      </w:r>
      <w:r w:rsidRPr="00B16431">
        <w:t>We meet a reduction of restrictions – uncertainty from the PTC is a restriction on wind production.</w:t>
      </w:r>
    </w:p>
    <w:p w:rsidR="00830C17" w:rsidRPr="005746E1" w:rsidRDefault="00830C17" w:rsidP="00830C17">
      <w:pPr>
        <w:rPr>
          <w:rStyle w:val="StyleStyleBold12pt"/>
        </w:rPr>
      </w:pPr>
      <w:r w:rsidRPr="005746E1">
        <w:rPr>
          <w:rStyle w:val="StyleStyleBold12pt"/>
        </w:rPr>
        <w:t>Dewey, Boston College Law School JD candidate, 2011</w:t>
      </w:r>
    </w:p>
    <w:p w:rsidR="00830C17" w:rsidRDefault="00830C17" w:rsidP="00830C17">
      <w:r>
        <w:t>[Erin, 52 B.C. L. Rev 1105, “NOTE: SUNDOWN AND YOU BETTER TAKE CARE: WHY SUNSET PROVISIONS HARM THE RENEWABLE ENERGY INDUSTRY AND VIOLATE TAX PRINCIPLES” Lexis, accessed 8-19-12, TAP]</w:t>
      </w:r>
    </w:p>
    <w:p w:rsidR="00830C17" w:rsidRPr="00EE0784" w:rsidRDefault="00830C17" w:rsidP="00830C17"/>
    <w:p w:rsidR="00830C17" w:rsidRDefault="00830C17" w:rsidP="00830C17">
      <w:r w:rsidRPr="00DD64C2">
        <w:t xml:space="preserve">The permanent extension of the PTC is necessary to promote renewable energy in the United </w:t>
      </w:r>
    </w:p>
    <w:p w:rsidR="00830C17" w:rsidRDefault="00830C17" w:rsidP="00830C17">
      <w:r>
        <w:t>AND</w:t>
      </w:r>
    </w:p>
    <w:p w:rsidR="00830C17" w:rsidRPr="00DD64C2" w:rsidRDefault="00830C17" w:rsidP="00830C17">
      <w:r w:rsidRPr="00DD64C2">
        <w:t>in the interest of realizing the social and economic benefits of renewable energy.</w:t>
      </w:r>
    </w:p>
    <w:p w:rsidR="00830C17" w:rsidRDefault="00830C17" w:rsidP="00830C17"/>
    <w:p w:rsidR="00830C17" w:rsidRPr="00B16431" w:rsidRDefault="00830C17" w:rsidP="00830C17">
      <w:pPr>
        <w:pStyle w:val="Heading4"/>
      </w:pPr>
      <w:r>
        <w:t xml:space="preserve">5. </w:t>
      </w:r>
      <w:r w:rsidRPr="00B16431">
        <w:t>Counter-interpretation – increase means to make greater in degree.</w:t>
      </w:r>
    </w:p>
    <w:p w:rsidR="00830C17" w:rsidRPr="00EB1D5D" w:rsidRDefault="00830C17" w:rsidP="00830C17">
      <w:pPr>
        <w:rPr>
          <w:rStyle w:val="StyleStyleBold12pt"/>
        </w:rPr>
      </w:pPr>
      <w:r w:rsidRPr="00EB1D5D">
        <w:rPr>
          <w:rStyle w:val="StyleStyleBold12pt"/>
        </w:rPr>
        <w:t>Collins English Disctionary, 2009</w:t>
      </w:r>
    </w:p>
    <w:p w:rsidR="00830C17" w:rsidRDefault="00830C17" w:rsidP="00830C17">
      <w:r>
        <w:t xml:space="preserve">[“Increase” </w:t>
      </w:r>
      <w:hyperlink r:id="rId143" w:history="1">
        <w:r w:rsidRPr="00841752">
          <w:rPr>
            <w:rStyle w:val="Hyperlink"/>
          </w:rPr>
          <w:t>http://dictionary.reference.com/browse/increase?s=t</w:t>
        </w:r>
      </w:hyperlink>
      <w:r>
        <w:t>, accessed 8-21-12, TAP]</w:t>
      </w:r>
    </w:p>
    <w:p w:rsidR="00830C17" w:rsidRDefault="00830C17" w:rsidP="00830C17"/>
    <w:p w:rsidR="00830C17" w:rsidRDefault="00830C17" w:rsidP="00830C17">
      <w:r>
        <w:lastRenderedPageBreak/>
        <w:t>Increase  — vb</w:t>
      </w:r>
    </w:p>
    <w:p w:rsidR="00830C17" w:rsidRDefault="00830C17" w:rsidP="00830C17">
      <w:pPr>
        <w:rPr>
          <w:rStyle w:val="StyleBoldUnderline"/>
        </w:rPr>
      </w:pPr>
      <w:r>
        <w:t>1</w:t>
      </w:r>
      <w:r w:rsidRPr="00EB1D5D">
        <w:rPr>
          <w:highlight w:val="yellow"/>
        </w:rPr>
        <w:t xml:space="preserve">. </w:t>
      </w:r>
      <w:r w:rsidRPr="00EB1D5D">
        <w:rPr>
          <w:rStyle w:val="StyleBoldUnderline"/>
          <w:highlight w:val="yellow"/>
        </w:rPr>
        <w:t>to make or become greater in size, degree</w:t>
      </w:r>
      <w:r>
        <w:t xml:space="preserve">, frequency, etc; </w:t>
      </w:r>
      <w:r w:rsidRPr="00EB1D5D">
        <w:rPr>
          <w:rStyle w:val="StyleBoldUnderline"/>
        </w:rPr>
        <w:t>grow or expand</w:t>
      </w:r>
    </w:p>
    <w:p w:rsidR="00830C17" w:rsidRDefault="00830C17" w:rsidP="00830C17">
      <w:pPr>
        <w:rPr>
          <w:rStyle w:val="StyleBoldUnderline"/>
        </w:rPr>
      </w:pPr>
    </w:p>
    <w:p w:rsidR="00830C17" w:rsidRDefault="00830C17" w:rsidP="00830C17">
      <w:pPr>
        <w:rPr>
          <w:rStyle w:val="StyleStyleBold12pt"/>
        </w:rPr>
      </w:pPr>
      <w:r>
        <w:rPr>
          <w:rStyle w:val="StyleStyleBold12pt"/>
        </w:rPr>
        <w:t>AND we meet – we make the production tax credit greater in degree</w:t>
      </w:r>
    </w:p>
    <w:p w:rsidR="00830C17" w:rsidRPr="00C63370" w:rsidRDefault="00830C17" w:rsidP="00830C17">
      <w:pPr>
        <w:rPr>
          <w:rStyle w:val="StyleStyleBold12pt"/>
        </w:rPr>
      </w:pPr>
    </w:p>
    <w:p w:rsidR="00830C17" w:rsidRDefault="00830C17" w:rsidP="00830C17"/>
    <w:p w:rsidR="00830C17" w:rsidRDefault="00830C17" w:rsidP="00830C17"/>
    <w:p w:rsidR="00830C17" w:rsidRDefault="00830C17" w:rsidP="00830C17"/>
    <w:p w:rsidR="00830C17" w:rsidRDefault="00830C17" w:rsidP="00830C17">
      <w:pPr>
        <w:pStyle w:val="Heading3"/>
      </w:pPr>
      <w:r>
        <w:lastRenderedPageBreak/>
        <w:t>Warming</w:t>
      </w:r>
    </w:p>
    <w:p w:rsidR="00830C17" w:rsidRDefault="00830C17" w:rsidP="00830C17">
      <w:pPr>
        <w:pStyle w:val="tag"/>
      </w:pPr>
      <w:r>
        <w:t>Warming is anthropogenic – carbon dioxide is the most significant factor causing climate change.</w:t>
      </w:r>
    </w:p>
    <w:p w:rsidR="00830C17" w:rsidRDefault="00830C17" w:rsidP="00830C17">
      <w:pPr>
        <w:pStyle w:val="tag"/>
      </w:pPr>
      <w:r>
        <w:t>Avi-Yonah, University of Michigan Law school International Tax LLm Program director, and Uhlmann, University of Michigan Environmental law and policy program director, 2008</w:t>
      </w:r>
    </w:p>
    <w:p w:rsidR="00830C17" w:rsidRDefault="00830C17" w:rsidP="00830C17">
      <w:r>
        <w:t>[Reuven, University of Michigan Irwin I Cohn law professor, and David, University of Michigan Jeffrey F Liss professor from Practice, Michigan Law Journal, March, “</w:t>
      </w:r>
      <w:r w:rsidRPr="004335D7">
        <w:t>Combating Global Climate Change: Why a Carbon Tax Is a Better Response to Global Warming Than Cap and Trade</w:t>
      </w:r>
      <w:r>
        <w:t xml:space="preserve">” </w:t>
      </w:r>
      <w:hyperlink r:id="rId144" w:history="1">
        <w:r w:rsidRPr="000D2180">
          <w:rPr>
            <w:rStyle w:val="Hyperlink"/>
          </w:rPr>
          <w:t>http://papers.ssrn.com/sol3/papers.cfm?abstract_id=1109167</w:t>
        </w:r>
      </w:hyperlink>
      <w:r>
        <w:t>, p.7-8, accessed 5-4-11, TP]</w:t>
      </w:r>
    </w:p>
    <w:p w:rsidR="00830C17" w:rsidRDefault="00830C17" w:rsidP="00830C17"/>
    <w:p w:rsidR="00830C17" w:rsidRDefault="00830C17" w:rsidP="00830C17">
      <w:r w:rsidRPr="00DD64C2">
        <w:t>Anthropogenic greenhouse gases include carbon dioxide, methane, nitrous oxide, hydrofluorocarbons, perfluorocarbons</w:t>
      </w:r>
    </w:p>
    <w:p w:rsidR="00830C17" w:rsidRDefault="00830C17" w:rsidP="00830C17">
      <w:r>
        <w:t>AND</w:t>
      </w:r>
    </w:p>
    <w:p w:rsidR="00830C17" w:rsidRPr="00DD64C2" w:rsidRDefault="00830C17" w:rsidP="00830C17">
      <w:r w:rsidRPr="00DD64C2">
        <w:t xml:space="preserve">, particularly deforestation, also have played a significant but smaller role.15 </w:t>
      </w:r>
    </w:p>
    <w:p w:rsidR="00830C17" w:rsidRDefault="00830C17" w:rsidP="00830C17"/>
    <w:p w:rsidR="00830C17" w:rsidRPr="00B13077" w:rsidRDefault="00830C17" w:rsidP="00830C17"/>
    <w:p w:rsidR="00830C17" w:rsidRDefault="00830C17" w:rsidP="00830C17">
      <w:pPr>
        <w:pStyle w:val="Heading3"/>
      </w:pPr>
      <w:r>
        <w:lastRenderedPageBreak/>
        <w:t>Econ</w:t>
      </w:r>
    </w:p>
    <w:p w:rsidR="00830C17" w:rsidRDefault="00830C17" w:rsidP="00830C17">
      <w:pPr>
        <w:pStyle w:val="tag"/>
      </w:pPr>
      <w:r>
        <w:t>Economic decline causes war – studies prove</w:t>
      </w:r>
    </w:p>
    <w:p w:rsidR="00830C17" w:rsidRDefault="00830C17" w:rsidP="00830C17">
      <w:pPr>
        <w:pStyle w:val="tag"/>
      </w:pPr>
      <w:r w:rsidRPr="0069724C">
        <w:t>Royal</w:t>
      </w:r>
      <w:r>
        <w:t>, Department of Defense Cooperative threat reduction director, 2010</w:t>
      </w:r>
    </w:p>
    <w:p w:rsidR="00830C17" w:rsidRDefault="00830C17" w:rsidP="00830C17">
      <w:r>
        <w:t xml:space="preserve">[Jedediah, </w:t>
      </w:r>
      <w:r w:rsidRPr="0069724C">
        <w:rPr>
          <w:i/>
        </w:rPr>
        <w:t>Economic Integration, Economic Signaling and the Problem of Economic Crises, in Economics of War and Peace: Economic, Legal and Political Perspectives</w:t>
      </w:r>
      <w:r>
        <w:t>, p.213-4, TAP]</w:t>
      </w:r>
    </w:p>
    <w:p w:rsidR="00830C17" w:rsidRDefault="00830C17" w:rsidP="00830C17"/>
    <w:p w:rsidR="00830C17" w:rsidRDefault="00830C17" w:rsidP="00830C17">
      <w:r w:rsidRPr="00DD64C2">
        <w:t>Less intuitive is how periods of economic decline may increase the likelihood of external conflict</w:t>
      </w:r>
    </w:p>
    <w:p w:rsidR="00830C17" w:rsidRDefault="00830C17" w:rsidP="00830C17">
      <w:r>
        <w:t>AND</w:t>
      </w:r>
    </w:p>
    <w:p w:rsidR="00830C17" w:rsidRPr="00DD64C2" w:rsidRDefault="00830C17" w:rsidP="00830C17">
      <w:r w:rsidRPr="00DD64C2">
        <w:t>not featured prominently in the economic-security debate and deserves more attention.</w:t>
      </w:r>
    </w:p>
    <w:p w:rsidR="00830C17" w:rsidRDefault="00830C17" w:rsidP="00830C17"/>
    <w:p w:rsidR="00830C17" w:rsidRDefault="00830C17" w:rsidP="00830C17">
      <w:pPr>
        <w:pStyle w:val="Heading4"/>
      </w:pPr>
      <w:r>
        <w:t>Natural gas prices will go up inevitably AND renewables are competing now.</w:t>
      </w:r>
    </w:p>
    <w:p w:rsidR="00830C17" w:rsidRPr="001B34DC" w:rsidRDefault="00830C17" w:rsidP="00830C17">
      <w:pPr>
        <w:rPr>
          <w:rStyle w:val="StyleStyleBold12pt"/>
        </w:rPr>
      </w:pPr>
      <w:r w:rsidRPr="001B34DC">
        <w:rPr>
          <w:rStyle w:val="StyleStyleBold12pt"/>
        </w:rPr>
        <w:t>Lacey, Climate Progress, 2-23-12</w:t>
      </w:r>
    </w:p>
    <w:p w:rsidR="00830C17" w:rsidRDefault="00830C17" w:rsidP="00830C17">
      <w:r>
        <w:t xml:space="preserve">[Stephen, “Top Three Reasons Cheap Natural Gas Won't Kill Renewable Energy” </w:t>
      </w:r>
      <w:hyperlink r:id="rId145" w:history="1">
        <w:r w:rsidRPr="00351F04">
          <w:rPr>
            <w:rStyle w:val="Hyperlink"/>
          </w:rPr>
          <w:t>http://www.renewableenergyworld.com/rea/news/article/2012/02/top-three-reasons-cheap-natural-gas-wont-kill-renewable-energy</w:t>
        </w:r>
      </w:hyperlink>
      <w:r>
        <w:t>, accessed 9-22-12, TAP]</w:t>
      </w:r>
    </w:p>
    <w:p w:rsidR="00830C17" w:rsidRDefault="00830C17" w:rsidP="00830C17"/>
    <w:p w:rsidR="00830C17" w:rsidRDefault="00830C17" w:rsidP="00830C17">
      <w:r w:rsidRPr="00DD64C2">
        <w:t xml:space="preserve">I'll be the first to admit that cheap natural gas prices are one of the </w:t>
      </w:r>
    </w:p>
    <w:p w:rsidR="00830C17" w:rsidRDefault="00830C17" w:rsidP="00830C17">
      <w:r>
        <w:t>AND</w:t>
      </w:r>
    </w:p>
    <w:p w:rsidR="00830C17" w:rsidRPr="00DD64C2" w:rsidRDefault="00830C17" w:rsidP="00830C17">
      <w:r w:rsidRPr="00DD64C2">
        <w:t>damages from natural gas were greater than the resource’s added value to society.</w:t>
      </w:r>
    </w:p>
    <w:p w:rsidR="00830C17" w:rsidRDefault="00830C17" w:rsidP="00830C17"/>
    <w:p w:rsidR="00830C17" w:rsidRDefault="00830C17" w:rsidP="00830C17">
      <w:pPr>
        <w:pStyle w:val="Heading4"/>
      </w:pPr>
      <w:r>
        <w:t>Can’t export until at least 2016 – EIA study proves</w:t>
      </w:r>
    </w:p>
    <w:p w:rsidR="00830C17" w:rsidRDefault="00830C17" w:rsidP="00830C17">
      <w:pPr>
        <w:rPr>
          <w:rStyle w:val="StyleStyleBold12pt"/>
        </w:rPr>
      </w:pPr>
      <w:r>
        <w:rPr>
          <w:rStyle w:val="StyleStyleBold12pt"/>
        </w:rPr>
        <w:t>Saunders, Executive Director at the Center for National Interest, 7-9-12</w:t>
      </w:r>
    </w:p>
    <w:p w:rsidR="00830C17" w:rsidRDefault="00830C17" w:rsidP="00830C17">
      <w:r>
        <w:t xml:space="preserve">(Paul, “The Shale Gas Revolution,” 7-9-12, </w:t>
      </w:r>
      <w:hyperlink r:id="rId146" w:history="1">
        <w:r w:rsidRPr="004B489C">
          <w:rPr>
            <w:color w:val="0000FF"/>
            <w:u w:val="single"/>
          </w:rPr>
          <w:t>http://www.tokyofoundation.org/en/topics/washington-update/shale-gas-revolution</w:t>
        </w:r>
      </w:hyperlink>
      <w:r>
        <w:t>, accessed 8-15-12) PM</w:t>
      </w:r>
    </w:p>
    <w:p w:rsidR="00830C17" w:rsidRDefault="00830C17" w:rsidP="00830C17"/>
    <w:p w:rsidR="00830C17" w:rsidRDefault="00830C17" w:rsidP="00830C17">
      <w:r w:rsidRPr="00DD64C2">
        <w:t xml:space="preserve">A narrower but still significant question is whether the United States may become a natural </w:t>
      </w:r>
    </w:p>
    <w:p w:rsidR="00830C17" w:rsidRDefault="00830C17" w:rsidP="00830C17">
      <w:r>
        <w:t>AND</w:t>
      </w:r>
    </w:p>
    <w:p w:rsidR="00830C17" w:rsidRPr="00DD64C2" w:rsidRDefault="00830C17" w:rsidP="00830C17">
      <w:r w:rsidRPr="00DD64C2">
        <w:t>number of factors that are difficult to anticipate and thus are highly uncertain.”</w:t>
      </w:r>
    </w:p>
    <w:p w:rsidR="00830C17" w:rsidRDefault="00830C17" w:rsidP="00830C17"/>
    <w:p w:rsidR="00830C17" w:rsidRDefault="00830C17" w:rsidP="00830C17">
      <w:pPr>
        <w:pStyle w:val="Heading4"/>
      </w:pPr>
      <w:r>
        <w:t>Alt causes to the disad as well as sqo solves.</w:t>
      </w:r>
    </w:p>
    <w:p w:rsidR="00830C17" w:rsidRPr="007630C4" w:rsidRDefault="00830C17" w:rsidP="00830C17">
      <w:pPr>
        <w:rPr>
          <w:rStyle w:val="StyleStyleBold12pt"/>
        </w:rPr>
      </w:pPr>
      <w:r w:rsidRPr="007630C4">
        <w:rPr>
          <w:rStyle w:val="StyleStyleBold12pt"/>
        </w:rPr>
        <w:t>Schwartz, Co Exist senior editor, 2011</w:t>
      </w:r>
    </w:p>
    <w:p w:rsidR="00830C17" w:rsidRDefault="00830C17" w:rsidP="00830C17">
      <w:r>
        <w:t xml:space="preserve">[Ariel, “How The Department Of Energy Plans To Wean The U.S. Off Rare Earth Metals” </w:t>
      </w:r>
      <w:hyperlink r:id="rId147" w:history="1">
        <w:r w:rsidRPr="00351F04">
          <w:rPr>
            <w:rStyle w:val="Hyperlink"/>
          </w:rPr>
          <w:t>http://www.fastcoexist.com/1678594/how-the-department-of-energy-plans-to-wean-the-us-off-rare-earth-metals</w:t>
        </w:r>
      </w:hyperlink>
      <w:r>
        <w:t>, accessed 9-21-12, TAP]</w:t>
      </w:r>
    </w:p>
    <w:p w:rsidR="00830C17" w:rsidRDefault="00830C17" w:rsidP="00830C17"/>
    <w:p w:rsidR="00830C17" w:rsidRDefault="00830C17" w:rsidP="00830C17">
      <w:r w:rsidRPr="00DD64C2">
        <w:t xml:space="preserve">Rare earth metals--a group of 17 chemical elements found in solar panels, </w:t>
      </w:r>
    </w:p>
    <w:p w:rsidR="00830C17" w:rsidRDefault="00830C17" w:rsidP="00830C17">
      <w:r>
        <w:t>AND</w:t>
      </w:r>
    </w:p>
    <w:p w:rsidR="00830C17" w:rsidRPr="00DD64C2" w:rsidRDefault="00830C17" w:rsidP="00830C17">
      <w:r w:rsidRPr="00DD64C2">
        <w:t>magnets, and a carbide-based composite replacement for rare earth magnets.</w:t>
      </w:r>
    </w:p>
    <w:p w:rsidR="00830C17" w:rsidRPr="00D17C4E" w:rsidRDefault="00830C17" w:rsidP="00830C17"/>
    <w:p w:rsidR="00830C17" w:rsidRDefault="00830C17" w:rsidP="00830C17">
      <w:pPr>
        <w:pStyle w:val="Heading3"/>
      </w:pPr>
      <w:r>
        <w:lastRenderedPageBreak/>
        <w:t>2ac – Agenda – Fiscal Cliff</w:t>
      </w:r>
    </w:p>
    <w:p w:rsidR="00830C17" w:rsidRPr="00831F04" w:rsidRDefault="00830C17" w:rsidP="00830C17">
      <w:pPr>
        <w:pStyle w:val="Heading4"/>
      </w:pPr>
      <w:r>
        <w:t>1. Congress is debating the PTC now.</w:t>
      </w:r>
    </w:p>
    <w:p w:rsidR="00830C17" w:rsidRPr="00831F04" w:rsidRDefault="00830C17" w:rsidP="00830C17">
      <w:pPr>
        <w:rPr>
          <w:rStyle w:val="StyleStyleBold12pt"/>
        </w:rPr>
      </w:pPr>
      <w:r w:rsidRPr="00831F04">
        <w:rPr>
          <w:rStyle w:val="StyleStyleBold12pt"/>
        </w:rPr>
        <w:t>Bowen, Examiner, 9-11-12</w:t>
      </w:r>
    </w:p>
    <w:p w:rsidR="00830C17" w:rsidRDefault="00830C17" w:rsidP="00830C17">
      <w:r>
        <w:t xml:space="preserve">[Robert, “Wind energy advocates push Senate for tax credit vote this week” </w:t>
      </w:r>
      <w:hyperlink r:id="rId148" w:history="1">
        <w:r w:rsidRPr="00351F04">
          <w:rPr>
            <w:rStyle w:val="Hyperlink"/>
          </w:rPr>
          <w:t>http://www.examiner.com/article/wind-energy-advocates-push-senate-for-tax-credit-vote-this-week</w:t>
        </w:r>
      </w:hyperlink>
      <w:r>
        <w:t>, accessed 9-20-12, TAP]</w:t>
      </w:r>
    </w:p>
    <w:p w:rsidR="00830C17" w:rsidRDefault="00830C17" w:rsidP="00830C17"/>
    <w:p w:rsidR="00830C17" w:rsidRDefault="00830C17" w:rsidP="00830C17">
      <w:r w:rsidRPr="00DD64C2">
        <w:t xml:space="preserve">Wind energy advocates call this week “Wind Week” as they push to get </w:t>
      </w:r>
    </w:p>
    <w:p w:rsidR="00830C17" w:rsidRDefault="00830C17" w:rsidP="00830C17">
      <w:r>
        <w:t>AND</w:t>
      </w:r>
    </w:p>
    <w:p w:rsidR="00830C17" w:rsidRPr="00DD64C2" w:rsidRDefault="00830C17" w:rsidP="00830C17">
      <w:r w:rsidRPr="00DD64C2">
        <w:t>it and these eight days are going to be crucial,” Keefe said.</w:t>
      </w:r>
    </w:p>
    <w:p w:rsidR="00830C17" w:rsidRDefault="00830C17" w:rsidP="00830C17"/>
    <w:p w:rsidR="00830C17" w:rsidRPr="0035715A" w:rsidRDefault="00830C17" w:rsidP="00830C17">
      <w:pPr>
        <w:pStyle w:val="Heading4"/>
      </w:pPr>
      <w:r>
        <w:t>No deal – massive divisions and there’s not even a draft yet</w:t>
      </w:r>
    </w:p>
    <w:p w:rsidR="00830C17" w:rsidRPr="00B615BD" w:rsidRDefault="00830C17" w:rsidP="00830C17">
      <w:pPr>
        <w:rPr>
          <w:rStyle w:val="StyleStyleBold12pt"/>
        </w:rPr>
      </w:pPr>
      <w:r w:rsidRPr="00B615BD">
        <w:rPr>
          <w:rStyle w:val="StyleStyleBold12pt"/>
        </w:rPr>
        <w:t>Wasson &amp; Becker, The Hill, 10-2-12</w:t>
      </w:r>
    </w:p>
    <w:p w:rsidR="00830C17" w:rsidRPr="000A5E4A" w:rsidRDefault="00830C17" w:rsidP="00830C17">
      <w:r>
        <w:t xml:space="preserve">[Erik &amp; Bernie, The Hill, “Senate leadership wants distance from deficit discussions”, </w:t>
      </w:r>
      <w:hyperlink r:id="rId149" w:history="1">
        <w:r w:rsidRPr="000A5E4A">
          <w:rPr>
            <w:rStyle w:val="Hyperlink"/>
          </w:rPr>
          <w:t>http://thehill.com/homenews/senate/259905-senate-leaders-distance-selves-from-gang-of-eight-discussions</w:t>
        </w:r>
      </w:hyperlink>
      <w:r>
        <w:rPr>
          <w:rStyle w:val="Hyperlink"/>
        </w:rPr>
        <w:t>, accessed 10-2-12, AFB]</w:t>
      </w:r>
    </w:p>
    <w:p w:rsidR="00830C17" w:rsidRDefault="00830C17" w:rsidP="00830C17"/>
    <w:p w:rsidR="00830C17" w:rsidRDefault="00830C17" w:rsidP="00830C17">
      <w:r w:rsidRPr="00DD64C2">
        <w:t xml:space="preserve">Senate aides on Tuesday also made clear that the two parties continued to have stark </w:t>
      </w:r>
    </w:p>
    <w:p w:rsidR="00830C17" w:rsidRDefault="00830C17" w:rsidP="00830C17">
      <w:r>
        <w:t>AND</w:t>
      </w:r>
    </w:p>
    <w:p w:rsidR="00830C17" w:rsidRPr="00DD64C2" w:rsidRDefault="00830C17" w:rsidP="00830C17">
      <w:r w:rsidRPr="00DD64C2">
        <w:t>I’m stunned by the Gang of Six that we hear so much about.”</w:t>
      </w:r>
    </w:p>
    <w:p w:rsidR="00830C17" w:rsidRDefault="00830C17" w:rsidP="00830C17"/>
    <w:p w:rsidR="00830C17" w:rsidRDefault="00830C17" w:rsidP="00830C17"/>
    <w:p w:rsidR="00830C17" w:rsidRDefault="00830C17" w:rsidP="00830C17">
      <w:pPr>
        <w:pStyle w:val="Heading4"/>
      </w:pPr>
      <w:r>
        <w:t>Obama isn’t spending capital – he is campaigning.</w:t>
      </w:r>
    </w:p>
    <w:p w:rsidR="00830C17" w:rsidRPr="00781FC3" w:rsidRDefault="00830C17" w:rsidP="00830C17">
      <w:pPr>
        <w:rPr>
          <w:rStyle w:val="StyleStyleBold12pt"/>
        </w:rPr>
      </w:pPr>
      <w:r w:rsidRPr="00781FC3">
        <w:rPr>
          <w:rStyle w:val="StyleStyleBold12pt"/>
        </w:rPr>
        <w:t>AP, 9-22-12</w:t>
      </w:r>
    </w:p>
    <w:p w:rsidR="00830C17" w:rsidRDefault="00830C17" w:rsidP="00830C17">
      <w:r>
        <w:t xml:space="preserve">[“With Obama fully engaged in presidential election, life at the White House gets quiet” </w:t>
      </w:r>
      <w:hyperlink r:id="rId150" w:history="1">
        <w:r w:rsidRPr="00351F04">
          <w:rPr>
            <w:rStyle w:val="Hyperlink"/>
          </w:rPr>
          <w:t>http://www.washingtonpost.com/politics/with-obama-fully-engaged-in-presidential-election-life-at-the-white-house-gets-quiet/2012/09/22/b5202a66-0484-11e2-9132-f2750cd65f97_story.html</w:t>
        </w:r>
      </w:hyperlink>
      <w:r>
        <w:t>, accessed 9-24-12, TAP]</w:t>
      </w:r>
    </w:p>
    <w:p w:rsidR="00830C17" w:rsidRDefault="00830C17" w:rsidP="00830C17"/>
    <w:p w:rsidR="00830C17" w:rsidRDefault="00830C17" w:rsidP="00830C17">
      <w:r w:rsidRPr="00DD64C2">
        <w:t xml:space="preserve">WASHINGTON — It’s awfully quiet at the White House these days.¶ President Barack Obama </w:t>
      </w:r>
    </w:p>
    <w:p w:rsidR="00830C17" w:rsidRDefault="00830C17" w:rsidP="00830C17">
      <w:r>
        <w:t>AND</w:t>
      </w:r>
    </w:p>
    <w:p w:rsidR="00830C17" w:rsidRPr="00DD64C2" w:rsidRDefault="00830C17" w:rsidP="00830C17">
      <w:r w:rsidRPr="00DD64C2">
        <w:t>, say their workloads have lessened and their hours have become more reasonable.</w:t>
      </w:r>
    </w:p>
    <w:p w:rsidR="00830C17" w:rsidRDefault="00830C17" w:rsidP="00830C17"/>
    <w:p w:rsidR="00830C17" w:rsidRDefault="00830C17" w:rsidP="00830C17">
      <w:pPr>
        <w:pStyle w:val="Heading4"/>
      </w:pPr>
      <w:r>
        <w:t>2. Plan happens in a pro-forma session – not the lame duck.</w:t>
      </w:r>
    </w:p>
    <w:p w:rsidR="00830C17" w:rsidRPr="002E617C" w:rsidRDefault="00830C17" w:rsidP="00830C17">
      <w:pPr>
        <w:rPr>
          <w:rStyle w:val="StyleStyleBold12pt"/>
        </w:rPr>
      </w:pPr>
      <w:r w:rsidRPr="002E617C">
        <w:rPr>
          <w:rStyle w:val="StyleStyleBold12pt"/>
        </w:rPr>
        <w:t>Kasperowicz, The Hill, 10-2-12</w:t>
      </w:r>
    </w:p>
    <w:p w:rsidR="00830C17" w:rsidRDefault="00830C17" w:rsidP="00830C17">
      <w:r>
        <w:t>[Pete, The Hill, “GOP gavels Pelosi silent in brief session”, http://thehill.com/blogs/floor-action/house/259687-gop-gavels-pelosi-silent-in-brief-house-session, accessed 10-2-12, AFB]</w:t>
      </w:r>
    </w:p>
    <w:p w:rsidR="00830C17" w:rsidRDefault="00830C17" w:rsidP="00830C17"/>
    <w:p w:rsidR="00830C17" w:rsidRDefault="00830C17" w:rsidP="00830C17">
      <w:pPr>
        <w:rPr>
          <w:rStyle w:val="StyleBoldUnderline"/>
        </w:rPr>
      </w:pPr>
      <w:r w:rsidRPr="002E617C">
        <w:rPr>
          <w:rStyle w:val="StyleBoldUnderline"/>
        </w:rPr>
        <w:t xml:space="preserve">Because </w:t>
      </w:r>
      <w:r w:rsidRPr="00730520">
        <w:rPr>
          <w:rStyle w:val="StyleBoldUnderline"/>
          <w:highlight w:val="cyan"/>
        </w:rPr>
        <w:t>the House and Senate did not agree to adjourn</w:t>
      </w:r>
      <w:r w:rsidRPr="002E617C">
        <w:rPr>
          <w:rStyle w:val="StyleBoldUnderline"/>
        </w:rPr>
        <w:t xml:space="preserve"> for these next several weeks</w:t>
      </w:r>
    </w:p>
    <w:p w:rsidR="00830C17" w:rsidRDefault="00830C17" w:rsidP="00830C17">
      <w:pPr>
        <w:rPr>
          <w:rStyle w:val="StyleBoldUnderline"/>
        </w:rPr>
      </w:pPr>
      <w:r>
        <w:rPr>
          <w:rStyle w:val="StyleBoldUnderline"/>
        </w:rPr>
        <w:t>AND</w:t>
      </w:r>
    </w:p>
    <w:p w:rsidR="00830C17" w:rsidRDefault="00830C17" w:rsidP="00830C17">
      <w:r>
        <w:t>that the House should take up other bills related to taxes and healthcare.</w:t>
      </w:r>
    </w:p>
    <w:p w:rsidR="00830C17" w:rsidRDefault="00830C17" w:rsidP="00830C17"/>
    <w:p w:rsidR="00830C17" w:rsidRDefault="00830C17" w:rsidP="00830C17">
      <w:pPr>
        <w:pStyle w:val="Heading4"/>
      </w:pPr>
      <w:r>
        <w:lastRenderedPageBreak/>
        <w:t>3. Wind lobby is extremely powerful – they dampen opposition.</w:t>
      </w:r>
    </w:p>
    <w:p w:rsidR="00830C17" w:rsidRPr="00831F04" w:rsidRDefault="00830C17" w:rsidP="00830C17">
      <w:pPr>
        <w:rPr>
          <w:rStyle w:val="StyleStyleBold12pt"/>
        </w:rPr>
      </w:pPr>
      <w:r w:rsidRPr="00831F04">
        <w:rPr>
          <w:rStyle w:val="StyleStyleBold12pt"/>
        </w:rPr>
        <w:t>Eilperin, Washington Post, 9-20-12</w:t>
      </w:r>
    </w:p>
    <w:p w:rsidR="00830C17" w:rsidRDefault="00830C17" w:rsidP="00830C17">
      <w:r>
        <w:t xml:space="preserve">[Juliet, “Unusual coalitions clash over wind energy tax credit” </w:t>
      </w:r>
      <w:hyperlink r:id="rId151" w:history="1">
        <w:r w:rsidRPr="00351F04">
          <w:rPr>
            <w:rStyle w:val="Hyperlink"/>
          </w:rPr>
          <w:t>http://www.washingtonpost.com/national/health-science/unusual-coalitions-clash-over-wind-energy-tax-credit/2012/09/20/fd775f1a-01c7-11e2-b257-e1c2b3548a4a_print.html</w:t>
        </w:r>
      </w:hyperlink>
      <w:r>
        <w:t>, accessed 9-20-12, TAP]</w:t>
      </w:r>
    </w:p>
    <w:p w:rsidR="00830C17" w:rsidRDefault="00830C17" w:rsidP="00830C17"/>
    <w:p w:rsidR="00830C17" w:rsidRDefault="00830C17" w:rsidP="00830C17">
      <w:pPr>
        <w:rPr>
          <w:rStyle w:val="StyleBoldUnderline"/>
        </w:rPr>
      </w:pPr>
      <w:r w:rsidRPr="00F63B7B">
        <w:rPr>
          <w:rStyle w:val="StyleBoldUnderline"/>
          <w:highlight w:val="yellow"/>
        </w:rPr>
        <w:t xml:space="preserve">The wind power industry boasts enviable political assets </w:t>
      </w:r>
      <w:r w:rsidRPr="00831F04">
        <w:rPr>
          <w:rStyle w:val="StyleBoldUnderline"/>
        </w:rPr>
        <w:t xml:space="preserve">in its fight to preserve a prized </w:t>
      </w:r>
    </w:p>
    <w:p w:rsidR="00830C17" w:rsidRDefault="00830C17" w:rsidP="00830C17">
      <w:pPr>
        <w:rPr>
          <w:rStyle w:val="StyleBoldUnderline"/>
        </w:rPr>
      </w:pPr>
      <w:r>
        <w:rPr>
          <w:rStyle w:val="StyleBoldUnderline"/>
        </w:rPr>
        <w:t>AND</w:t>
      </w:r>
    </w:p>
    <w:p w:rsidR="00830C17" w:rsidRDefault="00830C17" w:rsidP="00830C17">
      <w:r w:rsidRPr="00F63B7B">
        <w:rPr>
          <w:rStyle w:val="StyleBoldUnderline"/>
          <w:highlight w:val="yellow"/>
        </w:rPr>
        <w:t>working to ensure it stays in place</w:t>
      </w:r>
      <w:r w:rsidRPr="00F63B7B">
        <w:rPr>
          <w:highlight w:val="yellow"/>
        </w:rPr>
        <w:t xml:space="preserve"> </w:t>
      </w:r>
      <w:r>
        <w:t>for at least one more year.</w:t>
      </w:r>
    </w:p>
    <w:p w:rsidR="00830C17" w:rsidRDefault="00830C17" w:rsidP="00830C17"/>
    <w:p w:rsidR="00830C17" w:rsidRDefault="00830C17" w:rsidP="00830C17">
      <w:pPr>
        <w:pStyle w:val="Heading4"/>
      </w:pPr>
      <w:r>
        <w:t>4. The PTC is bipartisan.</w:t>
      </w:r>
    </w:p>
    <w:p w:rsidR="00830C17" w:rsidRPr="00485843" w:rsidRDefault="00830C17" w:rsidP="00830C17">
      <w:pPr>
        <w:rPr>
          <w:rStyle w:val="StyleStyleBold12pt"/>
        </w:rPr>
      </w:pPr>
      <w:r w:rsidRPr="00485843">
        <w:rPr>
          <w:rStyle w:val="StyleStyleBold12pt"/>
        </w:rPr>
        <w:t>Malcomb, Hodgson Russ clean and green law, 8-15-12</w:t>
      </w:r>
    </w:p>
    <w:p w:rsidR="00830C17" w:rsidRDefault="00830C17" w:rsidP="00830C17">
      <w:r>
        <w:t xml:space="preserve">[Charles, “Will the Wind Energy Production Tax Credit Play a Major Role in the 2012 U.S. Presidential Election?” </w:t>
      </w:r>
      <w:hyperlink r:id="rId152" w:history="1">
        <w:r w:rsidRPr="004C1524">
          <w:rPr>
            <w:rStyle w:val="Hyperlink"/>
          </w:rPr>
          <w:t>http://www.cleanandgreenlaw.com/2012/08/15/will-the-wind-energy-production-tax-credit-play-a-major-role-in-the-2012-u-s-presidential-election/</w:t>
        </w:r>
      </w:hyperlink>
      <w:r>
        <w:t>, accessed 9-18-12, TAP]</w:t>
      </w:r>
    </w:p>
    <w:p w:rsidR="00830C17" w:rsidRDefault="00830C17" w:rsidP="00830C17"/>
    <w:p w:rsidR="00830C17" w:rsidRDefault="00830C17" w:rsidP="00830C17">
      <w:pPr>
        <w:rPr>
          <w:rStyle w:val="StyleBoldUnderline"/>
          <w:highlight w:val="yellow"/>
        </w:rPr>
      </w:pPr>
      <w:r>
        <w:t xml:space="preserve">An August 9, 2012 Los Angeles Times article emphasized that </w:t>
      </w:r>
      <w:r w:rsidRPr="00F63B7B">
        <w:rPr>
          <w:rStyle w:val="StyleBoldUnderline"/>
          <w:highlight w:val="yellow"/>
        </w:rPr>
        <w:t xml:space="preserve">support for the PTC </w:t>
      </w:r>
    </w:p>
    <w:p w:rsidR="00830C17" w:rsidRDefault="00830C17" w:rsidP="00830C17">
      <w:pPr>
        <w:rPr>
          <w:rStyle w:val="StyleBoldUnderline"/>
          <w:highlight w:val="yellow"/>
        </w:rPr>
      </w:pPr>
      <w:r>
        <w:rPr>
          <w:rStyle w:val="StyleBoldUnderline"/>
          <w:highlight w:val="yellow"/>
        </w:rPr>
        <w:t>AND</w:t>
      </w:r>
    </w:p>
    <w:p w:rsidR="00830C17" w:rsidRDefault="00830C17" w:rsidP="00830C17">
      <w:r w:rsidRPr="00485843">
        <w:rPr>
          <w:rStyle w:val="StyleBoldUnderline"/>
        </w:rPr>
        <w:t>Republican governors in “wind” states are similarly supportive of the PTC</w:t>
      </w:r>
      <w:r>
        <w:t>.</w:t>
      </w:r>
    </w:p>
    <w:p w:rsidR="00830C17" w:rsidRDefault="00830C17" w:rsidP="00830C17"/>
    <w:p w:rsidR="00830C17" w:rsidRPr="00494543" w:rsidRDefault="00830C17" w:rsidP="00830C17">
      <w:pPr>
        <w:pStyle w:val="Heading4"/>
      </w:pPr>
      <w:r w:rsidRPr="00494543">
        <w:t>Winners win.</w:t>
      </w:r>
    </w:p>
    <w:p w:rsidR="00830C17" w:rsidRPr="00494543" w:rsidRDefault="00830C17" w:rsidP="00830C17">
      <w:pPr>
        <w:rPr>
          <w:rStyle w:val="StyleStyleBold12pt"/>
        </w:rPr>
      </w:pPr>
      <w:r w:rsidRPr="00494543">
        <w:rPr>
          <w:rStyle w:val="StyleStyleBold12pt"/>
          <w:highlight w:val="yellow"/>
        </w:rPr>
        <w:t>Marshall</w:t>
      </w:r>
      <w:r w:rsidRPr="00494543">
        <w:rPr>
          <w:rStyle w:val="StyleStyleBold12pt"/>
        </w:rPr>
        <w:t xml:space="preserve">, Miami University political science associate professor, </w:t>
      </w:r>
      <w:r w:rsidRPr="00494543">
        <w:rPr>
          <w:rStyle w:val="StyleStyleBold12pt"/>
          <w:highlight w:val="yellow"/>
        </w:rPr>
        <w:t>and Prins</w:t>
      </w:r>
      <w:r w:rsidRPr="00494543">
        <w:rPr>
          <w:rStyle w:val="StyleStyleBold12pt"/>
        </w:rPr>
        <w:t xml:space="preserve">, University of Tennessee Knoxville political science associate professor, </w:t>
      </w:r>
      <w:r w:rsidRPr="00494543">
        <w:rPr>
          <w:rStyle w:val="StyleStyleBold12pt"/>
          <w:highlight w:val="yellow"/>
        </w:rPr>
        <w:t>2011</w:t>
      </w:r>
    </w:p>
    <w:p w:rsidR="00830C17" w:rsidRDefault="00830C17" w:rsidP="00830C17">
      <w:r>
        <w:t>[Bryan and Brandon, 9-2011, Presidential Studies Quarterly, Vol 41 Issue 3, “</w:t>
      </w:r>
      <w:r w:rsidRPr="007035DB">
        <w:t>Power or Posturing? Policy Availability and Congressional Influence on U.S. Presidential Decisions to Use Force</w:t>
      </w:r>
      <w:r>
        <w:t>” Wiley-Blackwell, p.525, accessed 7-30-11, TAP]</w:t>
      </w:r>
    </w:p>
    <w:p w:rsidR="00830C17" w:rsidRDefault="00830C17" w:rsidP="00830C17">
      <w:pPr>
        <w:pStyle w:val="card"/>
        <w:rPr>
          <w:rStyle w:val="underline"/>
        </w:rPr>
      </w:pPr>
    </w:p>
    <w:p w:rsidR="00830C17" w:rsidRDefault="00830C17" w:rsidP="00830C17">
      <w:r w:rsidRPr="00DD64C2">
        <w:t xml:space="preserve">Presidents rely heavily on Congress in converting their political capital into real policy success. </w:t>
      </w:r>
    </w:p>
    <w:p w:rsidR="00830C17" w:rsidRDefault="00830C17" w:rsidP="00830C17">
      <w:r>
        <w:t>AND</w:t>
      </w:r>
    </w:p>
    <w:p w:rsidR="00830C17" w:rsidRPr="00DD64C2" w:rsidRDefault="00830C17" w:rsidP="00830C17">
      <w:r w:rsidRPr="00DD64C2">
        <w:t>made with an eye toward managing political capital at home (Fordham 2002).</w:t>
      </w:r>
    </w:p>
    <w:p w:rsidR="00830C17" w:rsidRDefault="00830C17" w:rsidP="00830C17"/>
    <w:p w:rsidR="00830C17" w:rsidRDefault="00830C17" w:rsidP="00830C17"/>
    <w:p w:rsidR="00830C17" w:rsidRDefault="00830C17" w:rsidP="00830C17">
      <w:pPr>
        <w:pStyle w:val="Heading3"/>
      </w:pPr>
      <w:r>
        <w:lastRenderedPageBreak/>
        <w:t>2ac – Elections – Obama Good</w:t>
      </w:r>
    </w:p>
    <w:p w:rsidR="00830C17" w:rsidRDefault="00830C17" w:rsidP="00830C17">
      <w:pPr>
        <w:pStyle w:val="Heading4"/>
      </w:pPr>
      <w:r>
        <w:t>1. Meta-takeout – Can’t predict the election – the unknown swamps the link – 24 hours is a lifetime in politics.</w:t>
      </w:r>
    </w:p>
    <w:p w:rsidR="00830C17" w:rsidRPr="00973DAF" w:rsidRDefault="00830C17" w:rsidP="00830C17">
      <w:pPr>
        <w:rPr>
          <w:rStyle w:val="StyleStyleBold12pt"/>
        </w:rPr>
      </w:pPr>
      <w:r w:rsidRPr="00973DAF">
        <w:rPr>
          <w:rStyle w:val="StyleStyleBold12pt"/>
        </w:rPr>
        <w:t>Cass, AP, 9-14-12</w:t>
      </w:r>
    </w:p>
    <w:p w:rsidR="00830C17" w:rsidRDefault="00830C17" w:rsidP="00830C17">
      <w:r>
        <w:t xml:space="preserve">[Connie, “October surprise comes early this campaign” </w:t>
      </w:r>
      <w:hyperlink r:id="rId153" w:history="1">
        <w:r w:rsidRPr="004C1524">
          <w:rPr>
            <w:rStyle w:val="Hyperlink"/>
          </w:rPr>
          <w:t>http://news.yahoo.com/october-surprise-comes-early-campaign-073638782--election.html</w:t>
        </w:r>
      </w:hyperlink>
      <w:r>
        <w:t>, accessed 9-19-12, TAP]</w:t>
      </w:r>
    </w:p>
    <w:p w:rsidR="00830C17" w:rsidRPr="00973DAF" w:rsidRDefault="00830C17" w:rsidP="00830C17"/>
    <w:p w:rsidR="00830C17" w:rsidRDefault="00830C17" w:rsidP="00830C17">
      <w:r w:rsidRPr="00DD64C2">
        <w:t xml:space="preserve">Septembers shock, Octobers surprise, early Novembers can knock a campaign sideways. In </w:t>
      </w:r>
    </w:p>
    <w:p w:rsidR="00830C17" w:rsidRDefault="00830C17" w:rsidP="00830C17">
      <w:r>
        <w:t>AND</w:t>
      </w:r>
    </w:p>
    <w:p w:rsidR="00830C17" w:rsidRPr="00DD64C2" w:rsidRDefault="00830C17" w:rsidP="00830C17">
      <w:r w:rsidRPr="00DD64C2">
        <w:t>world. The same could be said, however, of presidential campaigns.</w:t>
      </w:r>
    </w:p>
    <w:p w:rsidR="00830C17" w:rsidRDefault="00830C17" w:rsidP="00830C17"/>
    <w:p w:rsidR="00830C17" w:rsidRDefault="00830C17" w:rsidP="00830C17">
      <w:pPr>
        <w:pStyle w:val="Heading4"/>
      </w:pPr>
      <w:r>
        <w:t>2. Non-unique – Obama has already supported the PTC and Romney has opposed it.</w:t>
      </w:r>
    </w:p>
    <w:p w:rsidR="00830C17" w:rsidRPr="00C63EB8" w:rsidRDefault="00830C17" w:rsidP="00830C17">
      <w:pPr>
        <w:rPr>
          <w:rStyle w:val="StyleStyleBold12pt"/>
        </w:rPr>
      </w:pPr>
      <w:r w:rsidRPr="00C63EB8">
        <w:rPr>
          <w:rStyle w:val="StyleStyleBold12pt"/>
        </w:rPr>
        <w:t>Ho, Washington Post, 8-12-12</w:t>
      </w:r>
    </w:p>
    <w:p w:rsidR="00830C17" w:rsidRDefault="00830C17" w:rsidP="00830C17">
      <w:r>
        <w:t xml:space="preserve">[Catherine, “Candidates split over extending tax credit for wind energy producers” </w:t>
      </w:r>
      <w:hyperlink r:id="rId154" w:history="1">
        <w:r w:rsidRPr="004C1524">
          <w:rPr>
            <w:rStyle w:val="Hyperlink"/>
          </w:rPr>
          <w:t>http://www.washingtonpost.com/business/capitalbusiness/candidates-split-over-extending-tax-credit-for-wind-energy-producers/2012/08/10/0f386d94-e26e-11e1-98e7-89d659f9c106_story.html</w:t>
        </w:r>
      </w:hyperlink>
      <w:r>
        <w:t>, accessed 9-17-12, TAP]</w:t>
      </w:r>
    </w:p>
    <w:p w:rsidR="00830C17" w:rsidRDefault="00830C17" w:rsidP="00830C17"/>
    <w:p w:rsidR="00830C17" w:rsidRDefault="00830C17" w:rsidP="00830C17">
      <w:r w:rsidRPr="00DD64C2">
        <w:t xml:space="preserve">President Obama and presumptive Republican nominee Mitt Romney clashed last week over a federal tax </w:t>
      </w:r>
    </w:p>
    <w:p w:rsidR="00830C17" w:rsidRDefault="00830C17" w:rsidP="00830C17">
      <w:r>
        <w:t>AND</w:t>
      </w:r>
    </w:p>
    <w:p w:rsidR="00830C17" w:rsidRPr="00DD64C2" w:rsidRDefault="00830C17" w:rsidP="00830C17">
      <w:r w:rsidRPr="00DD64C2">
        <w:t>credits for wind energy producers,” Obama told supporters in Pueblo, Colo.</w:t>
      </w:r>
    </w:p>
    <w:p w:rsidR="00830C17" w:rsidRDefault="00830C17" w:rsidP="00830C17"/>
    <w:p w:rsidR="00830C17" w:rsidRDefault="00830C17" w:rsidP="00830C17">
      <w:pPr>
        <w:pStyle w:val="Heading4"/>
      </w:pPr>
      <w:r>
        <w:t>PTC is popular in every swing state  – tons of jobs.</w:t>
      </w:r>
    </w:p>
    <w:p w:rsidR="00830C17" w:rsidRPr="00B4299F" w:rsidRDefault="00830C17" w:rsidP="00830C17">
      <w:pPr>
        <w:rPr>
          <w:rStyle w:val="StyleStyleBold12pt"/>
        </w:rPr>
      </w:pPr>
      <w:r w:rsidRPr="00B4299F">
        <w:rPr>
          <w:rStyle w:val="StyleStyleBold12pt"/>
        </w:rPr>
        <w:t>Belogolova, National Journal, 8-10-12</w:t>
      </w:r>
    </w:p>
    <w:p w:rsidR="00830C17" w:rsidRDefault="00830C17" w:rsidP="00830C17">
      <w:r>
        <w:t xml:space="preserve">[Olga, “Wind-Energy Jobs Have Candidates Spinning About Extending Production Tax Credit” </w:t>
      </w:r>
      <w:hyperlink r:id="rId155" w:history="1">
        <w:r w:rsidRPr="004C1524">
          <w:rPr>
            <w:rStyle w:val="Hyperlink"/>
          </w:rPr>
          <w:t>http://www.nationaljournal.com/politics/wind-energy-jobs-have-candidates-spinning-about-extending-production-tax-credit-20120810</w:t>
        </w:r>
      </w:hyperlink>
      <w:r>
        <w:t>, accessed 9-18-12, TAP]</w:t>
      </w:r>
    </w:p>
    <w:p w:rsidR="00830C17" w:rsidRDefault="00830C17" w:rsidP="00830C17"/>
    <w:p w:rsidR="00830C17" w:rsidRDefault="00830C17" w:rsidP="00830C17">
      <w:r w:rsidRPr="00DD64C2">
        <w:t>A federal tax incentive for wind power has long been a top priority for clean</w:t>
      </w:r>
    </w:p>
    <w:p w:rsidR="00830C17" w:rsidRDefault="00830C17" w:rsidP="00830C17">
      <w:r>
        <w:t>AND</w:t>
      </w:r>
    </w:p>
    <w:p w:rsidR="00830C17" w:rsidRPr="00DD64C2" w:rsidRDefault="00830C17" w:rsidP="00830C17">
      <w:r w:rsidRPr="00DD64C2">
        <w:t>and was the fastest-growing state for new wind installations in 2011.</w:t>
      </w:r>
    </w:p>
    <w:p w:rsidR="00830C17" w:rsidRDefault="00830C17" w:rsidP="00830C17"/>
    <w:p w:rsidR="00830C17" w:rsidRPr="00A80615" w:rsidRDefault="00830C17" w:rsidP="00830C17">
      <w:pPr>
        <w:pStyle w:val="Heading4"/>
      </w:pPr>
      <w:r>
        <w:t>Romney winning in Virginia, Florida, Colorado, and Iowa.</w:t>
      </w:r>
    </w:p>
    <w:p w:rsidR="00830C17" w:rsidRPr="00D27429" w:rsidRDefault="00830C17" w:rsidP="00830C17">
      <w:pPr>
        <w:rPr>
          <w:rStyle w:val="StyleStyleBold12pt"/>
        </w:rPr>
      </w:pPr>
      <w:r w:rsidRPr="00D27429">
        <w:rPr>
          <w:rStyle w:val="StyleStyleBold12pt"/>
        </w:rPr>
        <w:t>Anderson, Weekly Standard, 10-5-12</w:t>
      </w:r>
    </w:p>
    <w:p w:rsidR="00830C17" w:rsidRDefault="00830C17" w:rsidP="00830C17">
      <w:r>
        <w:t xml:space="preserve">[Jeffrey, “Rasmussen: Obama 271, Romney 267” </w:t>
      </w:r>
      <w:hyperlink r:id="rId156" w:history="1">
        <w:r w:rsidRPr="00F56966">
          <w:rPr>
            <w:rStyle w:val="Hyperlink"/>
          </w:rPr>
          <w:t>http://www.weeklystandard.com/blogs/rasmussen-obama-271-romney-267_653788.html</w:t>
        </w:r>
      </w:hyperlink>
      <w:r>
        <w:t>, accessed 10-5-12, TAP]</w:t>
      </w:r>
    </w:p>
    <w:p w:rsidR="00830C17" w:rsidRDefault="00830C17" w:rsidP="00830C17"/>
    <w:p w:rsidR="00830C17" w:rsidRDefault="00830C17" w:rsidP="00830C17">
      <w:r w:rsidRPr="00DD64C2">
        <w:t xml:space="preserve">One month and one day before the most important presidential election in the past quarter </w:t>
      </w:r>
    </w:p>
    <w:p w:rsidR="00830C17" w:rsidRDefault="00830C17" w:rsidP="00830C17">
      <w:r>
        <w:t>AND</w:t>
      </w:r>
    </w:p>
    <w:p w:rsidR="00830C17" w:rsidRPr="00DD64C2" w:rsidRDefault="00830C17" w:rsidP="00830C17">
      <w:r w:rsidRPr="00DD64C2">
        <w:t>into what is now, for all intents and purposes, a tie.</w:t>
      </w:r>
    </w:p>
    <w:p w:rsidR="00830C17" w:rsidRDefault="00830C17" w:rsidP="00830C17"/>
    <w:p w:rsidR="00830C17" w:rsidRDefault="00830C17" w:rsidP="00830C17">
      <w:pPr>
        <w:pStyle w:val="Heading4"/>
      </w:pPr>
      <w:r>
        <w:lastRenderedPageBreak/>
        <w:t>Iowa and Colorado are key – the race is too tight to discount them.</w:t>
      </w:r>
    </w:p>
    <w:p w:rsidR="00830C17" w:rsidRPr="00942321" w:rsidRDefault="00830C17" w:rsidP="00830C17">
      <w:pPr>
        <w:rPr>
          <w:rStyle w:val="StyleStyleBold12pt"/>
        </w:rPr>
      </w:pPr>
      <w:r w:rsidRPr="00942321">
        <w:rPr>
          <w:rStyle w:val="StyleStyleBold12pt"/>
        </w:rPr>
        <w:t>Carpentier, Raw Story, 9-7-12</w:t>
      </w:r>
    </w:p>
    <w:p w:rsidR="00830C17" w:rsidRDefault="00830C17" w:rsidP="00830C17">
      <w:r>
        <w:t xml:space="preserve">[Megan, “Obama, Romney head to swing states post-convention to drum up support” </w:t>
      </w:r>
      <w:hyperlink r:id="rId157" w:history="1">
        <w:r w:rsidRPr="004C1524">
          <w:rPr>
            <w:rStyle w:val="Hyperlink"/>
          </w:rPr>
          <w:t>http://www.rawstory.com/rs/2012/09/07/obama-romney-head-to-swing-states-post-convention-to-drum-up-support/</w:t>
        </w:r>
      </w:hyperlink>
      <w:r>
        <w:t>, accessed 9-17-12, TAP]</w:t>
      </w:r>
    </w:p>
    <w:p w:rsidR="00830C17" w:rsidRDefault="00830C17" w:rsidP="00830C17"/>
    <w:p w:rsidR="00830C17" w:rsidRDefault="00830C17" w:rsidP="00830C17">
      <w:r w:rsidRPr="00DD64C2">
        <w:t xml:space="preserve">But it shows how their campaigns are increasingly honing in on a handful of battleground </w:t>
      </w:r>
    </w:p>
    <w:p w:rsidR="00830C17" w:rsidRDefault="00830C17" w:rsidP="00830C17">
      <w:r>
        <w:t>AND</w:t>
      </w:r>
    </w:p>
    <w:p w:rsidR="00830C17" w:rsidRPr="00DD64C2" w:rsidRDefault="00830C17" w:rsidP="00830C17">
      <w:r w:rsidRPr="00DD64C2">
        <w:t>or undecided voters where the race is seen as too close to call.</w:t>
      </w:r>
    </w:p>
    <w:p w:rsidR="00830C17" w:rsidRDefault="00830C17" w:rsidP="00830C17"/>
    <w:p w:rsidR="00830C17" w:rsidRDefault="00830C17" w:rsidP="00830C17"/>
    <w:p w:rsidR="00830C17" w:rsidRPr="0078508F" w:rsidRDefault="00830C17" w:rsidP="00830C17"/>
    <w:p w:rsidR="00830C17" w:rsidRDefault="00830C17" w:rsidP="00830C17"/>
    <w:p w:rsidR="00830C17" w:rsidRDefault="00830C17" w:rsidP="00830C17">
      <w:pPr>
        <w:pStyle w:val="Heading3"/>
      </w:pPr>
      <w:r>
        <w:lastRenderedPageBreak/>
        <w:t>2ac – Productivism</w:t>
      </w:r>
    </w:p>
    <w:p w:rsidR="00830C17" w:rsidRDefault="00830C17" w:rsidP="00830C17">
      <w:pPr>
        <w:pStyle w:val="Heading4"/>
      </w:pPr>
      <w:r>
        <w:t>Every alternative paradigm is inevitably circular – resolution requires weighing impacts – not ethics.</w:t>
      </w:r>
    </w:p>
    <w:p w:rsidR="00830C17" w:rsidRPr="00A44472" w:rsidRDefault="00830C17" w:rsidP="00830C17">
      <w:pPr>
        <w:rPr>
          <w:rStyle w:val="StyleStyleBold12pt"/>
        </w:rPr>
      </w:pPr>
      <w:r w:rsidRPr="00A44472">
        <w:rPr>
          <w:rStyle w:val="StyleStyleBold12pt"/>
        </w:rPr>
        <w:t>Hirokawa, Northwestern School of Law LLM, 2002</w:t>
      </w:r>
    </w:p>
    <w:p w:rsidR="00830C17" w:rsidRDefault="00830C17" w:rsidP="00830C17">
      <w:r>
        <w:t>[Keith, LLM is an advanced degree that goes beyond JD, 21 Stan. Envtl. L.J. 225, “ARTICLE: Some Pragmatic Observations About Radical Critique In Environmental Law” Lexis, accessed 7-8-12, TAP]</w:t>
      </w:r>
    </w:p>
    <w:p w:rsidR="00830C17" w:rsidRDefault="00830C17" w:rsidP="00830C17"/>
    <w:p w:rsidR="00830C17" w:rsidRDefault="00830C17" w:rsidP="00830C17">
      <w:r w:rsidRPr="00DD64C2">
        <w:t xml:space="preserve">A pragmatic approach to environmental decision making requires  [*255]  environmental advocates to recognize </w:t>
      </w:r>
    </w:p>
    <w:p w:rsidR="00830C17" w:rsidRDefault="00830C17" w:rsidP="00830C17">
      <w:r>
        <w:t>AND</w:t>
      </w:r>
    </w:p>
    <w:p w:rsidR="00830C17" w:rsidRPr="00DD64C2" w:rsidRDefault="00830C17" w:rsidP="00830C17">
      <w:r w:rsidRPr="00DD64C2">
        <w:t>. n139 Persuasion, not stubborn dogmatism, is the key to progress.</w:t>
      </w:r>
    </w:p>
    <w:p w:rsidR="00830C17" w:rsidRDefault="00830C17" w:rsidP="00830C17"/>
    <w:p w:rsidR="00830C17" w:rsidRDefault="00830C17" w:rsidP="00830C17">
      <w:pPr>
        <w:pStyle w:val="Heading4"/>
      </w:pPr>
      <w:r>
        <w:t>Perspectives aren’t irreconcilable – incorporating conceptions of the oppressed into the law is the only way to produce structural change.</w:t>
      </w:r>
    </w:p>
    <w:p w:rsidR="00830C17" w:rsidRPr="00A44472" w:rsidRDefault="00830C17" w:rsidP="00830C17">
      <w:pPr>
        <w:rPr>
          <w:rStyle w:val="StyleStyleBold12pt"/>
        </w:rPr>
      </w:pPr>
      <w:r w:rsidRPr="00A44472">
        <w:rPr>
          <w:rStyle w:val="StyleStyleBold12pt"/>
        </w:rPr>
        <w:t>Hirokawa, Northwestern School of Law LLM, 2002</w:t>
      </w:r>
    </w:p>
    <w:p w:rsidR="00830C17" w:rsidRDefault="00830C17" w:rsidP="00830C17">
      <w:r>
        <w:t>[Keith, LLM is an advanced degree that goes beyond JD, 21 Stan. Envtl. L.J. 225, “ARTICLE: Some Pragmatic Observations About Radical Critique In Environmental Law” Lexis, accessed 7-8-12, TAP]</w:t>
      </w:r>
    </w:p>
    <w:p w:rsidR="00830C17" w:rsidRDefault="00830C17" w:rsidP="00830C17"/>
    <w:p w:rsidR="00830C17" w:rsidRDefault="00830C17" w:rsidP="00830C17">
      <w:r w:rsidRPr="00DD64C2">
        <w:t xml:space="preserve">Pragmatism may prove a useful tool in environmental debates simply because such debates can be </w:t>
      </w:r>
    </w:p>
    <w:p w:rsidR="00830C17" w:rsidRDefault="00830C17" w:rsidP="00830C17">
      <w:r>
        <w:t>AND</w:t>
      </w:r>
    </w:p>
    <w:p w:rsidR="00830C17" w:rsidRPr="00DD64C2" w:rsidRDefault="00830C17" w:rsidP="00830C17">
      <w:r w:rsidRPr="00DD64C2">
        <w:t>be, even if the weight of legal institutions coherently excludes them." n134</w:t>
      </w:r>
    </w:p>
    <w:p w:rsidR="00830C17" w:rsidRDefault="00830C17" w:rsidP="00830C17"/>
    <w:p w:rsidR="00830C17" w:rsidRPr="003D565C" w:rsidRDefault="00830C17" w:rsidP="00830C17">
      <w:pPr>
        <w:pStyle w:val="Heading4"/>
      </w:pPr>
      <w:r w:rsidRPr="003D565C">
        <w:t>The alt is vague – that’s a reason to reject the team because it makes them a moving target</w:t>
      </w:r>
      <w:r>
        <w:t xml:space="preserve"> that we can’t test to determine if it is true</w:t>
      </w:r>
      <w:r w:rsidRPr="003D565C">
        <w:t>, and vague alts fail.</w:t>
      </w:r>
    </w:p>
    <w:p w:rsidR="00830C17" w:rsidRPr="008E6E6E" w:rsidRDefault="00830C17" w:rsidP="00830C17">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830C17" w:rsidRDefault="00830C17" w:rsidP="00830C17">
      <w:r>
        <w:t xml:space="preserve">[Samuel, “Occupy Wall Street and the Art of Demanding” </w:t>
      </w:r>
      <w:hyperlink r:id="rId158" w:history="1">
        <w:r w:rsidRPr="00A531DC">
          <w:rPr>
            <w:rStyle w:val="Hyperlink"/>
          </w:rPr>
          <w:t>http://truth-out.org/opinion/item/11507-occupy-wall-street-and-the-art-of-demanding</w:t>
        </w:r>
      </w:hyperlink>
      <w:r>
        <w:t>, accessed 9-15-12, TAP]</w:t>
      </w:r>
    </w:p>
    <w:p w:rsidR="00830C17" w:rsidRDefault="00830C17" w:rsidP="00830C17"/>
    <w:p w:rsidR="00830C17" w:rsidRDefault="00830C17" w:rsidP="00830C17">
      <w:r w:rsidRPr="00DD64C2">
        <w:t xml:space="preserve">The OWS reluctance to formulate demands might have been beneficial initially in that it might </w:t>
      </w:r>
    </w:p>
    <w:p w:rsidR="00830C17" w:rsidRDefault="00830C17" w:rsidP="00830C17">
      <w:r>
        <w:t>AND</w:t>
      </w:r>
    </w:p>
    <w:p w:rsidR="00830C17" w:rsidRPr="00DD64C2" w:rsidRDefault="00830C17" w:rsidP="00830C17">
      <w:r w:rsidRPr="00DD64C2">
        <w:t>where they are – to point B – where they want to be.</w:t>
      </w:r>
    </w:p>
    <w:p w:rsidR="00830C17" w:rsidRDefault="00830C17" w:rsidP="00830C17"/>
    <w:p w:rsidR="00830C17" w:rsidRPr="00FB4E74" w:rsidRDefault="00830C17" w:rsidP="00830C17">
      <w:pPr>
        <w:pStyle w:val="Heading4"/>
      </w:pPr>
      <w:r>
        <w:t>4. Intellectual change fails – environmental pragmatism is key.</w:t>
      </w:r>
    </w:p>
    <w:p w:rsidR="00830C17" w:rsidRPr="00FB4E74" w:rsidRDefault="00830C17" w:rsidP="00830C17">
      <w:pPr>
        <w:rPr>
          <w:rStyle w:val="StyleStyleBold12pt"/>
        </w:rPr>
      </w:pPr>
      <w:r w:rsidRPr="00FB4E74">
        <w:rPr>
          <w:rStyle w:val="StyleStyleBold12pt"/>
        </w:rPr>
        <w:t>Lewis, George Washington University geography and regional science professor, 1992</w:t>
      </w:r>
    </w:p>
    <w:p w:rsidR="00830C17" w:rsidRPr="00151DE3" w:rsidRDefault="00830C17" w:rsidP="00830C17">
      <w:r w:rsidRPr="00151DE3">
        <w:t xml:space="preserve">[Martin, “Green Delusions: An Environmentalist Critique of Radical Environmentalism” </w:t>
      </w:r>
      <w:hyperlink r:id="rId159" w:anchor="v=onepage&amp;q&amp;f=false" w:history="1">
        <w:r w:rsidRPr="00151DE3">
          <w:rPr>
            <w:rStyle w:val="Hyperlink"/>
          </w:rPr>
          <w:t>http://books.google.com/books?id=cMThEEHW2JYC&amp;printsec=frontcover#v=onepage&amp;q&amp;f=false</w:t>
        </w:r>
      </w:hyperlink>
      <w:r w:rsidRPr="00151DE3">
        <w:t>, p.11-2, accessed 7-10-12, TAP]</w:t>
      </w:r>
    </w:p>
    <w:p w:rsidR="00830C17" w:rsidRPr="00151DE3" w:rsidRDefault="00830C17" w:rsidP="00830C17"/>
    <w:p w:rsidR="00830C17" w:rsidRDefault="00830C17" w:rsidP="00830C17">
      <w:r w:rsidRPr="00DD64C2">
        <w:t xml:space="preserve">Many eco-radicals hope that a massive ideological campaign can transform popular perceptions, </w:t>
      </w:r>
    </w:p>
    <w:p w:rsidR="00830C17" w:rsidRDefault="00830C17" w:rsidP="00830C17">
      <w:r>
        <w:t>AND</w:t>
      </w:r>
    </w:p>
    <w:p w:rsidR="00830C17" w:rsidRPr="00DD64C2" w:rsidRDefault="00830C17" w:rsidP="00830C17">
      <w:r>
        <w:lastRenderedPageBreak/>
        <w:t xml:space="preserve"> </w:t>
      </w:r>
      <w:r w:rsidRPr="00DD64C2">
        <w:t>political plans must be devised if those policies are ever to be realized.</w:t>
      </w:r>
    </w:p>
    <w:p w:rsidR="00830C17" w:rsidRDefault="00830C17" w:rsidP="00830C17"/>
    <w:p w:rsidR="00830C17" w:rsidRPr="00D17C4E" w:rsidRDefault="00830C17" w:rsidP="00830C17"/>
    <w:p w:rsidR="00981040" w:rsidRDefault="00830C17" w:rsidP="003A0968">
      <w:pPr>
        <w:pStyle w:val="Heading2"/>
      </w:pPr>
      <w:r>
        <w:lastRenderedPageBreak/>
        <w:t xml:space="preserve">2ac – Minn SS – Round 7 – Kentucky </w:t>
      </w:r>
      <w:r w:rsidR="003A0968">
        <w:t xml:space="preserve"> </w:t>
      </w:r>
    </w:p>
    <w:p w:rsidR="00830C17" w:rsidRDefault="00830C17" w:rsidP="00830C17">
      <w:pPr>
        <w:pStyle w:val="Heading3"/>
      </w:pPr>
      <w:r>
        <w:lastRenderedPageBreak/>
        <w:t>2ac – T – Financial Incentives</w:t>
      </w:r>
    </w:p>
    <w:p w:rsidR="00830C17" w:rsidRPr="00B16431" w:rsidRDefault="00830C17" w:rsidP="00830C17">
      <w:pPr>
        <w:pStyle w:val="Heading4"/>
      </w:pPr>
      <w:r>
        <w:t xml:space="preserve">2. </w:t>
      </w:r>
      <w:r w:rsidRPr="00B16431">
        <w:t>We meet – the PTC will expire now – there are net greater incentives as a result of the plan because only new companies can receive it.</w:t>
      </w:r>
    </w:p>
    <w:p w:rsidR="00830C17" w:rsidRPr="00F500F2" w:rsidRDefault="00830C17" w:rsidP="00830C17">
      <w:pPr>
        <w:rPr>
          <w:rStyle w:val="StyleStyleBold12pt"/>
        </w:rPr>
      </w:pPr>
      <w:r w:rsidRPr="00F500F2">
        <w:rPr>
          <w:rStyle w:val="StyleStyleBold12pt"/>
        </w:rPr>
        <w:t>Franzen, Talking Points Memo, 8-14-12</w:t>
      </w:r>
    </w:p>
    <w:p w:rsidR="00830C17" w:rsidRDefault="00830C17" w:rsidP="00830C17">
      <w:r w:rsidRPr="00F500F2">
        <w:t>[Carl, “U.S. Wind Energy Grows 16 Percent, But Still Lags China</w:t>
      </w:r>
      <w:r>
        <w:t xml:space="preserve">” </w:t>
      </w:r>
      <w:hyperlink r:id="rId160" w:history="1">
        <w:r w:rsidRPr="00841752">
          <w:rPr>
            <w:rStyle w:val="Hyperlink"/>
          </w:rPr>
          <w:t>http://idealab.talkingpointsmemo.com/2012/08/us-wind-energy-lags-china-2011.php</w:t>
        </w:r>
      </w:hyperlink>
      <w:r>
        <w:t>, accessed 8-21-12, TAP]</w:t>
      </w:r>
    </w:p>
    <w:p w:rsidR="00830C17" w:rsidRDefault="00830C17" w:rsidP="00830C17"/>
    <w:p w:rsidR="00830C17" w:rsidRDefault="00830C17" w:rsidP="00830C17">
      <w:r w:rsidRPr="00661B2C">
        <w:t xml:space="preserve">There’s another wrinkle to the matter of the tax credit, as the report points </w:t>
      </w:r>
    </w:p>
    <w:p w:rsidR="00830C17" w:rsidRDefault="00830C17" w:rsidP="00830C17">
      <w:r>
        <w:t>AND</w:t>
      </w:r>
    </w:p>
    <w:p w:rsidR="00830C17" w:rsidRPr="00661B2C" w:rsidRDefault="00830C17" w:rsidP="00830C17">
      <w:r w:rsidRPr="00661B2C">
        <w:t>must be up and running by the end of this year to qualify.</w:t>
      </w:r>
    </w:p>
    <w:p w:rsidR="00830C17" w:rsidRDefault="00830C17" w:rsidP="00830C17"/>
    <w:p w:rsidR="00830C17" w:rsidRPr="00C63370" w:rsidRDefault="00830C17" w:rsidP="00830C17">
      <w:pPr>
        <w:pStyle w:val="Heading4"/>
      </w:pPr>
      <w:r w:rsidRPr="00C63370">
        <w:t>2. We meet a reduction of restrictions – uncertainty from the PTC is a restriction on wind production.</w:t>
      </w:r>
    </w:p>
    <w:p w:rsidR="00830C17" w:rsidRPr="005746E1" w:rsidRDefault="00830C17" w:rsidP="00830C17">
      <w:pPr>
        <w:rPr>
          <w:rStyle w:val="StyleStyleBold12pt"/>
        </w:rPr>
      </w:pPr>
      <w:r w:rsidRPr="005746E1">
        <w:rPr>
          <w:rStyle w:val="StyleStyleBold12pt"/>
        </w:rPr>
        <w:t>Dewey, Boston College Law School JD candidate, 2011</w:t>
      </w:r>
    </w:p>
    <w:p w:rsidR="00830C17" w:rsidRDefault="00830C17" w:rsidP="00830C17">
      <w:r>
        <w:t>[Erin, 52 B.C. L. Rev 1105, “NOTE: SUNDOWN AND YOU BETTER TAKE CARE: WHY SUNSET PROVISIONS HARM THE RENEWABLE ENERGY INDUSTRY AND VIOLATE TAX PRINCIPLES” Lexis, accessed 8-19-12, TAP]</w:t>
      </w:r>
    </w:p>
    <w:p w:rsidR="00830C17" w:rsidRPr="00EE0784" w:rsidRDefault="00830C17" w:rsidP="00830C17"/>
    <w:p w:rsidR="00830C17" w:rsidRDefault="00830C17" w:rsidP="00830C17">
      <w:r w:rsidRPr="00661B2C">
        <w:t xml:space="preserve">The permanent extension of the PTC is necessary to promote renewable energy in the United </w:t>
      </w:r>
    </w:p>
    <w:p w:rsidR="00830C17" w:rsidRDefault="00830C17" w:rsidP="00830C17">
      <w:r>
        <w:t>AND</w:t>
      </w:r>
    </w:p>
    <w:p w:rsidR="00830C17" w:rsidRPr="00661B2C" w:rsidRDefault="00830C17" w:rsidP="00830C17">
      <w:r w:rsidRPr="00661B2C">
        <w:t>in the interest of realizing the social and economic benefits of renewable energy.</w:t>
      </w:r>
    </w:p>
    <w:p w:rsidR="00830C17" w:rsidRPr="00C63370" w:rsidRDefault="00830C17" w:rsidP="00830C17"/>
    <w:p w:rsidR="00830C17" w:rsidRPr="00797C7B" w:rsidRDefault="00830C17" w:rsidP="00830C17">
      <w:pPr>
        <w:pStyle w:val="Heading4"/>
      </w:pPr>
      <w:r>
        <w:t xml:space="preserve">3. Counter-interp- </w:t>
      </w:r>
      <w:r w:rsidRPr="00797C7B">
        <w:t>Financial incentives are direct – that includes tax incentives, loan guarantees, and grants.</w:t>
      </w:r>
    </w:p>
    <w:p w:rsidR="00830C17" w:rsidRPr="00C63370" w:rsidRDefault="00830C17" w:rsidP="00830C17">
      <w:pPr>
        <w:rPr>
          <w:rStyle w:val="StyleStyleBold12pt"/>
        </w:rPr>
      </w:pPr>
      <w:r w:rsidRPr="00C63370">
        <w:rPr>
          <w:rStyle w:val="StyleStyleBold12pt"/>
        </w:rPr>
        <w:t>Al-Juaied, Harvard Belfer Center for Science and International Affairs visiting scholar, 2010</w:t>
      </w:r>
    </w:p>
    <w:p w:rsidR="00830C17" w:rsidRPr="00797C7B" w:rsidRDefault="00830C17" w:rsidP="00830C17">
      <w:r w:rsidRPr="00797C7B">
        <w:t xml:space="preserve">[Mohammed, Energy Technology Innovation Policy Research Group, Discussion Paper #2010-14 , October 2010, “Analysis of Financial Incentives for Early CCS Deployment” </w:t>
      </w:r>
      <w:hyperlink r:id="rId161" w:history="1">
        <w:r w:rsidRPr="00797C7B">
          <w:rPr>
            <w:rStyle w:val="Hyperlink"/>
          </w:rPr>
          <w:t>http://www.southwestcarbonpartnership.org/_Resources/PDF/Al-Juaied_Analysis_of_Financial_Incentives_web.pdf</w:t>
        </w:r>
      </w:hyperlink>
      <w:r w:rsidRPr="00797C7B">
        <w:t>, p.5, accessed 6-25-12, TAP]</w:t>
      </w:r>
    </w:p>
    <w:p w:rsidR="00830C17" w:rsidRPr="00797C7B" w:rsidRDefault="00830C17" w:rsidP="00830C17"/>
    <w:p w:rsidR="00830C17" w:rsidRDefault="00830C17" w:rsidP="00830C17">
      <w:r w:rsidRPr="00797C7B">
        <w:t xml:space="preserve">2. </w:t>
      </w:r>
      <w:r w:rsidRPr="00C63370">
        <w:rPr>
          <w:rStyle w:val="StyleBoldUnderline"/>
          <w:highlight w:val="yellow"/>
        </w:rPr>
        <w:t>FINANCIAL INCENTIVES</w:t>
      </w:r>
      <w:r w:rsidRPr="00C63370">
        <w:rPr>
          <w:highlight w:val="yellow"/>
        </w:rPr>
        <w:t xml:space="preserve"> </w:t>
      </w:r>
      <w:r w:rsidRPr="00797C7B">
        <w:t xml:space="preserve">Federal and state </w:t>
      </w:r>
      <w:r w:rsidRPr="00C63370">
        <w:rPr>
          <w:rStyle w:val="StyleBoldUnderline"/>
          <w:highlight w:val="yellow"/>
        </w:rPr>
        <w:t>governments have frequently used direct and indirect incentives</w:t>
      </w:r>
      <w:r w:rsidRPr="00797C7B">
        <w:t xml:space="preserve"> to mobilize private sector investment in projects and to advance policy objectives in numerous sectors of the economy. Types of </w:t>
      </w:r>
      <w:r w:rsidRPr="00C63370">
        <w:rPr>
          <w:rStyle w:val="StyleBoldUnderline"/>
          <w:highlight w:val="yellow"/>
        </w:rPr>
        <w:t>direct incentives have included tax-based incentives, loan guarantees, and other forms of direct government participation such as grants. Indirect incentives can also be valuable tools for mobilizing private sector investment, such as permitting acceleration, and other indirect forms of risk sharing</w:t>
      </w:r>
      <w:r w:rsidRPr="00797C7B">
        <w:t>.</w:t>
      </w:r>
    </w:p>
    <w:p w:rsidR="00830C17" w:rsidRDefault="00830C17" w:rsidP="00830C17"/>
    <w:p w:rsidR="00830C17" w:rsidRDefault="00830C17" w:rsidP="00830C17">
      <w:pPr>
        <w:rPr>
          <w:rStyle w:val="StyleStyleBold12pt"/>
        </w:rPr>
      </w:pPr>
    </w:p>
    <w:p w:rsidR="00830C17" w:rsidRDefault="00830C17" w:rsidP="00830C17">
      <w:pPr>
        <w:pStyle w:val="Heading3"/>
      </w:pPr>
      <w:r>
        <w:lastRenderedPageBreak/>
        <w:t>2ac – Intermittency Disad</w:t>
      </w:r>
    </w:p>
    <w:p w:rsidR="00830C17" w:rsidRDefault="00830C17" w:rsidP="00830C17">
      <w:pPr>
        <w:pStyle w:val="Heading4"/>
      </w:pPr>
      <w:r>
        <w:t>Drop in Chinese demand dooms coal.</w:t>
      </w:r>
    </w:p>
    <w:p w:rsidR="00830C17" w:rsidRPr="00EB3EE3" w:rsidRDefault="00830C17" w:rsidP="00830C17">
      <w:pPr>
        <w:rPr>
          <w:rStyle w:val="StyleStyleBold12pt"/>
        </w:rPr>
      </w:pPr>
      <w:r w:rsidRPr="00EB3EE3">
        <w:rPr>
          <w:rStyle w:val="StyleStyleBold12pt"/>
        </w:rPr>
        <w:t>Bird, WSJ, 9-28-12</w:t>
      </w:r>
    </w:p>
    <w:p w:rsidR="00830C17" w:rsidRDefault="00830C17" w:rsidP="00830C17">
      <w:r>
        <w:t xml:space="preserve">[David, “China Sneezes, Appalachian Coal Miners Get the Flu” </w:t>
      </w:r>
      <w:hyperlink r:id="rId162" w:history="1">
        <w:r w:rsidRPr="00C47B79">
          <w:rPr>
            <w:rStyle w:val="Hyperlink"/>
          </w:rPr>
          <w:t>http://blogs.wsj.com/marketbeat/2012/09/28/china-sneezes-appalachian-coal-miners-get-the-flu/</w:t>
        </w:r>
      </w:hyperlink>
      <w:r>
        <w:t>, accessed 10-4-12, TAP]</w:t>
      </w:r>
    </w:p>
    <w:p w:rsidR="00830C17" w:rsidRDefault="00830C17" w:rsidP="00830C17"/>
    <w:p w:rsidR="00830C17" w:rsidRDefault="00830C17" w:rsidP="00830C17">
      <w:r w:rsidRPr="00661B2C">
        <w:t>Not so long ago, China’s booming economy was blamed for stealing U.S</w:t>
      </w:r>
    </w:p>
    <w:p w:rsidR="00830C17" w:rsidRDefault="00830C17" w:rsidP="00830C17">
      <w:r>
        <w:t>AND</w:t>
      </w:r>
    </w:p>
    <w:p w:rsidR="00830C17" w:rsidRPr="00661B2C" w:rsidRDefault="00830C17" w:rsidP="00830C17">
      <w:r w:rsidRPr="00661B2C">
        <w:t>the slide in metallurgical coal demand has been equally devastating,” WSJ reports.</w:t>
      </w:r>
    </w:p>
    <w:p w:rsidR="00830C17" w:rsidRDefault="00830C17" w:rsidP="00830C17"/>
    <w:p w:rsidR="00830C17" w:rsidRPr="00500A03" w:rsidRDefault="00830C17" w:rsidP="00830C17">
      <w:pPr>
        <w:pStyle w:val="Heading4"/>
      </w:pPr>
      <w:r>
        <w:t>Other renewables solve – Germany proves.</w:t>
      </w:r>
    </w:p>
    <w:p w:rsidR="00830C17" w:rsidRPr="00500A03" w:rsidRDefault="00830C17" w:rsidP="00830C17">
      <w:pPr>
        <w:rPr>
          <w:rStyle w:val="StyleStyleBold12pt"/>
        </w:rPr>
      </w:pPr>
      <w:r w:rsidRPr="00500A03">
        <w:rPr>
          <w:rStyle w:val="StyleStyleBold12pt"/>
        </w:rPr>
        <w:t>Lewis, Digital Journal, 9-26-12</w:t>
      </w:r>
    </w:p>
    <w:p w:rsidR="00830C17" w:rsidRDefault="00830C17" w:rsidP="00830C17">
      <w:r>
        <w:t xml:space="preserve">[Bill, “Op-Ed: The wind revolution — Why Congress should extend tax credit Special” </w:t>
      </w:r>
      <w:hyperlink r:id="rId163" w:history="1">
        <w:r w:rsidRPr="00C47B79">
          <w:rPr>
            <w:rStyle w:val="Hyperlink"/>
          </w:rPr>
          <w:t>http://www.digitaljournal.com/article/333636</w:t>
        </w:r>
      </w:hyperlink>
      <w:r>
        <w:t>, accessed 10-4-12, TAP]</w:t>
      </w:r>
    </w:p>
    <w:p w:rsidR="00830C17" w:rsidRDefault="00830C17" w:rsidP="00830C17"/>
    <w:p w:rsidR="00830C17" w:rsidRDefault="00830C17" w:rsidP="00830C17">
      <w:r w:rsidRPr="00661B2C">
        <w:t xml:space="preserve">The second con Mr. Gipe pointed out was the fluctuations in power production. </w:t>
      </w:r>
    </w:p>
    <w:p w:rsidR="00830C17" w:rsidRDefault="00830C17" w:rsidP="00830C17">
      <w:r>
        <w:t>AND</w:t>
      </w:r>
    </w:p>
    <w:p w:rsidR="00830C17" w:rsidRPr="00661B2C" w:rsidRDefault="00830C17" w:rsidP="00830C17">
      <w:r w:rsidRPr="00661B2C">
        <w:t>well rounded renewable energy policy focused on all forms, not just wind.</w:t>
      </w:r>
    </w:p>
    <w:p w:rsidR="00830C17" w:rsidRDefault="00830C17" w:rsidP="00830C17">
      <w:r>
        <w:t>[Tom Note- Paul Gipe is acting executive director of the Ontario Sustainable Energy Association]</w:t>
      </w:r>
    </w:p>
    <w:p w:rsidR="00830C17" w:rsidRDefault="00830C17" w:rsidP="00830C17"/>
    <w:p w:rsidR="00830C17" w:rsidRDefault="00830C17" w:rsidP="00830C17"/>
    <w:p w:rsidR="00830C17" w:rsidRDefault="00830C17" w:rsidP="00830C17">
      <w:pPr>
        <w:pStyle w:val="Heading4"/>
      </w:pPr>
      <w:r>
        <w:t>No impact to intermittency.</w:t>
      </w:r>
    </w:p>
    <w:p w:rsidR="00830C17" w:rsidRPr="00DC43DB" w:rsidRDefault="00830C17" w:rsidP="00830C17">
      <w:pPr>
        <w:rPr>
          <w:rStyle w:val="StyleStyleBold12pt"/>
        </w:rPr>
      </w:pPr>
      <w:r w:rsidRPr="00DC43DB">
        <w:rPr>
          <w:rStyle w:val="StyleStyleBold12pt"/>
        </w:rPr>
        <w:t>Platt et al, Institute of Public Policy Research senior fellow, 2012</w:t>
      </w:r>
    </w:p>
    <w:p w:rsidR="00830C17" w:rsidRDefault="00830C17" w:rsidP="00830C17">
      <w:r>
        <w:t xml:space="preserve">[Reg, Oscar Fitch-Roy and Paul Gardner, Gl Garrad Hassan consultant firm, “BEYOND THE BLUSTER: WHY WIND POWER IS AN EFFECTIVE TECHNOLOGY” </w:t>
      </w:r>
      <w:hyperlink r:id="rId164" w:history="1">
        <w:r w:rsidRPr="00C47B79">
          <w:rPr>
            <w:rStyle w:val="Hyperlink"/>
          </w:rPr>
          <w:t>http://ippr.org/images/media/files/publication/2012/08/beyond-the-bluster_Aug2012_9564.pdf</w:t>
        </w:r>
      </w:hyperlink>
      <w:r>
        <w:t>, p.18-9, accessed 10-4-12, TAP]</w:t>
      </w:r>
    </w:p>
    <w:p w:rsidR="00830C17" w:rsidRDefault="00830C17" w:rsidP="00830C17"/>
    <w:p w:rsidR="00830C17" w:rsidRDefault="00830C17" w:rsidP="00830C17">
      <w:r w:rsidRPr="00661B2C">
        <w:t xml:space="preserve">Since electricity cannot currently be easily stored it has been asserted that the variability¶ </w:t>
      </w:r>
    </w:p>
    <w:p w:rsidR="00830C17" w:rsidRDefault="00830C17" w:rsidP="00830C17">
      <w:r>
        <w:t>AND</w:t>
      </w:r>
    </w:p>
    <w:p w:rsidR="00830C17" w:rsidRPr="00661B2C" w:rsidRDefault="00830C17" w:rsidP="00830C17">
      <w:r w:rsidRPr="00661B2C">
        <w:t>in GB) which was easily dealt with without compromising¶ system security.</w:t>
      </w:r>
    </w:p>
    <w:p w:rsidR="00830C17" w:rsidRDefault="00830C17" w:rsidP="00830C17"/>
    <w:p w:rsidR="00830C17" w:rsidRDefault="00830C17" w:rsidP="00830C17">
      <w:pPr>
        <w:pStyle w:val="Heading4"/>
      </w:pPr>
      <w:r>
        <w:t>Innovations solve.</w:t>
      </w:r>
    </w:p>
    <w:p w:rsidR="00830C17" w:rsidRPr="00565F22" w:rsidRDefault="00830C17" w:rsidP="00830C17">
      <w:pPr>
        <w:rPr>
          <w:rStyle w:val="StyleStyleBold12pt"/>
        </w:rPr>
      </w:pPr>
      <w:r w:rsidRPr="00565F22">
        <w:rPr>
          <w:rStyle w:val="StyleStyleBold12pt"/>
        </w:rPr>
        <w:t>Paris, The Oil Drum, 2011</w:t>
      </w:r>
    </w:p>
    <w:p w:rsidR="00830C17" w:rsidRDefault="00830C17" w:rsidP="00830C17">
      <w:r>
        <w:t xml:space="preserve">[Jerome, 3-23-12, “After Fukushima: a new dash for gas? Really?” </w:t>
      </w:r>
      <w:hyperlink r:id="rId165" w:history="1">
        <w:r w:rsidRPr="00C47B79">
          <w:rPr>
            <w:rStyle w:val="Hyperlink"/>
          </w:rPr>
          <w:t>http://www.energybulletin.net/stories/2011-03-23/after-fukushima-new-dash-gas-really</w:t>
        </w:r>
      </w:hyperlink>
      <w:r>
        <w:t>, accessed 10-4-12, TAP]</w:t>
      </w:r>
    </w:p>
    <w:p w:rsidR="00830C17" w:rsidRDefault="00830C17" w:rsidP="00830C17"/>
    <w:p w:rsidR="00830C17" w:rsidRDefault="00830C17" w:rsidP="00830C17">
      <w:r w:rsidRPr="00661B2C">
        <w:t xml:space="preserve">The next argument is (as noted in the footnote of ExxonMobil's graph) that </w:t>
      </w:r>
    </w:p>
    <w:p w:rsidR="00830C17" w:rsidRDefault="00830C17" w:rsidP="00830C17">
      <w:r>
        <w:t>AND</w:t>
      </w:r>
    </w:p>
    <w:p w:rsidR="00830C17" w:rsidRPr="00661B2C" w:rsidRDefault="00830C17" w:rsidP="00830C17">
      <w:r w:rsidRPr="00661B2C">
        <w:t>than a pure-wind or pure-solar input into the grid.</w:t>
      </w:r>
    </w:p>
    <w:p w:rsidR="00830C17" w:rsidRDefault="00830C17" w:rsidP="00830C17">
      <w:pPr>
        <w:pStyle w:val="Heading4"/>
      </w:pPr>
      <w:r>
        <w:lastRenderedPageBreak/>
        <w:t>Loss in efficiency small and natural gas solves.</w:t>
      </w:r>
    </w:p>
    <w:p w:rsidR="00830C17" w:rsidRPr="00835905" w:rsidRDefault="00830C17" w:rsidP="00830C17">
      <w:pPr>
        <w:rPr>
          <w:rStyle w:val="StyleStyleBold12pt"/>
        </w:rPr>
      </w:pPr>
      <w:r w:rsidRPr="00835905">
        <w:rPr>
          <w:rStyle w:val="StyleStyleBold12pt"/>
        </w:rPr>
        <w:t>Curtis, The Guardian, 2011</w:t>
      </w:r>
    </w:p>
    <w:p w:rsidR="00830C17" w:rsidRDefault="00830C17" w:rsidP="00830C17">
      <w:r>
        <w:t xml:space="preserve">[Polly, 11-21-11, “Do windfarms work?” </w:t>
      </w:r>
      <w:hyperlink r:id="rId166" w:anchor="block-7" w:history="1">
        <w:r w:rsidRPr="00A531DC">
          <w:rPr>
            <w:rStyle w:val="Hyperlink"/>
          </w:rPr>
          <w:t>http://www.guardian.co.uk/politics/reality-check-with-polly-curtis/2011/nov/21/prince-philip-windfarms-useless#block-7</w:t>
        </w:r>
      </w:hyperlink>
      <w:r>
        <w:t>, accessed 9-12-12, TAP]</w:t>
      </w:r>
    </w:p>
    <w:p w:rsidR="00830C17" w:rsidRDefault="00830C17" w:rsidP="00830C17"/>
    <w:p w:rsidR="00830C17" w:rsidRDefault="00830C17" w:rsidP="00830C17">
      <w:r w:rsidRPr="00661B2C">
        <w:t xml:space="preserve">James Randerson, the Guardian's environment and science news editor, expands on Prof Skea's </w:t>
      </w:r>
    </w:p>
    <w:p w:rsidR="00830C17" w:rsidRDefault="00830C17" w:rsidP="00830C17">
      <w:r>
        <w:t>AND</w:t>
      </w:r>
    </w:p>
    <w:p w:rsidR="00830C17" w:rsidRPr="00661B2C" w:rsidRDefault="00830C17" w:rsidP="00830C17">
      <w:r w:rsidRPr="00661B2C">
        <w:t>more flexible gas plants then coal - which is also more carbon intensive.</w:t>
      </w:r>
    </w:p>
    <w:p w:rsidR="00830C17" w:rsidRPr="0078508F" w:rsidRDefault="00830C17" w:rsidP="00830C17"/>
    <w:p w:rsidR="00830C17" w:rsidRDefault="00830C17" w:rsidP="00830C17">
      <w:pPr>
        <w:pStyle w:val="Heading3"/>
      </w:pPr>
      <w:r>
        <w:lastRenderedPageBreak/>
        <w:t>2ac – Bird Murder Disad</w:t>
      </w:r>
    </w:p>
    <w:p w:rsidR="00830C17" w:rsidRDefault="00830C17" w:rsidP="00830C17">
      <w:pPr>
        <w:pStyle w:val="Heading4"/>
      </w:pPr>
      <w:r>
        <w:t>Wind power penetration is high.</w:t>
      </w:r>
    </w:p>
    <w:p w:rsidR="00830C17" w:rsidRPr="002C0DF5" w:rsidRDefault="00830C17" w:rsidP="00830C17">
      <w:pPr>
        <w:rPr>
          <w:rStyle w:val="StyleStyleBold12pt"/>
        </w:rPr>
      </w:pPr>
      <w:r w:rsidRPr="002C0DF5">
        <w:rPr>
          <w:rStyle w:val="StyleStyleBold12pt"/>
        </w:rPr>
        <w:t>Restuccia, The Hill, 2011</w:t>
      </w:r>
    </w:p>
    <w:p w:rsidR="00830C17" w:rsidRDefault="00830C17" w:rsidP="00830C17">
      <w:r>
        <w:t xml:space="preserve">[Andrew, 12-28-11, “The Race for Wind: Wind Industry Sees Good Prospects for Tax Credit Extension” </w:t>
      </w:r>
      <w:hyperlink r:id="rId167" w:history="1">
        <w:r w:rsidRPr="00841752">
          <w:rPr>
            <w:rStyle w:val="Hyperlink"/>
          </w:rPr>
          <w:t>http://www.thecuttingedgenews.com/index.php?article=53497&amp;pageid=&amp;pagename</w:t>
        </w:r>
      </w:hyperlink>
      <w:r>
        <w:t>=, accessed 8-22-12, TAP]</w:t>
      </w:r>
    </w:p>
    <w:p w:rsidR="00830C17" w:rsidRDefault="00830C17" w:rsidP="00830C17"/>
    <w:p w:rsidR="00830C17" w:rsidRDefault="00830C17" w:rsidP="00830C17">
      <w:r w:rsidRPr="00661B2C">
        <w:t xml:space="preserve">AWEA said recently that 2011 was a banner year for wind energy, citing lower </w:t>
      </w:r>
    </w:p>
    <w:p w:rsidR="00830C17" w:rsidRDefault="00830C17" w:rsidP="00830C17">
      <w:r>
        <w:t>AND</w:t>
      </w:r>
    </w:p>
    <w:p w:rsidR="00830C17" w:rsidRPr="00661B2C" w:rsidRDefault="00830C17" w:rsidP="00830C17">
      <w:r w:rsidRPr="00661B2C">
        <w:t>statement. “But the PTC movement gathered momentum heading into next year.”</w:t>
      </w:r>
    </w:p>
    <w:p w:rsidR="00830C17" w:rsidRDefault="00830C17" w:rsidP="00830C17"/>
    <w:p w:rsidR="00830C17" w:rsidRPr="00151DE3" w:rsidRDefault="00830C17" w:rsidP="00830C17">
      <w:pPr>
        <w:pStyle w:val="Heading4"/>
      </w:pPr>
      <w:r>
        <w:t xml:space="preserve">4. </w:t>
      </w:r>
      <w:r w:rsidRPr="00151DE3">
        <w:t>No link to bird murder – it is an anomaly geographically, environmental standards solve, and resources have been committed to stop it.</w:t>
      </w:r>
    </w:p>
    <w:p w:rsidR="00830C17" w:rsidRPr="00151DE3" w:rsidRDefault="00830C17" w:rsidP="00830C17">
      <w:pPr>
        <w:rPr>
          <w:rStyle w:val="StyleStyleBold12pt"/>
        </w:rPr>
      </w:pPr>
      <w:r w:rsidRPr="00151DE3">
        <w:rPr>
          <w:rStyle w:val="StyleStyleBold12pt"/>
        </w:rPr>
        <w:t>Maxwell, University of California Hastings College of Law JD candidate, 2012</w:t>
      </w:r>
    </w:p>
    <w:p w:rsidR="00830C17" w:rsidRPr="00151DE3" w:rsidRDefault="00830C17" w:rsidP="00830C17">
      <w:r w:rsidRPr="00151DE3">
        <w:t>[Veery, 18 Hastings W.-N.W. J. Env. L. &amp; Pol'y 323, “ARTICLE: Wind Energy Development: Can Wind Power Overcome Substantial Hurdles to Reach the Grid?” Lexis, accessed 8-17-12, TAP]</w:t>
      </w:r>
    </w:p>
    <w:p w:rsidR="00830C17" w:rsidRPr="00151DE3" w:rsidRDefault="00830C17" w:rsidP="00830C17">
      <w:r w:rsidRPr="00151DE3">
        <w:t xml:space="preserve"> </w:t>
      </w:r>
    </w:p>
    <w:p w:rsidR="00830C17" w:rsidRDefault="00830C17" w:rsidP="00830C17">
      <w:r w:rsidRPr="00661B2C">
        <w:t xml:space="preserve">Altamont Pass is the root cause of the engrained perception that a conflict exists between </w:t>
      </w:r>
    </w:p>
    <w:p w:rsidR="00830C17" w:rsidRDefault="00830C17" w:rsidP="00830C17">
      <w:r>
        <w:t>AND</w:t>
      </w:r>
    </w:p>
    <w:p w:rsidR="00830C17" w:rsidRPr="00661B2C" w:rsidRDefault="00830C17" w:rsidP="00830C17">
      <w:r w:rsidRPr="00661B2C">
        <w:t>the 1970s without the rigorous environmental analysis now performed at proposed sites. n57</w:t>
      </w:r>
    </w:p>
    <w:p w:rsidR="00830C17" w:rsidRDefault="00830C17" w:rsidP="00830C17">
      <w:r w:rsidRPr="00661B2C">
        <w:t xml:space="preserve">Altamont Pass became the rallying cry for environmental groups opposed to wind farms. While </w:t>
      </w:r>
    </w:p>
    <w:p w:rsidR="00830C17" w:rsidRDefault="00830C17" w:rsidP="00830C17">
      <w:r>
        <w:t>AND</w:t>
      </w:r>
    </w:p>
    <w:p w:rsidR="00830C17" w:rsidRPr="00661B2C" w:rsidRDefault="00830C17" w:rsidP="00830C17">
      <w:r w:rsidRPr="00661B2C">
        <w:t>and environmental review resulting from "avian collision concerns" following Altamont. n61</w:t>
      </w:r>
    </w:p>
    <w:p w:rsidR="00830C17" w:rsidRDefault="00830C17" w:rsidP="00830C17">
      <w:r w:rsidRPr="00661B2C">
        <w:t xml:space="preserve">Environmental groups have been fighting to disable the wind turbines at Altamont for decades. </w:t>
      </w:r>
    </w:p>
    <w:p w:rsidR="00830C17" w:rsidRDefault="00830C17" w:rsidP="00830C17">
      <w:r>
        <w:t>AND</w:t>
      </w:r>
    </w:p>
    <w:p w:rsidR="00830C17" w:rsidRPr="00661B2C" w:rsidRDefault="00830C17" w:rsidP="00830C17">
      <w:r w:rsidRPr="00661B2C">
        <w:t>of the 5,000 turbines, not solely a temporary injunction. n64</w:t>
      </w:r>
    </w:p>
    <w:p w:rsidR="00830C17" w:rsidRPr="00151DE3" w:rsidRDefault="00830C17" w:rsidP="00830C17"/>
    <w:p w:rsidR="00830C17" w:rsidRPr="00151DE3" w:rsidRDefault="00830C17" w:rsidP="00830C17">
      <w:pPr>
        <w:pStyle w:val="Heading4"/>
      </w:pPr>
      <w:r>
        <w:t xml:space="preserve">*5. No impact- </w:t>
      </w:r>
      <w:r w:rsidRPr="00151DE3">
        <w:t xml:space="preserve">Bird murder </w:t>
      </w:r>
      <w:r>
        <w:t xml:space="preserve">is a past occurrence </w:t>
      </w:r>
    </w:p>
    <w:p w:rsidR="00830C17" w:rsidRPr="00151DE3" w:rsidRDefault="00830C17" w:rsidP="00830C17">
      <w:pPr>
        <w:rPr>
          <w:rStyle w:val="StyleStyleBold12pt"/>
        </w:rPr>
      </w:pPr>
      <w:r w:rsidRPr="00151DE3">
        <w:rPr>
          <w:rStyle w:val="StyleStyleBold12pt"/>
        </w:rPr>
        <w:t>Maxwell, University of California Hastings College of Law JD candidate, 2012</w:t>
      </w:r>
    </w:p>
    <w:p w:rsidR="00830C17" w:rsidRPr="00151DE3" w:rsidRDefault="00830C17" w:rsidP="00830C17">
      <w:r w:rsidRPr="00151DE3">
        <w:t>[Veery, 18 Hastings W.-N.W. J. Env. L. &amp; Pol'y 323, “ARTICLE: Wind Energy Development: Can Wind Power Overcome Substantial Hurdles to Reach the Grid?” Lexis, accessed 8-17-12, TAP]</w:t>
      </w:r>
    </w:p>
    <w:p w:rsidR="00830C17" w:rsidRPr="00151DE3" w:rsidRDefault="00830C17" w:rsidP="00830C17"/>
    <w:p w:rsidR="00830C17" w:rsidRDefault="00830C17" w:rsidP="00830C17">
      <w:r w:rsidRPr="00661B2C">
        <w:t xml:space="preserve">One of the intriguing aspects of the Cape Wind litigation is that environmental groups are </w:t>
      </w:r>
    </w:p>
    <w:p w:rsidR="00830C17" w:rsidRDefault="00830C17" w:rsidP="00830C17">
      <w:r>
        <w:t>AND</w:t>
      </w:r>
    </w:p>
    <w:p w:rsidR="00830C17" w:rsidRPr="00661B2C" w:rsidRDefault="00830C17" w:rsidP="00830C17">
      <w:r w:rsidRPr="00661B2C">
        <w:t>the gulf, to say a renewable energy project is a threat. n92</w:t>
      </w:r>
    </w:p>
    <w:p w:rsidR="00830C17" w:rsidRPr="00151DE3" w:rsidRDefault="00830C17" w:rsidP="00830C17"/>
    <w:p w:rsidR="00830C17" w:rsidRDefault="00830C17" w:rsidP="00830C17"/>
    <w:p w:rsidR="00830C17" w:rsidRDefault="00830C17" w:rsidP="00830C17"/>
    <w:p w:rsidR="00830C17" w:rsidRDefault="00830C17" w:rsidP="00830C17"/>
    <w:p w:rsidR="00830C17" w:rsidRPr="00D17C4E" w:rsidRDefault="00830C17" w:rsidP="00830C17"/>
    <w:p w:rsidR="00830C17" w:rsidRPr="00E97F31" w:rsidRDefault="00830C17" w:rsidP="00830C17">
      <w:pPr>
        <w:pStyle w:val="Heading3"/>
      </w:pPr>
      <w:r>
        <w:lastRenderedPageBreak/>
        <w:t>2ac – CP – Alternative Incentive</w:t>
      </w:r>
    </w:p>
    <w:p w:rsidR="00830C17" w:rsidRDefault="00830C17" w:rsidP="00830C17"/>
    <w:p w:rsidR="00830C17" w:rsidRPr="00B31148" w:rsidRDefault="00830C17" w:rsidP="00830C17">
      <w:pPr>
        <w:pStyle w:val="Heading4"/>
      </w:pPr>
      <w:r w:rsidRPr="00B31148">
        <w:t>CP barely solves the CO2 it emits</w:t>
      </w:r>
    </w:p>
    <w:p w:rsidR="00830C17" w:rsidRPr="00B31148" w:rsidRDefault="00830C17" w:rsidP="00830C17">
      <w:pPr>
        <w:rPr>
          <w:rStyle w:val="StyleStyleBold12pt"/>
        </w:rPr>
      </w:pPr>
      <w:r w:rsidRPr="00B31148">
        <w:rPr>
          <w:rStyle w:val="StyleStyleBold12pt"/>
        </w:rPr>
        <w:t>Smith, Architectural Press, ‘7</w:t>
      </w:r>
    </w:p>
    <w:p w:rsidR="00830C17" w:rsidRPr="00CD04C1" w:rsidRDefault="00830C17" w:rsidP="00830C17">
      <w:pPr>
        <w:rPr>
          <w:rStyle w:val="Heading3Char"/>
          <w:b w:val="0"/>
          <w:sz w:val="20"/>
        </w:rPr>
      </w:pPr>
      <w:r>
        <w:rPr>
          <w:rStyle w:val="Heading3Char"/>
          <w:b w:val="0"/>
          <w:sz w:val="20"/>
        </w:rPr>
        <w:t xml:space="preserve">(Peter F., “Sustainability at the Cutting Edge: Emerging Technologies for Low Energy Buildings,”  </w:t>
      </w:r>
      <w:hyperlink r:id="rId168" w:anchor="v=onepage&amp;q&amp;f=false" w:history="1">
        <w:r>
          <w:rPr>
            <w:rStyle w:val="Hyperlink"/>
          </w:rPr>
          <w:t>http://books.google.com/books?id=BGCSy7EilnQC&amp;printsec=frontcover&amp;dq=Sustainability+at+the+Cutting+Edge:+Emerging+Technologies+for+Low+Energy+Buildings&amp;source=bl&amp;ots=nZCj3HB1XU&amp;sig=1Td53oVZp97X3QmthVJpXaheUqs&amp;hl=en&amp;ei=ThWITL-CCYGB8gbprNDAAg&amp;sa=X&amp;oi=book_result&amp;ct=result&amp;resnum=1&amp;ved=0CBcQ6AEwAA#v=onepage&amp;q&amp;f=false</w:t>
        </w:r>
      </w:hyperlink>
      <w:r>
        <w:t>, accessed 9-8-10) PM</w:t>
      </w:r>
    </w:p>
    <w:p w:rsidR="00830C17" w:rsidRPr="00530B6D" w:rsidRDefault="00830C17" w:rsidP="00830C17"/>
    <w:p w:rsidR="00830C17" w:rsidRDefault="00830C17" w:rsidP="00830C17">
      <w:r w:rsidRPr="00661B2C">
        <w:t xml:space="preserve">Saving energy is one thing; buildings as carbon sinks is another, yet this </w:t>
      </w:r>
    </w:p>
    <w:p w:rsidR="00830C17" w:rsidRDefault="00830C17" w:rsidP="00830C17">
      <w:r>
        <w:t>AND</w:t>
      </w:r>
    </w:p>
    <w:p w:rsidR="00830C17" w:rsidRPr="00661B2C" w:rsidRDefault="00830C17" w:rsidP="00830C17">
      <w:r w:rsidRPr="00661B2C">
        <w:t>since it could replace 80% of uses currently served by Portland cement.</w:t>
      </w:r>
    </w:p>
    <w:p w:rsidR="00830C17" w:rsidRDefault="00830C17" w:rsidP="00830C17">
      <w:pPr>
        <w:rPr>
          <w:rStyle w:val="Heading3Char"/>
        </w:rPr>
      </w:pPr>
    </w:p>
    <w:p w:rsidR="00830C17" w:rsidRDefault="00830C17" w:rsidP="00830C17">
      <w:pPr>
        <w:pStyle w:val="Heading4"/>
      </w:pPr>
      <w:r>
        <w:t>3. Continuity is critical – the PTC drives the market.</w:t>
      </w:r>
    </w:p>
    <w:p w:rsidR="00830C17" w:rsidRPr="006E3CB4" w:rsidRDefault="00830C17" w:rsidP="00830C17">
      <w:pPr>
        <w:rPr>
          <w:rStyle w:val="StyleStyleBold12pt"/>
        </w:rPr>
      </w:pPr>
      <w:r w:rsidRPr="006E3CB4">
        <w:rPr>
          <w:rStyle w:val="StyleStyleBold12pt"/>
        </w:rPr>
        <w:t>Cuttino, Pew Clean Energy Program director, 7-6-12</w:t>
      </w:r>
    </w:p>
    <w:p w:rsidR="00830C17" w:rsidRDefault="00830C17" w:rsidP="00830C17">
      <w:r>
        <w:t xml:space="preserve">[Phyllis, “Investment will follow if Congress renews PTC” </w:t>
      </w:r>
      <w:hyperlink r:id="rId169" w:history="1">
        <w:r w:rsidRPr="00A531DC">
          <w:rPr>
            <w:rStyle w:val="Hyperlink"/>
          </w:rPr>
          <w:t>http://www.thecleanenergyexchange.org/posts/view/investment-will-follow-if-congress-renews-ptc/d709khtkaw/</w:t>
        </w:r>
      </w:hyperlink>
      <w:r>
        <w:t>, accessed 9-17-12, TAP]</w:t>
      </w:r>
    </w:p>
    <w:p w:rsidR="00830C17" w:rsidRDefault="00830C17" w:rsidP="00830C17"/>
    <w:p w:rsidR="00830C17" w:rsidRDefault="00830C17" w:rsidP="00830C17">
      <w:r w:rsidRPr="00661B2C">
        <w:t xml:space="preserve">Congress has historically preferred to implement energy policy through a series of tax incentives rather </w:t>
      </w:r>
    </w:p>
    <w:p w:rsidR="00830C17" w:rsidRDefault="00830C17" w:rsidP="00830C17">
      <w:r>
        <w:t>AND</w:t>
      </w:r>
    </w:p>
    <w:p w:rsidR="00830C17" w:rsidRPr="00661B2C" w:rsidRDefault="00830C17" w:rsidP="00830C17">
      <w:r w:rsidRPr="00661B2C">
        <w:t>growth and to assure our global leadership in a rapidly emerging new sector.</w:t>
      </w:r>
    </w:p>
    <w:p w:rsidR="00830C17" w:rsidRDefault="00830C17" w:rsidP="00830C17"/>
    <w:p w:rsidR="00830C17" w:rsidRDefault="00830C17" w:rsidP="00830C17"/>
    <w:p w:rsidR="00830C17" w:rsidRDefault="00830C17" w:rsidP="00830C17"/>
    <w:p w:rsidR="00830C17" w:rsidRDefault="00830C17" w:rsidP="00830C17"/>
    <w:p w:rsidR="00830C17" w:rsidRDefault="00830C17" w:rsidP="00830C17"/>
    <w:p w:rsidR="00830C17" w:rsidRDefault="00830C17" w:rsidP="00830C17">
      <w:pPr>
        <w:pStyle w:val="Heading3"/>
      </w:pPr>
      <w:r>
        <w:lastRenderedPageBreak/>
        <w:t>2ac – Elections – Obama Good</w:t>
      </w:r>
    </w:p>
    <w:p w:rsidR="00830C17" w:rsidRDefault="00830C17" w:rsidP="00830C17">
      <w:pPr>
        <w:pStyle w:val="Heading4"/>
      </w:pPr>
      <w:r>
        <w:t>1. Meta-takeout – Can’t predict the election – the unknown swamps the link – 24 hours is a lifetime in politics.</w:t>
      </w:r>
    </w:p>
    <w:p w:rsidR="00830C17" w:rsidRPr="00973DAF" w:rsidRDefault="00830C17" w:rsidP="00830C17">
      <w:pPr>
        <w:rPr>
          <w:rStyle w:val="StyleStyleBold12pt"/>
        </w:rPr>
      </w:pPr>
      <w:r w:rsidRPr="00973DAF">
        <w:rPr>
          <w:rStyle w:val="StyleStyleBold12pt"/>
        </w:rPr>
        <w:t>Cass, AP, 9-14-12</w:t>
      </w:r>
    </w:p>
    <w:p w:rsidR="00830C17" w:rsidRDefault="00830C17" w:rsidP="00830C17">
      <w:r>
        <w:t xml:space="preserve">[Connie, “October surprise comes early this campaign” </w:t>
      </w:r>
      <w:hyperlink r:id="rId170" w:history="1">
        <w:r w:rsidRPr="004C1524">
          <w:rPr>
            <w:rStyle w:val="Hyperlink"/>
          </w:rPr>
          <w:t>http://news.yahoo.com/october-surprise-comes-early-campaign-073638782--election.html</w:t>
        </w:r>
      </w:hyperlink>
      <w:r>
        <w:t>, accessed 9-19-12, TAP]</w:t>
      </w:r>
    </w:p>
    <w:p w:rsidR="00830C17" w:rsidRPr="00973DAF" w:rsidRDefault="00830C17" w:rsidP="00830C17"/>
    <w:p w:rsidR="00830C17" w:rsidRDefault="00830C17" w:rsidP="00830C17">
      <w:r w:rsidRPr="00661B2C">
        <w:t xml:space="preserve">Septembers shock, Octobers surprise, early Novembers can knock a campaign sideways. In </w:t>
      </w:r>
    </w:p>
    <w:p w:rsidR="00830C17" w:rsidRDefault="00830C17" w:rsidP="00830C17">
      <w:r>
        <w:t>AND</w:t>
      </w:r>
    </w:p>
    <w:p w:rsidR="00830C17" w:rsidRPr="00661B2C" w:rsidRDefault="00830C17" w:rsidP="00830C17">
      <w:r w:rsidRPr="00661B2C">
        <w:t>world. The same could be said, however, of presidential campaigns.</w:t>
      </w:r>
    </w:p>
    <w:p w:rsidR="00830C17" w:rsidRDefault="00830C17" w:rsidP="00830C17"/>
    <w:p w:rsidR="00830C17" w:rsidRDefault="00830C17" w:rsidP="00830C17">
      <w:pPr>
        <w:pStyle w:val="Heading4"/>
      </w:pPr>
      <w:r>
        <w:t>2. Non-unique – Obama has already supported the PTC and Romney has opposed it.</w:t>
      </w:r>
    </w:p>
    <w:p w:rsidR="00830C17" w:rsidRPr="00C63EB8" w:rsidRDefault="00830C17" w:rsidP="00830C17">
      <w:pPr>
        <w:rPr>
          <w:rStyle w:val="StyleStyleBold12pt"/>
        </w:rPr>
      </w:pPr>
      <w:r w:rsidRPr="00C63EB8">
        <w:rPr>
          <w:rStyle w:val="StyleStyleBold12pt"/>
        </w:rPr>
        <w:t>Ho, Washington Post, 8-12-12</w:t>
      </w:r>
    </w:p>
    <w:p w:rsidR="00830C17" w:rsidRDefault="00830C17" w:rsidP="00830C17">
      <w:r>
        <w:t xml:space="preserve">[Catherine, “Candidates split over extending tax credit for wind energy producers” </w:t>
      </w:r>
      <w:hyperlink r:id="rId171" w:history="1">
        <w:r w:rsidRPr="004C1524">
          <w:rPr>
            <w:rStyle w:val="Hyperlink"/>
          </w:rPr>
          <w:t>http://www.washingtonpost.com/business/capitalbusiness/candidates-split-over-extending-tax-credit-for-wind-energy-producers/2012/08/10/0f386d94-e26e-11e1-98e7-89d659f9c106_story.html</w:t>
        </w:r>
      </w:hyperlink>
      <w:r>
        <w:t>, accessed 9-17-12, TAP]</w:t>
      </w:r>
    </w:p>
    <w:p w:rsidR="00830C17" w:rsidRDefault="00830C17" w:rsidP="00830C17"/>
    <w:p w:rsidR="00830C17" w:rsidRDefault="00830C17" w:rsidP="00830C17">
      <w:r w:rsidRPr="00661B2C">
        <w:t xml:space="preserve">President Obama and presumptive Republican nominee Mitt Romney clashed last week over a federal tax </w:t>
      </w:r>
    </w:p>
    <w:p w:rsidR="00830C17" w:rsidRDefault="00830C17" w:rsidP="00830C17">
      <w:r>
        <w:t>AND</w:t>
      </w:r>
    </w:p>
    <w:p w:rsidR="00830C17" w:rsidRPr="00661B2C" w:rsidRDefault="00830C17" w:rsidP="00830C17">
      <w:r w:rsidRPr="00661B2C">
        <w:t>credits for wind energy producers,” Obama told supporters in Pueblo, Colo.</w:t>
      </w:r>
    </w:p>
    <w:p w:rsidR="00830C17" w:rsidRDefault="00830C17" w:rsidP="00830C17"/>
    <w:p w:rsidR="00830C17" w:rsidRDefault="00830C17" w:rsidP="00830C17">
      <w:pPr>
        <w:pStyle w:val="Heading4"/>
      </w:pPr>
      <w:r>
        <w:t>PTC is popular in every swing state  – tons of jobs.</w:t>
      </w:r>
    </w:p>
    <w:p w:rsidR="00830C17" w:rsidRPr="00B4299F" w:rsidRDefault="00830C17" w:rsidP="00830C17">
      <w:pPr>
        <w:rPr>
          <w:rStyle w:val="StyleStyleBold12pt"/>
        </w:rPr>
      </w:pPr>
      <w:r w:rsidRPr="00B4299F">
        <w:rPr>
          <w:rStyle w:val="StyleStyleBold12pt"/>
        </w:rPr>
        <w:t>Belogolova, National Journal, 8-10-12</w:t>
      </w:r>
    </w:p>
    <w:p w:rsidR="00830C17" w:rsidRDefault="00830C17" w:rsidP="00830C17">
      <w:r>
        <w:t xml:space="preserve">[Olga, “Wind-Energy Jobs Have Candidates Spinning About Extending Production Tax Credit” </w:t>
      </w:r>
      <w:hyperlink r:id="rId172" w:history="1">
        <w:r w:rsidRPr="004C1524">
          <w:rPr>
            <w:rStyle w:val="Hyperlink"/>
          </w:rPr>
          <w:t>http://www.nationaljournal.com/politics/wind-energy-jobs-have-candidates-spinning-about-extending-production-tax-credit-20120810</w:t>
        </w:r>
      </w:hyperlink>
      <w:r>
        <w:t>, accessed 9-18-12, TAP]</w:t>
      </w:r>
    </w:p>
    <w:p w:rsidR="00830C17" w:rsidRDefault="00830C17" w:rsidP="00830C17"/>
    <w:p w:rsidR="00830C17" w:rsidRDefault="00830C17" w:rsidP="00830C17">
      <w:r w:rsidRPr="00661B2C">
        <w:t>A federal tax incentive for wind power has long been a top priority for clean</w:t>
      </w:r>
    </w:p>
    <w:p w:rsidR="00830C17" w:rsidRDefault="00830C17" w:rsidP="00830C17">
      <w:r>
        <w:t>AND</w:t>
      </w:r>
    </w:p>
    <w:p w:rsidR="00830C17" w:rsidRPr="00661B2C" w:rsidRDefault="00830C17" w:rsidP="00830C17">
      <w:r w:rsidRPr="00661B2C">
        <w:t>and was the fastest-growing state for new wind installations in 2011.</w:t>
      </w:r>
    </w:p>
    <w:p w:rsidR="00830C17" w:rsidRDefault="00830C17" w:rsidP="00830C17"/>
    <w:p w:rsidR="00830C17" w:rsidRPr="00A80615" w:rsidRDefault="00830C17" w:rsidP="00830C17">
      <w:pPr>
        <w:pStyle w:val="Heading4"/>
      </w:pPr>
      <w:r>
        <w:t>Romney winning in Virginia, Florida, Colorado, and Iowa.</w:t>
      </w:r>
    </w:p>
    <w:p w:rsidR="00830C17" w:rsidRPr="00D27429" w:rsidRDefault="00830C17" w:rsidP="00830C17">
      <w:pPr>
        <w:rPr>
          <w:rStyle w:val="StyleStyleBold12pt"/>
        </w:rPr>
      </w:pPr>
      <w:r w:rsidRPr="00D27429">
        <w:rPr>
          <w:rStyle w:val="StyleStyleBold12pt"/>
        </w:rPr>
        <w:t>Anderson, Weekly Standard, 10-5-12</w:t>
      </w:r>
    </w:p>
    <w:p w:rsidR="00830C17" w:rsidRDefault="00830C17" w:rsidP="00830C17">
      <w:r>
        <w:t xml:space="preserve">[Jeffrey, “Rasmussen: Obama 271, Romney 267” </w:t>
      </w:r>
      <w:hyperlink r:id="rId173" w:history="1">
        <w:r w:rsidRPr="00F56966">
          <w:rPr>
            <w:rStyle w:val="Hyperlink"/>
          </w:rPr>
          <w:t>http://www.weeklystandard.com/blogs/rasmussen-obama-271-romney-267_653788.html</w:t>
        </w:r>
      </w:hyperlink>
      <w:r>
        <w:t>, accessed 10-5-12, TAP]</w:t>
      </w:r>
    </w:p>
    <w:p w:rsidR="00830C17" w:rsidRDefault="00830C17" w:rsidP="00830C17"/>
    <w:p w:rsidR="00830C17" w:rsidRDefault="00830C17" w:rsidP="00830C17">
      <w:r w:rsidRPr="00661B2C">
        <w:t xml:space="preserve">One month and one day before the most important presidential election in the past quarter </w:t>
      </w:r>
    </w:p>
    <w:p w:rsidR="00830C17" w:rsidRDefault="00830C17" w:rsidP="00830C17">
      <w:r>
        <w:t>AND</w:t>
      </w:r>
    </w:p>
    <w:p w:rsidR="00830C17" w:rsidRPr="00661B2C" w:rsidRDefault="00830C17" w:rsidP="00830C17">
      <w:r w:rsidRPr="00661B2C">
        <w:t>into what is now, for all intents and purposes, a tie.</w:t>
      </w:r>
    </w:p>
    <w:p w:rsidR="00830C17" w:rsidRDefault="00830C17" w:rsidP="00830C17"/>
    <w:p w:rsidR="00830C17" w:rsidRDefault="00830C17" w:rsidP="00830C17">
      <w:pPr>
        <w:pStyle w:val="Heading4"/>
      </w:pPr>
      <w:r>
        <w:lastRenderedPageBreak/>
        <w:t>Iowa and Colorado are key – the race is too tight to discount them.</w:t>
      </w:r>
    </w:p>
    <w:p w:rsidR="00830C17" w:rsidRPr="00942321" w:rsidRDefault="00830C17" w:rsidP="00830C17">
      <w:pPr>
        <w:rPr>
          <w:rStyle w:val="StyleStyleBold12pt"/>
        </w:rPr>
      </w:pPr>
      <w:r w:rsidRPr="00942321">
        <w:rPr>
          <w:rStyle w:val="StyleStyleBold12pt"/>
        </w:rPr>
        <w:t>Carpentier, Raw Story, 9-7-12</w:t>
      </w:r>
    </w:p>
    <w:p w:rsidR="00830C17" w:rsidRDefault="00830C17" w:rsidP="00830C17">
      <w:r>
        <w:t xml:space="preserve">[Megan, “Obama, Romney head to swing states post-convention to drum up support” </w:t>
      </w:r>
      <w:hyperlink r:id="rId174" w:history="1">
        <w:r w:rsidRPr="004C1524">
          <w:rPr>
            <w:rStyle w:val="Hyperlink"/>
          </w:rPr>
          <w:t>http://www.rawstory.com/rs/2012/09/07/obama-romney-head-to-swing-states-post-convention-to-drum-up-support/</w:t>
        </w:r>
      </w:hyperlink>
      <w:r>
        <w:t>, accessed 9-17-12, TAP]</w:t>
      </w:r>
    </w:p>
    <w:p w:rsidR="00830C17" w:rsidRDefault="00830C17" w:rsidP="00830C17"/>
    <w:p w:rsidR="00830C17" w:rsidRDefault="00830C17" w:rsidP="00830C17">
      <w:r w:rsidRPr="00661B2C">
        <w:t xml:space="preserve">But it shows how their campaigns are increasingly honing in on a handful of battleground </w:t>
      </w:r>
    </w:p>
    <w:p w:rsidR="00830C17" w:rsidRDefault="00830C17" w:rsidP="00830C17">
      <w:r>
        <w:t>AND</w:t>
      </w:r>
    </w:p>
    <w:p w:rsidR="00830C17" w:rsidRPr="00661B2C" w:rsidRDefault="00830C17" w:rsidP="00830C17">
      <w:r w:rsidRPr="00661B2C">
        <w:t>or undecided voters where the race is seen as too close to call.</w:t>
      </w:r>
    </w:p>
    <w:p w:rsidR="00830C17" w:rsidRDefault="00830C17" w:rsidP="00830C17"/>
    <w:p w:rsidR="00830C17" w:rsidRPr="00573C4B" w:rsidRDefault="00830C17" w:rsidP="00830C17">
      <w:pPr>
        <w:pStyle w:val="Heading4"/>
      </w:pPr>
      <w:r>
        <w:t>Florida key – Bush v. Gore proves.</w:t>
      </w:r>
    </w:p>
    <w:p w:rsidR="00830C17" w:rsidRPr="00573C4B" w:rsidRDefault="00830C17" w:rsidP="00830C17">
      <w:pPr>
        <w:rPr>
          <w:rStyle w:val="StyleStyleBold12pt"/>
        </w:rPr>
      </w:pPr>
      <w:r w:rsidRPr="00573C4B">
        <w:rPr>
          <w:rStyle w:val="StyleStyleBold12pt"/>
        </w:rPr>
        <w:t>Fifield, Financial Times, 9-12-12</w:t>
      </w:r>
    </w:p>
    <w:p w:rsidR="00830C17" w:rsidRDefault="00830C17" w:rsidP="00830C17">
      <w:r>
        <w:t>[Anna, “And then there were nine” Lexis, accessed 9-13-12, TAP]</w:t>
      </w:r>
    </w:p>
    <w:p w:rsidR="00830C17" w:rsidRDefault="00830C17" w:rsidP="00830C17"/>
    <w:p w:rsidR="00830C17" w:rsidRDefault="00830C17" w:rsidP="00830C17">
      <w:r w:rsidRPr="00661B2C">
        <w:t>It was no accident that the day after the Democratic national convention ended last week</w:t>
      </w:r>
    </w:p>
    <w:p w:rsidR="00830C17" w:rsidRDefault="00830C17" w:rsidP="00830C17">
      <w:r>
        <w:t>AND</w:t>
      </w:r>
    </w:p>
    <w:p w:rsidR="00830C17" w:rsidRPr="00661B2C" w:rsidRDefault="00830C17" w:rsidP="00830C17">
      <w:r w:rsidRPr="00661B2C">
        <w:t>votes each, will also see plenty of Mr Obama and Mr Romney.</w:t>
      </w:r>
    </w:p>
    <w:p w:rsidR="00830C17" w:rsidRDefault="00830C17" w:rsidP="00830C17"/>
    <w:p w:rsidR="00830C17" w:rsidRDefault="00830C17" w:rsidP="00830C17">
      <w:pPr>
        <w:pStyle w:val="Heading4"/>
      </w:pPr>
      <w:r>
        <w:t>VA key</w:t>
      </w:r>
    </w:p>
    <w:p w:rsidR="00830C17" w:rsidRDefault="00830C17" w:rsidP="00830C17">
      <w:pPr>
        <w:rPr>
          <w:rStyle w:val="StyleStyleBold12pt"/>
        </w:rPr>
      </w:pPr>
      <w:r>
        <w:rPr>
          <w:rStyle w:val="StyleStyleBold12pt"/>
        </w:rPr>
        <w:t>Pope, Oregonian, 9-30-12</w:t>
      </w:r>
    </w:p>
    <w:p w:rsidR="00830C17" w:rsidRDefault="00830C17" w:rsidP="00830C17">
      <w:r>
        <w:t xml:space="preserve">(Charles, “Swing states like Virginia lock up attention from Obama and Romney,” 9-30-12, </w:t>
      </w:r>
      <w:hyperlink r:id="rId175" w:history="1">
        <w:r>
          <w:rPr>
            <w:rStyle w:val="Hyperlink"/>
          </w:rPr>
          <w:t>http://www.oregonlive.com/politics/index.ssf/2012/09/swing_states_like_virginia_loc.html</w:t>
        </w:r>
      </w:hyperlink>
      <w:r>
        <w:t>, accessed 10-2-12) PM</w:t>
      </w:r>
    </w:p>
    <w:p w:rsidR="00830C17" w:rsidRDefault="00830C17" w:rsidP="00830C17"/>
    <w:p w:rsidR="00830C17" w:rsidRDefault="00830C17" w:rsidP="00830C17">
      <w:r w:rsidRPr="004C65CA">
        <w:rPr>
          <w:highlight w:val="yellow"/>
        </w:rPr>
        <w:t>Independent political analysts say Romney has little chance of winning the presidency without capturing Virginia</w:t>
      </w:r>
      <w:r>
        <w:t xml:space="preserve">'s 13 electoral votes. Obama, meanwhile, wants to claim the state as he did in 2008. If he's successful, Obama will be the first Democratic incumbent president to win Virginia in consecutive elections since Franklin Roosevelt. </w:t>
      </w:r>
    </w:p>
    <w:p w:rsidR="00830C17" w:rsidRDefault="00830C17" w:rsidP="00830C17"/>
    <w:p w:rsidR="00830C17" w:rsidRDefault="00830C17" w:rsidP="00830C17">
      <w:pPr>
        <w:pStyle w:val="Heading4"/>
      </w:pPr>
      <w:r>
        <w:t>3. The prez will face gridlock – doesn’t matter what his agenda is.</w:t>
      </w:r>
    </w:p>
    <w:p w:rsidR="00830C17" w:rsidRPr="00440503" w:rsidRDefault="00830C17" w:rsidP="00830C17">
      <w:pPr>
        <w:rPr>
          <w:rStyle w:val="StyleStyleBold12pt"/>
        </w:rPr>
      </w:pPr>
      <w:r w:rsidRPr="00440503">
        <w:rPr>
          <w:rStyle w:val="StyleStyleBold12pt"/>
        </w:rPr>
        <w:t>Benderey, Huffington Post, 9-16-12</w:t>
      </w:r>
    </w:p>
    <w:p w:rsidR="00830C17" w:rsidRDefault="00830C17" w:rsidP="00830C17">
      <w:r>
        <w:t xml:space="preserve">[Jennifer, “Nancy Pelosi: Republicans Will Continue Obstruction If Obama Is Reelected” </w:t>
      </w:r>
      <w:hyperlink r:id="rId176" w:history="1">
        <w:r w:rsidRPr="004C1524">
          <w:rPr>
            <w:rStyle w:val="Hyperlink"/>
          </w:rPr>
          <w:t>http://www.huffingtonpost.com/2012/09/16/nancy-pelosi-republicans_n_1888014.html?utm_hp_ref=politics</w:t>
        </w:r>
      </w:hyperlink>
      <w:r>
        <w:t>, accessed 9-20-12, TAP]</w:t>
      </w:r>
    </w:p>
    <w:p w:rsidR="00830C17" w:rsidRDefault="00830C17" w:rsidP="00830C17"/>
    <w:p w:rsidR="00830C17" w:rsidRDefault="00830C17" w:rsidP="00830C17">
      <w:r w:rsidRPr="00661B2C">
        <w:t xml:space="preserve">House Minority Leader Nancy Pelosi (D-Calif.) says the partisan gridlock in </w:t>
      </w:r>
    </w:p>
    <w:p w:rsidR="00830C17" w:rsidRDefault="00830C17" w:rsidP="00830C17">
      <w:r>
        <w:t>AND</w:t>
      </w:r>
    </w:p>
    <w:p w:rsidR="00830C17" w:rsidRPr="00661B2C" w:rsidRDefault="00830C17" w:rsidP="00830C17">
      <w:r w:rsidRPr="00661B2C">
        <w:t>win the Senate and Republicans appear poised to retain control in the House.</w:t>
      </w:r>
    </w:p>
    <w:p w:rsidR="00830C17" w:rsidRDefault="00830C17" w:rsidP="00830C17"/>
    <w:p w:rsidR="00830C17" w:rsidRDefault="00830C17" w:rsidP="00830C17">
      <w:pPr>
        <w:pStyle w:val="Heading4"/>
      </w:pPr>
      <w:r>
        <w:t>7. OR nobody switches their votes – people have made up their minds</w:t>
      </w:r>
    </w:p>
    <w:p w:rsidR="00830C17" w:rsidRDefault="00830C17" w:rsidP="00830C17">
      <w:pPr>
        <w:rPr>
          <w:rStyle w:val="StyleStyleBold12pt"/>
        </w:rPr>
      </w:pPr>
      <w:r>
        <w:rPr>
          <w:rStyle w:val="StyleStyleBold12pt"/>
        </w:rPr>
        <w:t>Dunham, Houston Chronicle, 8-30-12</w:t>
      </w:r>
    </w:p>
    <w:p w:rsidR="00830C17" w:rsidRDefault="00830C17" w:rsidP="00830C17">
      <w:r>
        <w:lastRenderedPageBreak/>
        <w:t xml:space="preserve">(Richard, “Still undecided about the presidential election? Pretty lonely, aren’t you?” 8-30-12, </w:t>
      </w:r>
      <w:hyperlink r:id="rId177" w:history="1">
        <w:r>
          <w:rPr>
            <w:rStyle w:val="Hyperlink"/>
          </w:rPr>
          <w:t>http://blog.chron.com/txpotomac/2012/08/still-undecided-about-the-presidential-election-pretty-lonely-arent-you/</w:t>
        </w:r>
      </w:hyperlink>
      <w:r>
        <w:t>, accessed 9-17-12) PM</w:t>
      </w:r>
    </w:p>
    <w:p w:rsidR="00830C17" w:rsidRDefault="00830C17" w:rsidP="00830C17"/>
    <w:p w:rsidR="00830C17" w:rsidRDefault="00830C17" w:rsidP="00830C17">
      <w:r w:rsidRPr="00661B2C">
        <w:t xml:space="preserve">Republicans and Democrats are spending tens of millions of taxpayer dollars over the next two </w:t>
      </w:r>
    </w:p>
    <w:p w:rsidR="00830C17" w:rsidRDefault="00830C17" w:rsidP="00830C17">
      <w:r>
        <w:t>AND</w:t>
      </w:r>
    </w:p>
    <w:p w:rsidR="00830C17" w:rsidRPr="00661B2C" w:rsidRDefault="00830C17" w:rsidP="00830C17">
      <w:r w:rsidRPr="00661B2C">
        <w:t>pollster Whit Ayres. “Much smaller than we usually see right now.”</w:t>
      </w:r>
    </w:p>
    <w:p w:rsidR="00830C17" w:rsidRDefault="00830C17" w:rsidP="00830C17">
      <w:pPr>
        <w:pStyle w:val="card"/>
        <w:ind w:left="0"/>
      </w:pPr>
    </w:p>
    <w:p w:rsidR="00830C17" w:rsidRPr="007D1DEA" w:rsidRDefault="00830C17" w:rsidP="00830C17">
      <w:pPr>
        <w:pStyle w:val="Heading4"/>
      </w:pPr>
      <w:r>
        <w:t>9. No link – voters don’t act on energy</w:t>
      </w:r>
    </w:p>
    <w:p w:rsidR="00830C17" w:rsidRPr="007D1DEA" w:rsidRDefault="00830C17" w:rsidP="00830C17">
      <w:pPr>
        <w:rPr>
          <w:rStyle w:val="StyleStyleBold12pt"/>
        </w:rPr>
      </w:pPr>
      <w:r w:rsidRPr="007D1DEA">
        <w:rPr>
          <w:rStyle w:val="StyleStyleBold12pt"/>
        </w:rPr>
        <w:t>Gardett, AOL Energy Managing Editor, 12</w:t>
      </w:r>
    </w:p>
    <w:p w:rsidR="00830C17" w:rsidRDefault="00830C17" w:rsidP="00830C17">
      <w:r>
        <w:t xml:space="preserve">[Peter, 1-8-12, Huffington Post, “Energy Voters as a Political Power”, </w:t>
      </w:r>
      <w:hyperlink r:id="rId178" w:history="1">
        <w:r>
          <w:rPr>
            <w:rStyle w:val="Hyperlink"/>
          </w:rPr>
          <w:t>http://www.huffingtonpost.com/peter-gardett/energy-voters-as-a-politi_b_1192646.html</w:t>
        </w:r>
      </w:hyperlink>
      <w:r>
        <w:t>, accessed 9-16-12, AFB]</w:t>
      </w:r>
    </w:p>
    <w:p w:rsidR="00830C17" w:rsidRDefault="00830C17" w:rsidP="00830C17"/>
    <w:p w:rsidR="00830C17" w:rsidRDefault="00830C17" w:rsidP="00830C17">
      <w:r w:rsidRPr="00661B2C">
        <w:t xml:space="preserve">Can the millions of workers in the U.S. energy sector, their </w:t>
      </w:r>
    </w:p>
    <w:p w:rsidR="00830C17" w:rsidRDefault="00830C17" w:rsidP="00830C17">
      <w:r>
        <w:t>AND</w:t>
      </w:r>
    </w:p>
    <w:p w:rsidR="00830C17" w:rsidRPr="00661B2C" w:rsidRDefault="00830C17" w:rsidP="00830C17">
      <w:r w:rsidRPr="00661B2C">
        <w:t>of billions of dollars at stake, it will not be their last.</w:t>
      </w:r>
    </w:p>
    <w:p w:rsidR="00830C17" w:rsidRDefault="00830C17" w:rsidP="00830C17"/>
    <w:p w:rsidR="00830C17" w:rsidRDefault="00830C17" w:rsidP="00830C17">
      <w:pPr>
        <w:pStyle w:val="Heading4"/>
      </w:pPr>
      <w:r>
        <w:t>Devil is in the details – no way to separate policies from campaign rhetoric.</w:t>
      </w:r>
    </w:p>
    <w:p w:rsidR="00830C17" w:rsidRPr="00D35D73" w:rsidRDefault="00830C17" w:rsidP="00830C17">
      <w:pPr>
        <w:rPr>
          <w:rStyle w:val="StyleStyleBold12pt"/>
        </w:rPr>
      </w:pPr>
      <w:r w:rsidRPr="00D35D73">
        <w:rPr>
          <w:rStyle w:val="StyleStyleBold12pt"/>
        </w:rPr>
        <w:t>Fahrenthold, Washington Post, 9-23-12</w:t>
      </w:r>
    </w:p>
    <w:p w:rsidR="00830C17" w:rsidRPr="00B753E0" w:rsidRDefault="00830C17" w:rsidP="00830C17">
      <w:r>
        <w:t xml:space="preserve">[David, “Obama, Romney leave some battle lines fuzzy” </w:t>
      </w:r>
      <w:hyperlink r:id="rId179" w:history="1">
        <w:r w:rsidRPr="00351F04">
          <w:rPr>
            <w:rStyle w:val="Hyperlink"/>
          </w:rPr>
          <w:t>http://www.washingtonpost.com/politics/obama-romney-leave-some-battle-lines-fuzzy/2012/09/23/be829a30-f83b-11e1-8253-3f495ae70650_print.html</w:t>
        </w:r>
      </w:hyperlink>
      <w:r>
        <w:t>, accessed 9-24-12, TAP]</w:t>
      </w:r>
    </w:p>
    <w:p w:rsidR="00830C17" w:rsidRDefault="00830C17" w:rsidP="00830C17"/>
    <w:p w:rsidR="00830C17" w:rsidRDefault="00830C17" w:rsidP="00830C17">
      <w:r w:rsidRPr="00661B2C">
        <w:t xml:space="preserve">It looks and feels like a presidential contest, but at times it sounds like </w:t>
      </w:r>
    </w:p>
    <w:p w:rsidR="00830C17" w:rsidRDefault="00830C17" w:rsidP="00830C17">
      <w:r>
        <w:t>AND</w:t>
      </w:r>
    </w:p>
    <w:p w:rsidR="00830C17" w:rsidRPr="00661B2C" w:rsidRDefault="00830C17" w:rsidP="00830C17">
      <w:r w:rsidRPr="00661B2C">
        <w:t>is in the policy, which is creating more jobs,” Romney said.</w:t>
      </w:r>
    </w:p>
    <w:p w:rsidR="00830C17" w:rsidRPr="00E06BBD" w:rsidRDefault="00830C17" w:rsidP="00830C17"/>
    <w:p w:rsidR="00830C17" w:rsidRDefault="00830C17" w:rsidP="00830C17"/>
    <w:p w:rsidR="00830C17" w:rsidRDefault="00830C17" w:rsidP="00830C17">
      <w:pPr>
        <w:pStyle w:val="Heading4"/>
      </w:pPr>
      <w:r>
        <w:t>Relations low but won’t collapse – empirically proven</w:t>
      </w:r>
    </w:p>
    <w:p w:rsidR="00830C17" w:rsidRDefault="00830C17" w:rsidP="00830C17">
      <w:pPr>
        <w:rPr>
          <w:rStyle w:val="StyleStyleBold12pt"/>
        </w:rPr>
      </w:pPr>
      <w:r>
        <w:rPr>
          <w:rStyle w:val="StyleStyleBold12pt"/>
        </w:rPr>
        <w:t>Englund, WaPo, 9-18-12</w:t>
      </w:r>
    </w:p>
    <w:p w:rsidR="00830C17" w:rsidRDefault="00830C17" w:rsidP="00830C17">
      <w:r>
        <w:t xml:space="preserve">(Will, “Romney? At least he’s direct, says Putin,” 9-18-12, </w:t>
      </w:r>
      <w:hyperlink r:id="rId180" w:history="1">
        <w:r>
          <w:rPr>
            <w:rStyle w:val="Hyperlink"/>
          </w:rPr>
          <w:t>http://www.washingtonpost.com/world/europe/romney-at-least-hes-direct-says-putin/2012/09/17/99435c2c-0188-11e2-9367-4e1bafb958db_story.html</w:t>
        </w:r>
      </w:hyperlink>
      <w:r>
        <w:t>, accessed 9-19-12) PM</w:t>
      </w:r>
    </w:p>
    <w:p w:rsidR="00830C17" w:rsidRDefault="00830C17" w:rsidP="00830C17"/>
    <w:p w:rsidR="00830C17" w:rsidRDefault="00830C17" w:rsidP="00830C17">
      <w:r w:rsidRPr="00661B2C">
        <w:t xml:space="preserve">Romney’s characterization of Russia earlier this year as America’s Number One geopolitical foe caught the </w:t>
      </w:r>
    </w:p>
    <w:p w:rsidR="00830C17" w:rsidRDefault="00830C17" w:rsidP="00830C17">
      <w:r>
        <w:t>AND</w:t>
      </w:r>
    </w:p>
    <w:p w:rsidR="00830C17" w:rsidRPr="00661B2C" w:rsidRDefault="00830C17" w:rsidP="00830C17">
      <w:r w:rsidRPr="00661B2C">
        <w:t>, and Obama at least promises the sort of continuity that Putin values.</w:t>
      </w:r>
    </w:p>
    <w:p w:rsidR="00830C17" w:rsidRDefault="00830C17" w:rsidP="00830C17"/>
    <w:p w:rsidR="00830C17" w:rsidRPr="00B71B1E" w:rsidRDefault="00830C17" w:rsidP="00830C17">
      <w:pPr>
        <w:pStyle w:val="Heading4"/>
      </w:pPr>
      <w:r w:rsidRPr="00B71B1E">
        <w:t>Collapse causes Russia lash-out</w:t>
      </w:r>
    </w:p>
    <w:p w:rsidR="00830C17" w:rsidRPr="00B71B1E" w:rsidRDefault="00830C17" w:rsidP="00830C17">
      <w:pPr>
        <w:rPr>
          <w:rStyle w:val="StyleStyleBold12pt"/>
        </w:rPr>
      </w:pPr>
      <w:r w:rsidRPr="00B71B1E">
        <w:rPr>
          <w:rStyle w:val="StyleStyleBold12pt"/>
          <w:highlight w:val="green"/>
        </w:rPr>
        <w:t>Ockham Research 8</w:t>
      </w:r>
      <w:r w:rsidRPr="00B71B1E">
        <w:rPr>
          <w:rStyle w:val="StyleStyleBold12pt"/>
        </w:rPr>
        <w:t xml:space="preserve"> </w:t>
      </w:r>
    </w:p>
    <w:p w:rsidR="00830C17" w:rsidRDefault="00830C17" w:rsidP="00830C17">
      <w:pPr>
        <w:rPr>
          <w:b/>
          <w:u w:val="single"/>
        </w:rPr>
      </w:pPr>
      <w:r>
        <w:lastRenderedPageBreak/>
        <w:t>(an independent equity research provider, “Economic Distress and Geopolitical Risks”, November, http://seekingalpha.com/article/106562-economic-distress-and-geopolitical-risks, accessed 9-27-10, CMM)</w:t>
      </w:r>
    </w:p>
    <w:p w:rsidR="00830C17" w:rsidRDefault="00830C17" w:rsidP="00830C17"/>
    <w:p w:rsidR="00830C17" w:rsidRDefault="00830C17" w:rsidP="00830C17">
      <w:r w:rsidRPr="00661B2C">
        <w:t xml:space="preserve">Russia, whose economy, stock markets and financial system have literally imploded over the </w:t>
      </w:r>
    </w:p>
    <w:p w:rsidR="00830C17" w:rsidRDefault="00830C17" w:rsidP="00830C17">
      <w:r>
        <w:t>AND</w:t>
      </w:r>
    </w:p>
    <w:p w:rsidR="00830C17" w:rsidRPr="00661B2C" w:rsidRDefault="00830C17" w:rsidP="00830C17">
      <w:r w:rsidRPr="00661B2C">
        <w:t>, an impoverished and unstable Russia would be a dangerous thing to behold.</w:t>
      </w:r>
    </w:p>
    <w:p w:rsidR="00830C17" w:rsidRDefault="00830C17" w:rsidP="00830C17"/>
    <w:p w:rsidR="00830C17" w:rsidRDefault="00830C17" w:rsidP="00830C17"/>
    <w:p w:rsidR="00830C17" w:rsidRDefault="00830C17" w:rsidP="00830C17">
      <w:pPr>
        <w:pStyle w:val="Heading3"/>
      </w:pPr>
      <w:r>
        <w:lastRenderedPageBreak/>
        <w:t>2ac – Capitalism Bad K</w:t>
      </w:r>
    </w:p>
    <w:p w:rsidR="00830C17" w:rsidRPr="006F5AE6" w:rsidRDefault="00830C17" w:rsidP="00830C17">
      <w:pPr>
        <w:pStyle w:val="Heading4"/>
      </w:pPr>
      <w:r w:rsidRPr="006F5AE6">
        <w:t>2. Case is a prerequisite – Every alternative paradigm is inevitably circular – resolution requires weighing impacts – not ethics.</w:t>
      </w:r>
    </w:p>
    <w:p w:rsidR="00830C17" w:rsidRDefault="00830C17" w:rsidP="00830C17">
      <w:pPr>
        <w:pStyle w:val="ListParagraph"/>
        <w:numPr>
          <w:ilvl w:val="0"/>
          <w:numId w:val="1"/>
        </w:numPr>
      </w:pPr>
      <w:r>
        <w:t>The alt is circular – undercuts any ethics based argument</w:t>
      </w:r>
    </w:p>
    <w:p w:rsidR="00830C17" w:rsidRPr="00593AAB" w:rsidRDefault="00830C17" w:rsidP="00830C17">
      <w:pPr>
        <w:pStyle w:val="ListParagraph"/>
        <w:numPr>
          <w:ilvl w:val="0"/>
          <w:numId w:val="1"/>
        </w:numPr>
      </w:pPr>
      <w:r>
        <w:t>Consequentialism is inevitable</w:t>
      </w:r>
    </w:p>
    <w:p w:rsidR="00830C17" w:rsidRPr="00A44472" w:rsidRDefault="00830C17" w:rsidP="00830C17">
      <w:pPr>
        <w:rPr>
          <w:rStyle w:val="StyleStyleBold12pt"/>
        </w:rPr>
      </w:pPr>
      <w:r w:rsidRPr="00A44472">
        <w:rPr>
          <w:rStyle w:val="StyleStyleBold12pt"/>
        </w:rPr>
        <w:t>Hirokawa, Northwestern School of Law LLM, 2002</w:t>
      </w:r>
    </w:p>
    <w:p w:rsidR="00830C17" w:rsidRDefault="00830C17" w:rsidP="00830C17">
      <w:r>
        <w:t>[Keith, LLM is an advanced degree that goes beyond JD, 21 Stan. Envtl. L.J. 225, “ARTICLE: Some Pragmatic Observations About Radical Critique In Environmental Law” Lexis, accessed 7-8-12, TAP]</w:t>
      </w:r>
    </w:p>
    <w:p w:rsidR="00830C17" w:rsidRDefault="00830C17" w:rsidP="00830C17"/>
    <w:p w:rsidR="00830C17" w:rsidRDefault="00830C17" w:rsidP="00830C17">
      <w:r w:rsidRPr="00661B2C">
        <w:t xml:space="preserve">A pragmatic approach to environmental decision making requires  [*255]  environmental advocates to recognize </w:t>
      </w:r>
    </w:p>
    <w:p w:rsidR="00830C17" w:rsidRDefault="00830C17" w:rsidP="00830C17">
      <w:r>
        <w:t>AND</w:t>
      </w:r>
    </w:p>
    <w:p w:rsidR="00830C17" w:rsidRPr="00661B2C" w:rsidRDefault="00830C17" w:rsidP="00830C17">
      <w:r w:rsidRPr="00661B2C">
        <w:t>. n139 Persuasion, not stubborn dogmatism, is the key to progress.</w:t>
      </w:r>
    </w:p>
    <w:p w:rsidR="00830C17" w:rsidRPr="001D40DA" w:rsidRDefault="00830C17" w:rsidP="00830C17"/>
    <w:p w:rsidR="00830C17" w:rsidRDefault="00830C17" w:rsidP="00830C17">
      <w:pPr>
        <w:pStyle w:val="Heading4"/>
      </w:pPr>
      <w:r>
        <w:t>Guided capitalism solves.</w:t>
      </w:r>
    </w:p>
    <w:p w:rsidR="00830C17" w:rsidRPr="00290791" w:rsidRDefault="00830C17" w:rsidP="00830C17">
      <w:pPr>
        <w:rPr>
          <w:rStyle w:val="StyleStyleBold12pt"/>
        </w:rPr>
      </w:pPr>
      <w:r w:rsidRPr="00290791">
        <w:rPr>
          <w:rStyle w:val="StyleStyleBold12pt"/>
        </w:rPr>
        <w:t>Lewis, George Washington University geography and regional science professor, 1992</w:t>
      </w:r>
    </w:p>
    <w:p w:rsidR="00830C17" w:rsidRPr="00397CAB" w:rsidRDefault="00830C17" w:rsidP="00830C17">
      <w:r>
        <w:t xml:space="preserve">[Martin, “Green Delusions: An Environmentalist Critique of Radical Environmentalism” </w:t>
      </w:r>
      <w:hyperlink r:id="rId181" w:anchor="v=onepage&amp;q&amp;f=false" w:history="1">
        <w:r w:rsidRPr="00A278C1">
          <w:rPr>
            <w:rStyle w:val="Hyperlink"/>
          </w:rPr>
          <w:t>http://books.google.com/books?id=cMThEEHW2JYC&amp;printsec=frontcover#v=onepage&amp;q&amp;f=false</w:t>
        </w:r>
      </w:hyperlink>
      <w:r>
        <w:t>, p.20, accessed 7-10-12, TAP]</w:t>
      </w:r>
    </w:p>
    <w:p w:rsidR="00830C17" w:rsidRPr="002E6A89" w:rsidRDefault="00830C17" w:rsidP="00830C17"/>
    <w:p w:rsidR="00830C17" w:rsidRDefault="00830C17" w:rsidP="00830C17">
      <w:r w:rsidRPr="00661B2C">
        <w:t xml:space="preserve">A healthy society, I would argue, is one characterized by simultaneous increases in </w:t>
      </w:r>
    </w:p>
    <w:p w:rsidR="00830C17" w:rsidRDefault="00830C17" w:rsidP="00830C17">
      <w:r>
        <w:t>AND</w:t>
      </w:r>
    </w:p>
    <w:p w:rsidR="00830C17" w:rsidRPr="00661B2C" w:rsidRDefault="00830C17" w:rsidP="00830C17">
      <w:r w:rsidRPr="00661B2C">
        <w:t xml:space="preserve">rather than strangle the rather truculent capitalist goose that lays the golden eggs. </w:t>
      </w:r>
    </w:p>
    <w:p w:rsidR="00830C17" w:rsidRPr="00E97AA3" w:rsidRDefault="00830C17" w:rsidP="00830C17"/>
    <w:p w:rsidR="00830C17" w:rsidRDefault="00830C17" w:rsidP="00830C17"/>
    <w:p w:rsidR="00830C17" w:rsidRDefault="00830C17" w:rsidP="00830C17">
      <w:pPr>
        <w:pStyle w:val="Heading4"/>
      </w:pPr>
      <w:r>
        <w:t>Either the alternative can be implemented through the state or institutions like corporations thwart your movement</w:t>
      </w:r>
    </w:p>
    <w:p w:rsidR="00830C17" w:rsidRPr="008E6E6E" w:rsidRDefault="00830C17" w:rsidP="00830C17">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830C17" w:rsidRDefault="00830C17" w:rsidP="00830C17">
      <w:r>
        <w:t xml:space="preserve">[Samuel, “Occupy Wall Street and the Art of Demanding” </w:t>
      </w:r>
      <w:hyperlink r:id="rId182" w:history="1">
        <w:r w:rsidRPr="00A531DC">
          <w:rPr>
            <w:rStyle w:val="Hyperlink"/>
          </w:rPr>
          <w:t>http://truth-out.org/opinion/item/11507-occupy-wall-street-and-the-art-of-demanding</w:t>
        </w:r>
      </w:hyperlink>
      <w:r>
        <w:t>, accessed 9-15-12, TAP]</w:t>
      </w:r>
    </w:p>
    <w:p w:rsidR="00830C17" w:rsidRDefault="00830C17" w:rsidP="00830C17"/>
    <w:p w:rsidR="00830C17" w:rsidRDefault="00830C17" w:rsidP="00830C17">
      <w:r w:rsidRPr="00661B2C">
        <w:t xml:space="preserve">Of all the internal controversies Occupy generated, the one over whether the movement should </w:t>
      </w:r>
    </w:p>
    <w:p w:rsidR="00830C17" w:rsidRDefault="00830C17" w:rsidP="00830C17">
      <w:r>
        <w:t>AND</w:t>
      </w:r>
    </w:p>
    <w:p w:rsidR="00830C17" w:rsidRPr="00661B2C" w:rsidRDefault="00830C17" w:rsidP="00830C17">
      <w:r w:rsidRPr="00661B2C">
        <w:t>on the state but because they were much stronger than their American counterparts.</w:t>
      </w:r>
    </w:p>
    <w:p w:rsidR="00830C17" w:rsidRPr="00D17C4E" w:rsidRDefault="00830C17" w:rsidP="00830C17"/>
    <w:p w:rsidR="00830C17" w:rsidRDefault="00830C17" w:rsidP="00830C17"/>
    <w:p w:rsidR="00830C17" w:rsidRPr="003D565C" w:rsidRDefault="00830C17" w:rsidP="00830C17">
      <w:pPr>
        <w:pStyle w:val="Heading4"/>
      </w:pPr>
      <w:r w:rsidRPr="003D565C">
        <w:t>The alt is vague – that’s a reason to reject the team because it makes them a moving target</w:t>
      </w:r>
      <w:r>
        <w:t xml:space="preserve"> that we can’t test to determine if it is true</w:t>
      </w:r>
      <w:r w:rsidRPr="003D565C">
        <w:t>, and vague alts fail.</w:t>
      </w:r>
    </w:p>
    <w:p w:rsidR="00830C17" w:rsidRPr="008E6E6E" w:rsidRDefault="00830C17" w:rsidP="00830C17">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830C17" w:rsidRDefault="00830C17" w:rsidP="00830C17">
      <w:r>
        <w:lastRenderedPageBreak/>
        <w:t xml:space="preserve">[Samuel, “Occupy Wall Street and the Art of Demanding” </w:t>
      </w:r>
      <w:hyperlink r:id="rId183" w:history="1">
        <w:r w:rsidRPr="00A531DC">
          <w:rPr>
            <w:rStyle w:val="Hyperlink"/>
          </w:rPr>
          <w:t>http://truth-out.org/opinion/item/11507-occupy-wall-street-and-the-art-of-demanding</w:t>
        </w:r>
      </w:hyperlink>
      <w:r>
        <w:t>, accessed 9-15-12, TAP]</w:t>
      </w:r>
    </w:p>
    <w:p w:rsidR="00830C17" w:rsidRDefault="00830C17" w:rsidP="00830C17"/>
    <w:p w:rsidR="00830C17" w:rsidRDefault="00830C17" w:rsidP="00830C17">
      <w:r w:rsidRPr="00661B2C">
        <w:t xml:space="preserve">The OWS reluctance to formulate demands might have been beneficial initially in that it might </w:t>
      </w:r>
    </w:p>
    <w:p w:rsidR="00830C17" w:rsidRDefault="00830C17" w:rsidP="00830C17">
      <w:r>
        <w:t>AND</w:t>
      </w:r>
    </w:p>
    <w:p w:rsidR="00830C17" w:rsidRPr="00661B2C" w:rsidRDefault="00830C17" w:rsidP="00830C17">
      <w:r w:rsidRPr="00661B2C">
        <w:t>where they are – to point B – where they want to be.</w:t>
      </w:r>
    </w:p>
    <w:p w:rsidR="00830C17" w:rsidRDefault="00830C17" w:rsidP="00830C17"/>
    <w:p w:rsidR="00830C17" w:rsidRDefault="00830C17" w:rsidP="00830C17"/>
    <w:p w:rsidR="00830C17" w:rsidRDefault="00830C17" w:rsidP="00830C17"/>
    <w:p w:rsidR="00830C17" w:rsidRPr="0049089F" w:rsidRDefault="00830C17" w:rsidP="00830C17">
      <w:pPr>
        <w:pStyle w:val="Heading4"/>
      </w:pPr>
      <w:r>
        <w:t>Intellectual change has little effect on consumption patterns – concrete actions are key.</w:t>
      </w:r>
    </w:p>
    <w:p w:rsidR="00830C17" w:rsidRPr="00290791" w:rsidRDefault="00830C17" w:rsidP="00830C17">
      <w:pPr>
        <w:rPr>
          <w:rStyle w:val="StyleStyleBold12pt"/>
        </w:rPr>
      </w:pPr>
      <w:r w:rsidRPr="00290791">
        <w:rPr>
          <w:rStyle w:val="StyleStyleBold12pt"/>
        </w:rPr>
        <w:t>Lewis, George Washington University geography and regional science professor, 1992</w:t>
      </w:r>
    </w:p>
    <w:p w:rsidR="00830C17" w:rsidRPr="00397CAB" w:rsidRDefault="00830C17" w:rsidP="00830C17">
      <w:r>
        <w:t xml:space="preserve">[Martin, “Green Delusions: An Environmentalist Critique of Radical Environmentalism” </w:t>
      </w:r>
      <w:hyperlink r:id="rId184" w:anchor="v=onepage&amp;q&amp;f=false" w:history="1">
        <w:r w:rsidRPr="00A278C1">
          <w:rPr>
            <w:rStyle w:val="Hyperlink"/>
          </w:rPr>
          <w:t>http://books.google.com/books?id=cMThEEHW2JYC&amp;printsec=frontcover#v=onepage&amp;q&amp;f=false</w:t>
        </w:r>
      </w:hyperlink>
      <w:r>
        <w:t>, p.11-2, accessed 7-10-12, TAP]</w:t>
      </w:r>
    </w:p>
    <w:p w:rsidR="00830C17" w:rsidRDefault="00830C17" w:rsidP="00830C17"/>
    <w:p w:rsidR="00830C17" w:rsidRDefault="00830C17" w:rsidP="00830C17">
      <w:r w:rsidRPr="00661B2C">
        <w:t xml:space="preserve">Many eco-radicals hope that a massive ideological campaign can transform popular perceptions, </w:t>
      </w:r>
    </w:p>
    <w:p w:rsidR="00830C17" w:rsidRDefault="00830C17" w:rsidP="00830C17">
      <w:r>
        <w:t>AND</w:t>
      </w:r>
    </w:p>
    <w:p w:rsidR="00830C17" w:rsidRPr="00661B2C" w:rsidRDefault="00830C17" w:rsidP="00830C17">
      <w:r w:rsidRPr="00661B2C">
        <w:t>political plans must be devised if those policies are ever to be realized.</w:t>
      </w:r>
    </w:p>
    <w:p w:rsidR="00830C17" w:rsidRDefault="00830C17" w:rsidP="00830C17"/>
    <w:p w:rsidR="00830C17" w:rsidRPr="00290791" w:rsidRDefault="00830C17" w:rsidP="00830C17">
      <w:pPr>
        <w:pStyle w:val="Heading4"/>
      </w:pPr>
      <w:r>
        <w:t>They don’t solve warming – tech is key.</w:t>
      </w:r>
    </w:p>
    <w:p w:rsidR="00830C17" w:rsidRPr="00290791" w:rsidRDefault="00830C17" w:rsidP="00830C17">
      <w:pPr>
        <w:rPr>
          <w:rStyle w:val="StyleStyleBold12pt"/>
        </w:rPr>
      </w:pPr>
      <w:r w:rsidRPr="00290791">
        <w:rPr>
          <w:rStyle w:val="StyleStyleBold12pt"/>
        </w:rPr>
        <w:t>Atkisson, President and CEO of environmental sustainability group, ‘1</w:t>
      </w:r>
    </w:p>
    <w:p w:rsidR="00830C17" w:rsidRDefault="00830C17" w:rsidP="00830C17">
      <w:r>
        <w:rPr>
          <w:rStyle w:val="Heading3Char"/>
          <w:b w:val="0"/>
          <w:sz w:val="20"/>
        </w:rPr>
        <w:t xml:space="preserve">(Alan, The Atkisson Group, international sustainability group that advises governments and corporations, “Sustainability is Dead – Long Live Sustainability,” 10-18-01, </w:t>
      </w:r>
      <w:hyperlink r:id="rId185" w:history="1">
        <w:r>
          <w:rPr>
            <w:rStyle w:val="Hyperlink"/>
          </w:rPr>
          <w:t>http://www.rrcap.unep.org/uneptg06/course/Robert/SustainabilityManifesto2001.pdf</w:t>
        </w:r>
      </w:hyperlink>
      <w:r>
        <w:t>, accessed 9-10-10) PM</w:t>
      </w:r>
    </w:p>
    <w:p w:rsidR="00830C17" w:rsidRPr="00A75B7C" w:rsidRDefault="00830C17" w:rsidP="00830C17">
      <w:pPr>
        <w:rPr>
          <w:rStyle w:val="Heading3Char"/>
          <w:b w:val="0"/>
          <w:sz w:val="20"/>
        </w:rPr>
      </w:pPr>
    </w:p>
    <w:p w:rsidR="00830C17" w:rsidRDefault="00830C17" w:rsidP="00830C17">
      <w:r w:rsidRPr="00661B2C">
        <w:t xml:space="preserve">Our economies and technologies are changing certain basic structures of planetary life, such as </w:t>
      </w:r>
    </w:p>
    <w:p w:rsidR="00830C17" w:rsidRDefault="00830C17" w:rsidP="00830C17">
      <w:r>
        <w:t>AND</w:t>
      </w:r>
    </w:p>
    <w:p w:rsidR="00830C17" w:rsidRPr="00661B2C" w:rsidRDefault="00830C17" w:rsidP="00830C17">
      <w:r w:rsidRPr="00661B2C">
        <w:t>with relatively minor risks to the greater whole associated with their inevitable collapse.</w:t>
      </w:r>
    </w:p>
    <w:p w:rsidR="00830C17" w:rsidRDefault="00830C17" w:rsidP="00830C17"/>
    <w:p w:rsidR="00830C17" w:rsidRDefault="00830C17" w:rsidP="00830C17"/>
    <w:p w:rsidR="00830C17" w:rsidRDefault="00830C17" w:rsidP="00830C17"/>
    <w:p w:rsidR="00830C17" w:rsidRDefault="00830C17" w:rsidP="00830C17">
      <w:pPr>
        <w:rPr>
          <w:rStyle w:val="Heading3Char"/>
        </w:rPr>
      </w:pPr>
      <w:r>
        <w:rPr>
          <w:rStyle w:val="Heading3Char"/>
        </w:rPr>
        <w:t>AND, the case turns the K, not the other way around</w:t>
      </w:r>
    </w:p>
    <w:p w:rsidR="00830C17" w:rsidRPr="0023197A" w:rsidRDefault="00830C17" w:rsidP="00830C17">
      <w:r w:rsidRPr="0023197A">
        <w:t xml:space="preserve">Joshua </w:t>
      </w:r>
      <w:r w:rsidRPr="003D5572">
        <w:rPr>
          <w:rStyle w:val="Heading3Char"/>
        </w:rPr>
        <w:t>Goldstein</w:t>
      </w:r>
      <w:r w:rsidRPr="0023197A">
        <w:t>, American University International Relations Professor, 20</w:t>
      </w:r>
      <w:r w:rsidRPr="003D5572">
        <w:rPr>
          <w:rStyle w:val="Heading3Char"/>
        </w:rPr>
        <w:t>01</w:t>
      </w:r>
      <w:r w:rsidRPr="0023197A">
        <w:t>, “War and Gender: How Gender Shapes the War System and Vice Versa,” p.411-412</w:t>
      </w:r>
    </w:p>
    <w:p w:rsidR="00830C17" w:rsidRPr="0023197A" w:rsidRDefault="00830C17" w:rsidP="00830C17"/>
    <w:p w:rsidR="00830C17" w:rsidRDefault="00830C17" w:rsidP="00830C17">
      <w:r w:rsidRPr="00661B2C">
        <w:t xml:space="preserve">I began this book hoping to contribute in some way to a deeper understanding of </w:t>
      </w:r>
    </w:p>
    <w:p w:rsidR="00830C17" w:rsidRDefault="00830C17" w:rsidP="00830C17">
      <w:r>
        <w:t>AND</w:t>
      </w:r>
    </w:p>
    <w:p w:rsidR="00830C17" w:rsidRPr="00211E3C" w:rsidRDefault="00830C17" w:rsidP="00211E3C">
      <w:r w:rsidRPr="00661B2C">
        <w:t>on injustice as the main cause of war seems to be empirically inadequate.</w:t>
      </w:r>
    </w:p>
    <w:p w:rsidR="00830C17" w:rsidRPr="00211E3C" w:rsidRDefault="00830C17" w:rsidP="00211E3C"/>
    <w:p w:rsidR="00830C17" w:rsidRPr="00211E3C" w:rsidRDefault="00830C17" w:rsidP="00211E3C"/>
    <w:p w:rsidR="00830C17" w:rsidRDefault="00211E3C" w:rsidP="00211E3C">
      <w:pPr>
        <w:pStyle w:val="Heading1"/>
      </w:pPr>
      <w:r>
        <w:lastRenderedPageBreak/>
        <w:t>Liberty</w:t>
      </w:r>
    </w:p>
    <w:p w:rsidR="00211E3C" w:rsidRDefault="00211E3C" w:rsidP="00211E3C"/>
    <w:p w:rsidR="00211E3C" w:rsidRDefault="00211E3C" w:rsidP="00211E3C">
      <w:pPr>
        <w:pStyle w:val="Heading2"/>
      </w:pPr>
      <w:r>
        <w:lastRenderedPageBreak/>
        <w:t>2ac – Round 1 – Iowa CL</w:t>
      </w:r>
    </w:p>
    <w:p w:rsidR="00211E3C" w:rsidRDefault="00211E3C" w:rsidP="00211E3C">
      <w:pPr>
        <w:pStyle w:val="Heading3"/>
      </w:pPr>
      <w:r>
        <w:lastRenderedPageBreak/>
        <w:t>Econ</w:t>
      </w:r>
    </w:p>
    <w:p w:rsidR="00211E3C" w:rsidRDefault="00211E3C" w:rsidP="00211E3C"/>
    <w:p w:rsidR="00211E3C" w:rsidRPr="00211E3C" w:rsidRDefault="00211E3C" w:rsidP="00211E3C">
      <w:pPr>
        <w:pStyle w:val="Heading4"/>
      </w:pPr>
      <w:r w:rsidRPr="00211E3C">
        <w:t>Economic decline causes war – studies prove</w:t>
      </w:r>
    </w:p>
    <w:p w:rsidR="00211E3C" w:rsidRPr="00211E3C" w:rsidRDefault="00211E3C" w:rsidP="00211E3C">
      <w:pPr>
        <w:rPr>
          <w:rStyle w:val="StyleStyleBold12pt"/>
        </w:rPr>
      </w:pPr>
      <w:r w:rsidRPr="00211E3C">
        <w:rPr>
          <w:rStyle w:val="StyleStyleBold12pt"/>
        </w:rPr>
        <w:t>Royal, Department of Defense Cooperative threat reduction director, 2010</w:t>
      </w:r>
    </w:p>
    <w:p w:rsidR="00211E3C" w:rsidRDefault="00211E3C" w:rsidP="00211E3C">
      <w:r>
        <w:t xml:space="preserve">[Jedediah, </w:t>
      </w:r>
      <w:r w:rsidRPr="0069724C">
        <w:rPr>
          <w:i/>
        </w:rPr>
        <w:t>Economic Integration, Economic Signaling and the Problem of Economic Crises, in Economics of War and Peace: Economic, Legal and Political Perspectives</w:t>
      </w:r>
      <w:r>
        <w:t>, p.213-4, TAP]</w:t>
      </w:r>
    </w:p>
    <w:p w:rsidR="00211E3C" w:rsidRDefault="00211E3C" w:rsidP="00211E3C"/>
    <w:p w:rsidR="00211E3C" w:rsidRDefault="00211E3C" w:rsidP="00211E3C">
      <w:r w:rsidRPr="00B22623">
        <w:t>Less intuitive is how periods of economic decline may increase the likelihood of external conflict</w:t>
      </w:r>
    </w:p>
    <w:p w:rsidR="00211E3C" w:rsidRDefault="00211E3C" w:rsidP="00211E3C">
      <w:r>
        <w:t>AND</w:t>
      </w:r>
    </w:p>
    <w:p w:rsidR="00211E3C" w:rsidRPr="00B22623" w:rsidRDefault="00211E3C" w:rsidP="00211E3C">
      <w:r w:rsidRPr="00B22623">
        <w:t>not featured prominently in the economic-security debate and deserves more attention.</w:t>
      </w:r>
    </w:p>
    <w:p w:rsidR="00211E3C" w:rsidRDefault="00211E3C" w:rsidP="00211E3C"/>
    <w:p w:rsidR="00211E3C" w:rsidRDefault="00211E3C" w:rsidP="00211E3C"/>
    <w:p w:rsidR="00211E3C" w:rsidRDefault="00211E3C" w:rsidP="00211E3C"/>
    <w:p w:rsidR="00211E3C" w:rsidRDefault="00211E3C" w:rsidP="00211E3C"/>
    <w:p w:rsidR="00211E3C" w:rsidRDefault="00211E3C" w:rsidP="00211E3C"/>
    <w:p w:rsidR="00211E3C" w:rsidRDefault="00211E3C" w:rsidP="00211E3C"/>
    <w:p w:rsidR="00211E3C" w:rsidRDefault="00211E3C" w:rsidP="00211E3C"/>
    <w:p w:rsidR="00211E3C" w:rsidRDefault="00211E3C" w:rsidP="00211E3C"/>
    <w:p w:rsidR="00211E3C" w:rsidRDefault="00211E3C" w:rsidP="00211E3C"/>
    <w:p w:rsidR="00211E3C" w:rsidRDefault="00211E3C" w:rsidP="00211E3C"/>
    <w:p w:rsidR="00211E3C" w:rsidRDefault="00211E3C" w:rsidP="00211E3C"/>
    <w:p w:rsidR="00211E3C" w:rsidRDefault="00211E3C" w:rsidP="00211E3C"/>
    <w:p w:rsidR="00211E3C" w:rsidRPr="00D17C4E" w:rsidRDefault="00211E3C" w:rsidP="00211E3C"/>
    <w:p w:rsidR="00211E3C" w:rsidRDefault="00211E3C" w:rsidP="00211E3C">
      <w:pPr>
        <w:pStyle w:val="Heading3"/>
      </w:pPr>
      <w:r>
        <w:lastRenderedPageBreak/>
        <w:t>2ac – Natural Gas Disad</w:t>
      </w:r>
    </w:p>
    <w:p w:rsidR="00211E3C" w:rsidRDefault="00211E3C" w:rsidP="00211E3C">
      <w:pPr>
        <w:pStyle w:val="Heading4"/>
      </w:pPr>
      <w:r>
        <w:t>Tons of investment in wind energy now.</w:t>
      </w:r>
    </w:p>
    <w:p w:rsidR="00211E3C" w:rsidRPr="00A24575" w:rsidRDefault="00211E3C" w:rsidP="00211E3C">
      <w:pPr>
        <w:rPr>
          <w:rStyle w:val="StyleStyleBold12pt"/>
        </w:rPr>
      </w:pPr>
      <w:r w:rsidRPr="00A24575">
        <w:rPr>
          <w:rStyle w:val="StyleStyleBold12pt"/>
        </w:rPr>
        <w:t>Styles, The Energy Collective, 8-2-12</w:t>
      </w:r>
    </w:p>
    <w:p w:rsidR="00211E3C" w:rsidRDefault="00211E3C" w:rsidP="00211E3C">
      <w:r>
        <w:t xml:space="preserve">[Geoffrey, “Last Hurrah for the Wind Power Tax Credit?” </w:t>
      </w:r>
      <w:hyperlink r:id="rId186" w:history="1">
        <w:r w:rsidRPr="00841752">
          <w:rPr>
            <w:rStyle w:val="Hyperlink"/>
          </w:rPr>
          <w:t>http://theenergycollective.com/geoffrey-styles/99336/last-hurrah-wind-power-tax-credit</w:t>
        </w:r>
      </w:hyperlink>
      <w:r>
        <w:t>, accessed 8-22-12, TAP]</w:t>
      </w:r>
    </w:p>
    <w:p w:rsidR="00211E3C" w:rsidRDefault="00211E3C" w:rsidP="00211E3C"/>
    <w:p w:rsidR="00211E3C" w:rsidRDefault="00211E3C" w:rsidP="00211E3C">
      <w:r w:rsidRPr="00B22623">
        <w:t xml:space="preserve">The US wind industry has received substantial government support in recent years.  When the </w:t>
      </w:r>
    </w:p>
    <w:p w:rsidR="00211E3C" w:rsidRDefault="00211E3C" w:rsidP="00211E3C">
      <w:r>
        <w:t>AND</w:t>
      </w:r>
    </w:p>
    <w:p w:rsidR="00211E3C" w:rsidRPr="00B22623" w:rsidRDefault="00211E3C" w:rsidP="00211E3C">
      <w:r w:rsidRPr="00B22623">
        <w:t xml:space="preserve">receive a total of $4.5 B over the next decade.  </w:t>
      </w:r>
    </w:p>
    <w:p w:rsidR="00211E3C" w:rsidRDefault="00211E3C" w:rsidP="00211E3C"/>
    <w:p w:rsidR="00211E3C" w:rsidRDefault="00211E3C" w:rsidP="00211E3C">
      <w:pPr>
        <w:pStyle w:val="Heading4"/>
      </w:pPr>
      <w:r>
        <w:t>Natural gas prices will go up inevitably AND renewables are competing now.</w:t>
      </w:r>
    </w:p>
    <w:p w:rsidR="00211E3C" w:rsidRPr="001B34DC" w:rsidRDefault="00211E3C" w:rsidP="00211E3C">
      <w:pPr>
        <w:rPr>
          <w:rStyle w:val="StyleStyleBold12pt"/>
        </w:rPr>
      </w:pPr>
      <w:r w:rsidRPr="001B34DC">
        <w:rPr>
          <w:rStyle w:val="StyleStyleBold12pt"/>
        </w:rPr>
        <w:t>Lacey, Climate Progress, 2-23-12</w:t>
      </w:r>
    </w:p>
    <w:p w:rsidR="00211E3C" w:rsidRDefault="00211E3C" w:rsidP="00211E3C">
      <w:r>
        <w:t xml:space="preserve">[Stephen, “Top Three Reasons Cheap Natural Gas Won't Kill Renewable Energy” </w:t>
      </w:r>
      <w:hyperlink r:id="rId187" w:history="1">
        <w:r w:rsidRPr="00351F04">
          <w:rPr>
            <w:rStyle w:val="Hyperlink"/>
          </w:rPr>
          <w:t>http://www.renewableenergyworld.com/rea/news/article/2012/02/top-three-reasons-cheap-natural-gas-wont-kill-renewable-energy</w:t>
        </w:r>
      </w:hyperlink>
      <w:r>
        <w:t>, accessed 9-22-12, TAP]</w:t>
      </w:r>
    </w:p>
    <w:p w:rsidR="00211E3C" w:rsidRDefault="00211E3C" w:rsidP="00211E3C"/>
    <w:p w:rsidR="00211E3C" w:rsidRDefault="00211E3C" w:rsidP="00211E3C">
      <w:r w:rsidRPr="00B22623">
        <w:t xml:space="preserve">I'll be the first to admit that cheap natural gas prices are one of the </w:t>
      </w:r>
    </w:p>
    <w:p w:rsidR="00211E3C" w:rsidRDefault="00211E3C" w:rsidP="00211E3C">
      <w:r>
        <w:t>AND</w:t>
      </w:r>
    </w:p>
    <w:p w:rsidR="00211E3C" w:rsidRPr="00B22623" w:rsidRDefault="00211E3C" w:rsidP="00211E3C">
      <w:r w:rsidRPr="00B22623">
        <w:t>damages from natural gas were greater than the resource’s added value to society.</w:t>
      </w:r>
    </w:p>
    <w:p w:rsidR="00211E3C" w:rsidRDefault="00211E3C" w:rsidP="00211E3C"/>
    <w:p w:rsidR="00211E3C" w:rsidRPr="00F15AFF" w:rsidRDefault="00211E3C" w:rsidP="00211E3C">
      <w:pPr>
        <w:pStyle w:val="Heading4"/>
      </w:pPr>
      <w:r>
        <w:t>Wind drives down prices for consumers.</w:t>
      </w:r>
    </w:p>
    <w:p w:rsidR="00211E3C" w:rsidRPr="00F36F8E" w:rsidRDefault="00211E3C" w:rsidP="00211E3C">
      <w:pPr>
        <w:rPr>
          <w:rStyle w:val="StyleStyleBold12pt"/>
        </w:rPr>
      </w:pPr>
      <w:r w:rsidRPr="00F36F8E">
        <w:rPr>
          <w:rStyle w:val="StyleStyleBold12pt"/>
        </w:rPr>
        <w:t>Caperton, Center for American Progress clean energy investment director, 10-10-12</w:t>
      </w:r>
    </w:p>
    <w:p w:rsidR="00211E3C" w:rsidRDefault="00211E3C" w:rsidP="00211E3C">
      <w:r>
        <w:t xml:space="preserve">[Richard, “Wind Power Helps to Lower Electricity Prices” </w:t>
      </w:r>
      <w:hyperlink r:id="rId188" w:history="1">
        <w:r w:rsidRPr="009439AF">
          <w:rPr>
            <w:rStyle w:val="Hyperlink"/>
          </w:rPr>
          <w:t>http://www.americanprogress.org/wp-content/uploads/2012/10/CapertonPTCpower2.pdf</w:t>
        </w:r>
      </w:hyperlink>
      <w:r>
        <w:t>, p.4, accessed 11-1-12, TAP]</w:t>
      </w:r>
    </w:p>
    <w:p w:rsidR="00211E3C" w:rsidRDefault="00211E3C" w:rsidP="00211E3C"/>
    <w:p w:rsidR="00211E3C" w:rsidRDefault="00211E3C" w:rsidP="00211E3C">
      <w:r w:rsidRPr="00B22623">
        <w:t xml:space="preserve">Exelon’s attacks on the production tax credit are misguided, but the company still faces </w:t>
      </w:r>
    </w:p>
    <w:p w:rsidR="00211E3C" w:rsidRDefault="00211E3C" w:rsidP="00211E3C">
      <w:r>
        <w:t>AND</w:t>
      </w:r>
    </w:p>
    <w:p w:rsidR="00211E3C" w:rsidRPr="00B22623" w:rsidRDefault="00211E3C" w:rsidP="00211E3C">
      <w:r w:rsidRPr="00B22623">
        <w:t>reason that the financial services company UBS downgraded Exelon’s shares in September.10</w:t>
      </w:r>
    </w:p>
    <w:p w:rsidR="00211E3C" w:rsidRDefault="00211E3C" w:rsidP="00211E3C"/>
    <w:p w:rsidR="00211E3C" w:rsidRDefault="00211E3C" w:rsidP="00211E3C">
      <w:pPr>
        <w:pStyle w:val="Heading4"/>
      </w:pPr>
      <w:r>
        <w:t>Loss in efficiency small and natural gas solves.</w:t>
      </w:r>
    </w:p>
    <w:p w:rsidR="00211E3C" w:rsidRPr="00835905" w:rsidRDefault="00211E3C" w:rsidP="00211E3C">
      <w:pPr>
        <w:rPr>
          <w:rStyle w:val="StyleStyleBold12pt"/>
        </w:rPr>
      </w:pPr>
      <w:r w:rsidRPr="00835905">
        <w:rPr>
          <w:rStyle w:val="StyleStyleBold12pt"/>
        </w:rPr>
        <w:t>Curtis, The Guardian, 2011</w:t>
      </w:r>
    </w:p>
    <w:p w:rsidR="00211E3C" w:rsidRDefault="00211E3C" w:rsidP="00211E3C">
      <w:r>
        <w:t xml:space="preserve">[Polly, 11-21-11, “Do windfarms work?” </w:t>
      </w:r>
      <w:hyperlink r:id="rId189" w:anchor="block-7" w:history="1">
        <w:r w:rsidRPr="00A531DC">
          <w:rPr>
            <w:rStyle w:val="Hyperlink"/>
          </w:rPr>
          <w:t>http://www.guardian.co.uk/politics/reality-check-with-polly-curtis/2011/nov/21/prince-philip-windfarms-useless#block-7</w:t>
        </w:r>
      </w:hyperlink>
      <w:r>
        <w:t>, accessed 9-12-12, TAP]</w:t>
      </w:r>
    </w:p>
    <w:p w:rsidR="00211E3C" w:rsidRDefault="00211E3C" w:rsidP="00211E3C"/>
    <w:p w:rsidR="00211E3C" w:rsidRDefault="00211E3C" w:rsidP="00211E3C">
      <w:r w:rsidRPr="00B22623">
        <w:t xml:space="preserve">James Randerson, the Guardian's environment and science news editor, expands on Prof Skea's </w:t>
      </w:r>
    </w:p>
    <w:p w:rsidR="00211E3C" w:rsidRDefault="00211E3C" w:rsidP="00211E3C">
      <w:r>
        <w:t>AND</w:t>
      </w:r>
    </w:p>
    <w:p w:rsidR="00211E3C" w:rsidRPr="00B22623" w:rsidRDefault="00211E3C" w:rsidP="00211E3C">
      <w:r w:rsidRPr="00B22623">
        <w:t>more flexible gas plants then coal - which is also more carbon intensive.</w:t>
      </w:r>
    </w:p>
    <w:p w:rsidR="00211E3C" w:rsidRDefault="00211E3C" w:rsidP="00211E3C"/>
    <w:p w:rsidR="00211E3C" w:rsidRDefault="00211E3C" w:rsidP="00211E3C"/>
    <w:p w:rsidR="00211E3C" w:rsidRDefault="00211E3C" w:rsidP="00211E3C">
      <w:pPr>
        <w:pStyle w:val="Heading4"/>
      </w:pPr>
      <w:r>
        <w:t>Tech leadership sustains overall US leadership.</w:t>
      </w:r>
    </w:p>
    <w:p w:rsidR="00211E3C" w:rsidRPr="00E17520" w:rsidRDefault="00211E3C" w:rsidP="00211E3C">
      <w:pPr>
        <w:rPr>
          <w:rStyle w:val="StyleStyleBold12pt"/>
        </w:rPr>
      </w:pPr>
      <w:r w:rsidRPr="00E17520">
        <w:rPr>
          <w:rStyle w:val="StyleStyleBold12pt"/>
        </w:rPr>
        <w:t>Segal, Council on Foreign Relations China studies senior fellow, 2006</w:t>
      </w:r>
    </w:p>
    <w:p w:rsidR="00211E3C" w:rsidRDefault="00211E3C" w:rsidP="00211E3C">
      <w:r>
        <w:lastRenderedPageBreak/>
        <w:t>[Adam, Foreign Affairs, Jan/Feb 2006, “Is America Losing Its Edge?; Innovation in a Globalized World” Lexis, accessed 8-30-12, TAP]</w:t>
      </w:r>
    </w:p>
    <w:p w:rsidR="00211E3C" w:rsidRDefault="00211E3C" w:rsidP="00211E3C"/>
    <w:p w:rsidR="00211E3C" w:rsidRDefault="00211E3C" w:rsidP="00211E3C">
      <w:r w:rsidRPr="00B22623">
        <w:t xml:space="preserve">The United States' global primacy depends in large part on its ability to develop new </w:t>
      </w:r>
    </w:p>
    <w:p w:rsidR="00211E3C" w:rsidRDefault="00211E3C" w:rsidP="00211E3C">
      <w:r>
        <w:t>AND</w:t>
      </w:r>
    </w:p>
    <w:p w:rsidR="00211E3C" w:rsidRPr="00B22623" w:rsidRDefault="00211E3C" w:rsidP="00211E3C">
      <w:r w:rsidRPr="00B22623">
        <w:t>the United States must get better at fostering technological entrepreneurship at home. PENNYWISE</w:t>
      </w:r>
    </w:p>
    <w:p w:rsidR="00211E3C" w:rsidRDefault="00211E3C" w:rsidP="00211E3C"/>
    <w:p w:rsidR="00211E3C" w:rsidRDefault="00211E3C" w:rsidP="00211E3C">
      <w:pPr>
        <w:pStyle w:val="Heading4"/>
      </w:pPr>
      <w:r>
        <w:t>Green energy is the only internal link to heg.</w:t>
      </w:r>
    </w:p>
    <w:p w:rsidR="00211E3C" w:rsidRPr="00C3358F" w:rsidRDefault="00211E3C" w:rsidP="00211E3C">
      <w:pPr>
        <w:rPr>
          <w:rStyle w:val="StyleStyleBold12pt"/>
        </w:rPr>
      </w:pPr>
      <w:r w:rsidRPr="00C3358F">
        <w:rPr>
          <w:rStyle w:val="StyleStyleBold12pt"/>
        </w:rPr>
        <w:t>Nye, Harvard University distinguished service professor, 2008</w:t>
      </w:r>
    </w:p>
    <w:p w:rsidR="00211E3C" w:rsidRDefault="00211E3C" w:rsidP="00211E3C">
      <w:r>
        <w:t xml:space="preserve">[Joseph, 9-7-8, “A Climate for Change” </w:t>
      </w:r>
      <w:hyperlink r:id="rId190" w:history="1">
        <w:r w:rsidRPr="00A531DC">
          <w:rPr>
            <w:rStyle w:val="Hyperlink"/>
          </w:rPr>
          <w:t>http://www.washingtonpost.com/wp-dyn/content/story/2008/09/05/ST2008090501795.html</w:t>
        </w:r>
      </w:hyperlink>
      <w:r>
        <w:t>, accessed 8-30-12, TAP]</w:t>
      </w:r>
    </w:p>
    <w:p w:rsidR="00211E3C" w:rsidRDefault="00211E3C" w:rsidP="00211E3C"/>
    <w:p w:rsidR="00211E3C" w:rsidRDefault="00211E3C" w:rsidP="00211E3C">
      <w:r w:rsidRPr="00B22623">
        <w:t xml:space="preserve">Of course, rousing a full-bellied nation, groggy from decades of energy </w:t>
      </w:r>
    </w:p>
    <w:p w:rsidR="00211E3C" w:rsidRDefault="00211E3C" w:rsidP="00211E3C">
      <w:r>
        <w:t>AND</w:t>
      </w:r>
    </w:p>
    <w:p w:rsidR="00211E3C" w:rsidRPr="00B22623" w:rsidRDefault="00211E3C" w:rsidP="00211E3C">
      <w:r w:rsidRPr="00B22623">
        <w:t>move in that direction, Friedman will deserve some of the credit. ·</w:t>
      </w:r>
    </w:p>
    <w:p w:rsidR="00211E3C" w:rsidRDefault="00211E3C" w:rsidP="00211E3C"/>
    <w:p w:rsidR="00211E3C" w:rsidRDefault="00211E3C" w:rsidP="00211E3C"/>
    <w:p w:rsidR="00211E3C" w:rsidRDefault="00211E3C" w:rsidP="00211E3C">
      <w:pPr>
        <w:pStyle w:val="Heading3"/>
      </w:pPr>
      <w:r>
        <w:lastRenderedPageBreak/>
        <w:t>2ac – CP – States</w:t>
      </w:r>
    </w:p>
    <w:p w:rsidR="00211E3C" w:rsidRDefault="00211E3C" w:rsidP="00211E3C"/>
    <w:p w:rsidR="00211E3C" w:rsidRDefault="00211E3C" w:rsidP="00211E3C">
      <w:pPr>
        <w:rPr>
          <w:rStyle w:val="StyleStyleBold12pt"/>
        </w:rPr>
      </w:pPr>
      <w:r>
        <w:rPr>
          <w:rStyle w:val="StyleStyleBold12pt"/>
        </w:rPr>
        <w:t>1. Perm do both</w:t>
      </w:r>
    </w:p>
    <w:p w:rsidR="00211E3C" w:rsidRDefault="00211E3C" w:rsidP="00211E3C">
      <w:pPr>
        <w:rPr>
          <w:rStyle w:val="StyleStyleBold12pt"/>
        </w:rPr>
      </w:pPr>
    </w:p>
    <w:p w:rsidR="00211E3C" w:rsidRDefault="00211E3C" w:rsidP="00211E3C">
      <w:pPr>
        <w:rPr>
          <w:rStyle w:val="StyleStyleBold12pt"/>
        </w:rPr>
      </w:pPr>
      <w:r>
        <w:rPr>
          <w:rStyle w:val="StyleStyleBold12pt"/>
        </w:rPr>
        <w:t>2. Shields the link – states will take the blame – Obama will hide behind their action.</w:t>
      </w:r>
    </w:p>
    <w:p w:rsidR="00211E3C" w:rsidRDefault="00211E3C" w:rsidP="00211E3C">
      <w:pPr>
        <w:rPr>
          <w:rStyle w:val="StyleStyleBold12pt"/>
        </w:rPr>
      </w:pPr>
    </w:p>
    <w:p w:rsidR="00211E3C" w:rsidRDefault="00211E3C" w:rsidP="00211E3C">
      <w:pPr>
        <w:rPr>
          <w:rStyle w:val="StyleStyleBold12pt"/>
        </w:rPr>
      </w:pPr>
      <w:r>
        <w:rPr>
          <w:rStyle w:val="StyleStyleBold12pt"/>
        </w:rPr>
        <w:t>3. Doesn’t solve warming – no international spillover – looks like Obama is passing the buck – crushes credibility of the model and credibility in negotiating.</w:t>
      </w:r>
    </w:p>
    <w:p w:rsidR="00211E3C" w:rsidRDefault="00211E3C" w:rsidP="00211E3C">
      <w:pPr>
        <w:rPr>
          <w:rStyle w:val="StyleStyleBold12pt"/>
        </w:rPr>
      </w:pPr>
    </w:p>
    <w:p w:rsidR="00211E3C" w:rsidRPr="0055268D" w:rsidRDefault="00211E3C" w:rsidP="00211E3C">
      <w:pPr>
        <w:pStyle w:val="Heading4"/>
      </w:pPr>
      <w:r>
        <w:t>4</w:t>
      </w:r>
      <w:r w:rsidRPr="0055268D">
        <w:t xml:space="preserve">. </w:t>
      </w:r>
      <w:r>
        <w:t>Doesn’t solve c</w:t>
      </w:r>
      <w:r w:rsidRPr="0055268D">
        <w:t>ompetitiveness – international investment is critical – fed action is key, that’s Hinman – continuity in federal policy is the only way to continue transitioning toward wind power.</w:t>
      </w:r>
    </w:p>
    <w:p w:rsidR="00211E3C" w:rsidRDefault="00211E3C" w:rsidP="00211E3C">
      <w:pPr>
        <w:pStyle w:val="Heading4"/>
      </w:pPr>
      <w:r>
        <w:t>5. Continuity is critical – fed action is necessary to solve boom-bust cycles that undermine all counterplan solvency – the federal government drives the market.</w:t>
      </w:r>
    </w:p>
    <w:p w:rsidR="00211E3C" w:rsidRPr="006E3CB4" w:rsidRDefault="00211E3C" w:rsidP="00211E3C">
      <w:pPr>
        <w:rPr>
          <w:rStyle w:val="StyleStyleBold12pt"/>
        </w:rPr>
      </w:pPr>
      <w:r w:rsidRPr="006E3CB4">
        <w:rPr>
          <w:rStyle w:val="StyleStyleBold12pt"/>
        </w:rPr>
        <w:t>Cuttino, Pew Clean Energy Program director, 7-6-12</w:t>
      </w:r>
    </w:p>
    <w:p w:rsidR="00211E3C" w:rsidRDefault="00211E3C" w:rsidP="00211E3C">
      <w:r>
        <w:t xml:space="preserve">[Phyllis, “Investment will follow if Congress renews PTC” </w:t>
      </w:r>
      <w:hyperlink r:id="rId191" w:history="1">
        <w:r w:rsidRPr="00A531DC">
          <w:rPr>
            <w:rStyle w:val="Hyperlink"/>
          </w:rPr>
          <w:t>http://www.thecleanenergyexchange.org/posts/view/investment-will-follow-if-congress-renews-ptc/d709khtkaw/</w:t>
        </w:r>
      </w:hyperlink>
      <w:r>
        <w:t>, accessed 9-17-12, TAP]</w:t>
      </w:r>
    </w:p>
    <w:p w:rsidR="00211E3C" w:rsidRDefault="00211E3C" w:rsidP="00211E3C"/>
    <w:p w:rsidR="00211E3C" w:rsidRDefault="00211E3C" w:rsidP="00211E3C">
      <w:r w:rsidRPr="00B22623">
        <w:t xml:space="preserve">Congress has historically preferred to implement energy policy through a series of tax incentives rather </w:t>
      </w:r>
    </w:p>
    <w:p w:rsidR="00211E3C" w:rsidRDefault="00211E3C" w:rsidP="00211E3C">
      <w:r>
        <w:t>AND</w:t>
      </w:r>
    </w:p>
    <w:p w:rsidR="00211E3C" w:rsidRPr="00B22623" w:rsidRDefault="00211E3C" w:rsidP="00211E3C">
      <w:r w:rsidRPr="00B22623">
        <w:t>growth and to assure our global leadership in a rapidly emerging new sector.</w:t>
      </w:r>
    </w:p>
    <w:p w:rsidR="00211E3C" w:rsidRDefault="00211E3C" w:rsidP="00211E3C"/>
    <w:p w:rsidR="00211E3C" w:rsidRDefault="00211E3C" w:rsidP="00211E3C">
      <w:pPr>
        <w:rPr>
          <w:rStyle w:val="StyleStyleBold12pt"/>
        </w:rPr>
      </w:pPr>
      <w:r>
        <w:rPr>
          <w:rStyle w:val="StyleStyleBold12pt"/>
        </w:rPr>
        <w:t>6. 50 state fiat is a voter</w:t>
      </w:r>
    </w:p>
    <w:p w:rsidR="00211E3C" w:rsidRDefault="00211E3C" w:rsidP="00211E3C">
      <w:pPr>
        <w:rPr>
          <w:rStyle w:val="StyleStyleBold12pt"/>
        </w:rPr>
      </w:pPr>
      <w:r>
        <w:rPr>
          <w:rStyle w:val="StyleStyleBold12pt"/>
        </w:rPr>
        <w:t xml:space="preserve">A. Unpredictable – no literature assumes their utopian, kind of like a comprehensible 2ac by Jeff – impossible to research answers </w:t>
      </w:r>
    </w:p>
    <w:p w:rsidR="00211E3C" w:rsidRDefault="00211E3C" w:rsidP="00211E3C">
      <w:pPr>
        <w:rPr>
          <w:rStyle w:val="StyleStyleBold12pt"/>
        </w:rPr>
      </w:pPr>
      <w:r>
        <w:rPr>
          <w:rStyle w:val="StyleStyleBold12pt"/>
        </w:rPr>
        <w:t>B. Not logical – no logical policymaker would ever be in a position to decide between the 50 states and the federal government enacting the same policy</w:t>
      </w:r>
    </w:p>
    <w:p w:rsidR="00211E3C" w:rsidRDefault="00211E3C" w:rsidP="00211E3C">
      <w:pPr>
        <w:rPr>
          <w:rStyle w:val="StyleStyleBold12pt"/>
        </w:rPr>
      </w:pPr>
      <w:r>
        <w:rPr>
          <w:rStyle w:val="StyleStyleBold12pt"/>
        </w:rPr>
        <w:t>C. Counter interp – have them use the fg to incentivize the states to do the plan – solves their offense</w:t>
      </w:r>
    </w:p>
    <w:p w:rsidR="00211E3C" w:rsidRPr="0078574F" w:rsidRDefault="00211E3C" w:rsidP="00211E3C">
      <w:pPr>
        <w:rPr>
          <w:rStyle w:val="StyleStyleBold12pt"/>
        </w:rPr>
      </w:pPr>
      <w:r>
        <w:rPr>
          <w:rStyle w:val="StyleStyleBold12pt"/>
        </w:rPr>
        <w:t>D. Punish the crime – we shouldn’t have to win 2 args to get back to ground zero</w:t>
      </w:r>
    </w:p>
    <w:p w:rsidR="00211E3C" w:rsidRPr="00CC143F" w:rsidRDefault="00211E3C" w:rsidP="00211E3C">
      <w:pPr>
        <w:rPr>
          <w:rStyle w:val="StyleStyleBold12pt"/>
        </w:rPr>
      </w:pPr>
    </w:p>
    <w:p w:rsidR="00211E3C" w:rsidRPr="00F00CDB" w:rsidRDefault="00211E3C" w:rsidP="00211E3C">
      <w:pPr>
        <w:pStyle w:val="Heading4"/>
      </w:pPr>
      <w:r>
        <w:t>7. States fail – restricted budgets means containment provisions get enacted – that crushes certainty.</w:t>
      </w:r>
    </w:p>
    <w:p w:rsidR="00211E3C" w:rsidRPr="00151DE3" w:rsidRDefault="00211E3C" w:rsidP="00211E3C">
      <w:pPr>
        <w:rPr>
          <w:rStyle w:val="StyleStyleBold12pt"/>
        </w:rPr>
      </w:pPr>
      <w:r w:rsidRPr="00151DE3">
        <w:rPr>
          <w:rStyle w:val="StyleStyleBold12pt"/>
        </w:rPr>
        <w:t>Jenkins, Muro, Nordhaus, Shellenberger, Tawney, and Trembath, 04-12</w:t>
      </w:r>
    </w:p>
    <w:p w:rsidR="00211E3C" w:rsidRPr="00151DE3" w:rsidRDefault="00211E3C" w:rsidP="00211E3C">
      <w:r w:rsidRPr="00151DE3">
        <w:t xml:space="preserve">[Jesse Jenkins, Director of Energy and Climate Policy, Breakthrough Institute Mark Muro, Senior Fellow, Metropolitan Policy Program, Brookings Institution Ted Nordhaus and Michael Shellenberger, Cofounders, Breakthrough Institute Letha Tawney, Senior Associate, World Resources Institute Alex Trembath, Policy Associate, Breakthrough Institute, “Beyond Boom and Bust: Putting Clean Tech on a </w:t>
      </w:r>
      <w:r w:rsidRPr="00151DE3">
        <w:lastRenderedPageBreak/>
        <w:t xml:space="preserve">Path to Subsidy Independence,” p.  25, thebreakthrough.org/blog/Beyond_Boom_and_Bust.pdf, 04-12, access date: 8-17-12, MAY] </w:t>
      </w:r>
    </w:p>
    <w:p w:rsidR="00211E3C" w:rsidRPr="00151DE3" w:rsidRDefault="00211E3C" w:rsidP="00211E3C"/>
    <w:p w:rsidR="00211E3C" w:rsidRDefault="00211E3C" w:rsidP="00211E3C">
      <w:r w:rsidRPr="00151DE3">
        <w:t xml:space="preserve">While wind power will continue to benefit from mandates requiring utilities to adopt renewable energy enacted in 29 US states and the District of Columbia, </w:t>
      </w:r>
      <w:r w:rsidRPr="00072E56">
        <w:rPr>
          <w:rStyle w:val="StyleBoldUnderline"/>
          <w:highlight w:val="cyan"/>
        </w:rPr>
        <w:t>without the PTC and other federal incentives</w:t>
      </w:r>
      <w:r w:rsidRPr="00151DE3">
        <w:rPr>
          <w:rStyle w:val="StyleBoldUnderline"/>
        </w:rPr>
        <w:t xml:space="preserve"> and with increased costs of project finance, </w:t>
      </w:r>
      <w:r w:rsidRPr="00072E56">
        <w:rPr>
          <w:rStyle w:val="StyleBoldUnderline"/>
          <w:highlight w:val="cyan"/>
        </w:rPr>
        <w:t xml:space="preserve">the costs of compliance </w:t>
      </w:r>
      <w:r w:rsidRPr="00151DE3">
        <w:rPr>
          <w:rStyle w:val="StyleBoldUnderline"/>
        </w:rPr>
        <w:t xml:space="preserve">with such standards </w:t>
      </w:r>
      <w:r w:rsidRPr="00072E56">
        <w:rPr>
          <w:rStyle w:val="StyleBoldUnderline"/>
          <w:highlight w:val="cyan"/>
        </w:rPr>
        <w:t xml:space="preserve">may trigger the various cost containment provisions </w:t>
      </w:r>
      <w:r w:rsidRPr="00151DE3">
        <w:rPr>
          <w:rStyle w:val="StyleBoldUnderline"/>
        </w:rPr>
        <w:t xml:space="preserve">enacted in each of these policies, </w:t>
      </w:r>
      <w:r w:rsidRPr="00072E56">
        <w:rPr>
          <w:rStyle w:val="StyleBoldUnderline"/>
          <w:highlight w:val="cyan"/>
        </w:rPr>
        <w:t xml:space="preserve">reducing the market opportunities </w:t>
      </w:r>
      <w:r w:rsidRPr="00151DE3">
        <w:rPr>
          <w:rStyle w:val="StyleBoldUnderline"/>
        </w:rPr>
        <w:t>for renewables</w:t>
      </w:r>
      <w:r w:rsidRPr="00151DE3">
        <w:t>.51</w:t>
      </w:r>
    </w:p>
    <w:p w:rsidR="00211E3C" w:rsidRDefault="00211E3C" w:rsidP="00211E3C"/>
    <w:p w:rsidR="00211E3C" w:rsidRPr="008379C8" w:rsidRDefault="00211E3C" w:rsidP="00211E3C">
      <w:pPr>
        <w:pStyle w:val="Heading4"/>
      </w:pPr>
      <w:r>
        <w:t>8</w:t>
      </w:r>
      <w:r w:rsidRPr="008379C8">
        <w:t xml:space="preserve">. </w:t>
      </w:r>
      <w:r>
        <w:t>Conditionality</w:t>
      </w:r>
      <w:r w:rsidRPr="008379C8">
        <w:t xml:space="preserve"> is a voter – </w:t>
      </w:r>
    </w:p>
    <w:p w:rsidR="00211E3C" w:rsidRDefault="00211E3C" w:rsidP="00211E3C">
      <w:pPr>
        <w:rPr>
          <w:rStyle w:val="StyleStyleBold12pt"/>
        </w:rPr>
      </w:pPr>
      <w:r>
        <w:rPr>
          <w:rStyle w:val="StyleStyleBold12pt"/>
        </w:rPr>
        <w:t>a. 2ac strategy – they get unlimited unique worlds. CPs are different from DAs because they solve the case</w:t>
      </w:r>
    </w:p>
    <w:p w:rsidR="00211E3C" w:rsidRDefault="00211E3C" w:rsidP="00211E3C">
      <w:pPr>
        <w:rPr>
          <w:rStyle w:val="StyleStyleBold12pt"/>
        </w:rPr>
      </w:pPr>
      <w:r>
        <w:rPr>
          <w:rStyle w:val="StyleStyleBold12pt"/>
        </w:rPr>
        <w:t>b. Critical thinking – decreases hard debate for the neg by giving them an incentive to go for whatever we undercover AND it hurts rigorous testing by letting them kick what issue the 2ac goes most in depth on</w:t>
      </w:r>
    </w:p>
    <w:p w:rsidR="00211E3C" w:rsidRDefault="00211E3C" w:rsidP="00211E3C">
      <w:pPr>
        <w:rPr>
          <w:rStyle w:val="StyleStyleBold12pt"/>
        </w:rPr>
      </w:pPr>
      <w:r>
        <w:rPr>
          <w:rStyle w:val="StyleStyleBold12pt"/>
        </w:rPr>
        <w:t>c. Contradictions – Justifies reading the CP that links to the ___. Creates bad advocacy skills and makes it impossible for the aff to generate offense</w:t>
      </w:r>
    </w:p>
    <w:p w:rsidR="00211E3C" w:rsidRDefault="00211E3C" w:rsidP="00211E3C"/>
    <w:p w:rsidR="00211E3C" w:rsidRDefault="00211E3C" w:rsidP="00211E3C">
      <w:pPr>
        <w:pStyle w:val="Heading4"/>
      </w:pPr>
      <w:r>
        <w:t>9. Links to politics – the counterplan is Romney’s plan.</w:t>
      </w:r>
    </w:p>
    <w:p w:rsidR="00211E3C" w:rsidRPr="00984EBA" w:rsidRDefault="00211E3C" w:rsidP="00211E3C">
      <w:pPr>
        <w:rPr>
          <w:rStyle w:val="StyleStyleBold12pt"/>
        </w:rPr>
      </w:pPr>
      <w:r w:rsidRPr="00984EBA">
        <w:rPr>
          <w:rStyle w:val="StyleStyleBold12pt"/>
        </w:rPr>
        <w:t>Corbett, PA Governor, 8-31-12</w:t>
      </w:r>
    </w:p>
    <w:p w:rsidR="00211E3C" w:rsidRDefault="00211E3C" w:rsidP="00211E3C">
      <w:r>
        <w:t>(Tom, “</w:t>
      </w:r>
      <w:r w:rsidRPr="00984EBA">
        <w:t>Governor Tom Corbett: Mitt Romney has right energy policy</w:t>
      </w:r>
      <w:r>
        <w:t xml:space="preserve">,” </w:t>
      </w:r>
      <w:r w:rsidRPr="00984EBA">
        <w:t>http://www.pennlive.com/editorials/index.ssf/2012/08/governor_tom_corbett_mitt_romn.html</w:t>
      </w:r>
      <w:r>
        <w:t>, accessed 9-3-12, CMM)</w:t>
      </w:r>
    </w:p>
    <w:p w:rsidR="00211E3C" w:rsidRDefault="00211E3C" w:rsidP="00211E3C"/>
    <w:p w:rsidR="00211E3C" w:rsidRDefault="00211E3C" w:rsidP="00211E3C">
      <w:r w:rsidRPr="00D47871">
        <w:rPr>
          <w:rStyle w:val="StyleBoldUnderline"/>
        </w:rPr>
        <w:t>Pennsylvania</w:t>
      </w:r>
      <w:r>
        <w:t xml:space="preserve"> also </w:t>
      </w:r>
      <w:r w:rsidRPr="00D47871">
        <w:rPr>
          <w:rStyle w:val="StyleBoldUnderline"/>
        </w:rPr>
        <w:t>is working on exchanging best practices with other states on hydraulic fracturing and environmental remediation</w:t>
      </w:r>
      <w:r>
        <w:t>. We have a strong, proud history of coal production in our commonwealth, along with diverse alternative and renewable energy resources.</w:t>
      </w:r>
    </w:p>
    <w:p w:rsidR="00211E3C" w:rsidRPr="00D47871" w:rsidRDefault="00211E3C" w:rsidP="00211E3C">
      <w:pPr>
        <w:rPr>
          <w:rStyle w:val="StyleBoldUnderline"/>
        </w:rPr>
      </w:pPr>
      <w:r w:rsidRPr="00D47871">
        <w:rPr>
          <w:rStyle w:val="Emphasis"/>
        </w:rPr>
        <w:t>As a former governor</w:t>
      </w:r>
      <w:r w:rsidRPr="00D47871">
        <w:rPr>
          <w:rStyle w:val="StyleBoldUnderline"/>
        </w:rPr>
        <w:t xml:space="preserve">, </w:t>
      </w:r>
      <w:r w:rsidRPr="00162FFF">
        <w:rPr>
          <w:rStyle w:val="StyleBoldUnderline"/>
          <w:highlight w:val="yellow"/>
        </w:rPr>
        <w:t xml:space="preserve">Romney understands that states have the best understanding of our diverse </w:t>
      </w:r>
      <w:r w:rsidRPr="00D47871">
        <w:rPr>
          <w:rStyle w:val="StyleBoldUnderline"/>
        </w:rPr>
        <w:t xml:space="preserve">geology, </w:t>
      </w:r>
      <w:r w:rsidRPr="00162FFF">
        <w:rPr>
          <w:rStyle w:val="StyleBoldUnderline"/>
          <w:highlight w:val="yellow"/>
        </w:rPr>
        <w:t xml:space="preserve">ecology </w:t>
      </w:r>
      <w:r w:rsidRPr="00D47871">
        <w:rPr>
          <w:rStyle w:val="StyleBoldUnderline"/>
        </w:rPr>
        <w:t>and topography and are best able to protect the health of our citizens and environment</w:t>
      </w:r>
      <w:r>
        <w:t xml:space="preserve">. </w:t>
      </w:r>
      <w:r w:rsidRPr="00D47871">
        <w:rPr>
          <w:rStyle w:val="StyleBoldUnderline"/>
        </w:rPr>
        <w:t>Our country has been struggling for four years, and it is time that we turn the page.</w:t>
      </w:r>
    </w:p>
    <w:p w:rsidR="00211E3C" w:rsidRPr="00D47871" w:rsidRDefault="00211E3C" w:rsidP="00211E3C">
      <w:pPr>
        <w:rPr>
          <w:rStyle w:val="StyleBoldUnderline"/>
        </w:rPr>
      </w:pPr>
      <w:r w:rsidRPr="00D47871">
        <w:rPr>
          <w:rStyle w:val="StyleBoldUnderline"/>
        </w:rPr>
        <w:t>Pennsylvania and our nation are ready for an economic renaissance. It is clear that we have the abundant, available and inexpensive resources in America to power the economic growth that will bring hundreds of thousands of jobs and opportunity to our citizens.</w:t>
      </w:r>
    </w:p>
    <w:p w:rsidR="00211E3C" w:rsidRDefault="00211E3C" w:rsidP="00211E3C">
      <w:r>
        <w:t>From transportation to power generation and R&amp;D to technological innovation, a robust energy economy requires skilled engineers, technicians, scientists, researchers, academics, construction workers and other professions. Pennsylvania is a perfect example of what is possible in the 21st century with the right combination of free-market policies, regulatory modernization and a skilled workforce.</w:t>
      </w:r>
    </w:p>
    <w:p w:rsidR="00211E3C" w:rsidRPr="00A97DB0" w:rsidRDefault="00211E3C" w:rsidP="00211E3C">
      <w:pPr>
        <w:rPr>
          <w:rStyle w:val="StyleBoldUnderline"/>
          <w:b w:val="0"/>
        </w:rPr>
      </w:pPr>
      <w:r>
        <w:t xml:space="preserve">Gov. </w:t>
      </w:r>
      <w:r w:rsidRPr="00162FFF">
        <w:rPr>
          <w:rStyle w:val="StyleBoldUnderline"/>
          <w:highlight w:val="yellow"/>
        </w:rPr>
        <w:t>Romney believes that we must take advantage of all of our energy resources to put America back to work. He has a plan to make America an energy superpower, and we will all share in the prosperity that comes with that</w:t>
      </w:r>
      <w:r w:rsidRPr="00D47871">
        <w:rPr>
          <w:rStyle w:val="StyleBoldUnderline"/>
        </w:rPr>
        <w:t>.</w:t>
      </w:r>
      <w:r>
        <w:t xml:space="preserve"> </w:t>
      </w:r>
    </w:p>
    <w:p w:rsidR="00211E3C" w:rsidRPr="00162FFF" w:rsidRDefault="00211E3C" w:rsidP="00211E3C"/>
    <w:p w:rsidR="00211E3C" w:rsidRDefault="00211E3C" w:rsidP="00211E3C">
      <w:pPr>
        <w:pStyle w:val="Heading4"/>
      </w:pPr>
      <w:r>
        <w:t>10. States fail – inefficient and costly – triggers uncertainty.</w:t>
      </w:r>
    </w:p>
    <w:p w:rsidR="00211E3C" w:rsidRPr="006826BE" w:rsidRDefault="00211E3C" w:rsidP="00211E3C">
      <w:pPr>
        <w:rPr>
          <w:rStyle w:val="StyleStyleBold12pt"/>
        </w:rPr>
      </w:pPr>
      <w:r w:rsidRPr="006826BE">
        <w:rPr>
          <w:rStyle w:val="StyleStyleBold12pt"/>
        </w:rPr>
        <w:t>Larsen</w:t>
      </w:r>
      <w:r>
        <w:rPr>
          <w:rStyle w:val="StyleStyleBold12pt"/>
        </w:rPr>
        <w:t xml:space="preserve"> et al</w:t>
      </w:r>
      <w:r w:rsidRPr="006826BE">
        <w:rPr>
          <w:rStyle w:val="StyleStyleBold12pt"/>
        </w:rPr>
        <w:t>, expert on Federal climate and energy policy World Resources Institute, 7</w:t>
      </w:r>
    </w:p>
    <w:p w:rsidR="00211E3C" w:rsidRDefault="00211E3C" w:rsidP="00211E3C">
      <w:r>
        <w:lastRenderedPageBreak/>
        <w:t>(John</w:t>
      </w:r>
      <w:r w:rsidRPr="00157801">
        <w:t xml:space="preserve">, </w:t>
      </w:r>
      <w:r>
        <w:t xml:space="preserve">Andrew Aulisi, Jonathan Pershing, Paul Posner, </w:t>
      </w:r>
      <w:r w:rsidRPr="00157801">
        <w:t xml:space="preserve">“Climate Policy in the State Laboratory: How States Influence Federal Regulation and the Implications for U.S. Policy,” World Resources Institute, September, </w:t>
      </w:r>
      <w:r w:rsidRPr="0022212D">
        <w:t>http://pdf.wri.org/climate_policy_in_the_state_laboratory.pdf</w:t>
      </w:r>
      <w:r w:rsidRPr="00157801">
        <w:t xml:space="preserve">, </w:t>
      </w:r>
      <w:r>
        <w:t>accessed 8-25-12, CMM</w:t>
      </w:r>
      <w:r w:rsidRPr="00157801">
        <w:t>)</w:t>
      </w:r>
    </w:p>
    <w:p w:rsidR="00211E3C" w:rsidRDefault="00211E3C" w:rsidP="00211E3C"/>
    <w:p w:rsidR="00211E3C" w:rsidRDefault="00211E3C" w:rsidP="00211E3C">
      <w:r w:rsidRPr="00B22623">
        <w:t xml:space="preserve">The states’ ability to innovate and affect policy in the federalist¶ system is not </w:t>
      </w:r>
    </w:p>
    <w:p w:rsidR="00211E3C" w:rsidRDefault="00211E3C" w:rsidP="00211E3C">
      <w:r>
        <w:t>AND</w:t>
      </w:r>
    </w:p>
    <w:p w:rsidR="00211E3C" w:rsidRPr="00B22623" w:rsidRDefault="00211E3C" w:rsidP="00211E3C">
      <w:r w:rsidRPr="00B22623">
        <w:t>¶ political interests, as compared with those of a single¶ state.</w:t>
      </w:r>
    </w:p>
    <w:p w:rsidR="00211E3C" w:rsidRDefault="00211E3C" w:rsidP="00211E3C"/>
    <w:p w:rsidR="00211E3C" w:rsidRDefault="00211E3C" w:rsidP="00211E3C"/>
    <w:p w:rsidR="00211E3C" w:rsidRDefault="00211E3C" w:rsidP="00211E3C">
      <w:pPr>
        <w:pStyle w:val="Heading3"/>
      </w:pPr>
      <w:r>
        <w:lastRenderedPageBreak/>
        <w:t>2ac – Elections – Obama Good – Generic</w:t>
      </w:r>
    </w:p>
    <w:p w:rsidR="00211E3C" w:rsidRDefault="00211E3C" w:rsidP="00211E3C">
      <w:pPr>
        <w:pStyle w:val="Heading4"/>
      </w:pPr>
      <w:r>
        <w:t>2. Non-unique – Obama has already supported the PTC and Romney has opposed it.</w:t>
      </w:r>
    </w:p>
    <w:p w:rsidR="00211E3C" w:rsidRPr="00C63EB8" w:rsidRDefault="00211E3C" w:rsidP="00211E3C">
      <w:pPr>
        <w:rPr>
          <w:rStyle w:val="StyleStyleBold12pt"/>
        </w:rPr>
      </w:pPr>
      <w:r w:rsidRPr="00C63EB8">
        <w:rPr>
          <w:rStyle w:val="StyleStyleBold12pt"/>
        </w:rPr>
        <w:t>Ho, Washington Post, 8-12-12</w:t>
      </w:r>
    </w:p>
    <w:p w:rsidR="00211E3C" w:rsidRDefault="00211E3C" w:rsidP="00211E3C">
      <w:r>
        <w:t xml:space="preserve">[Catherine, “Candidates split over extending tax credit for wind energy producers” </w:t>
      </w:r>
      <w:hyperlink r:id="rId192" w:history="1">
        <w:r w:rsidRPr="004C1524">
          <w:rPr>
            <w:rStyle w:val="Hyperlink"/>
          </w:rPr>
          <w:t>http://www.washingtonpost.com/business/capitalbusiness/candidates-split-over-extending-tax-credit-for-wind-energy-producers/2012/08/10/0f386d94-e26e-11e1-98e7-89d659f9c106_story.html</w:t>
        </w:r>
      </w:hyperlink>
      <w:r>
        <w:t>, accessed 9-17-12, TAP]</w:t>
      </w:r>
    </w:p>
    <w:p w:rsidR="00211E3C" w:rsidRDefault="00211E3C" w:rsidP="00211E3C"/>
    <w:p w:rsidR="00211E3C" w:rsidRDefault="00211E3C" w:rsidP="00211E3C">
      <w:r w:rsidRPr="00B22623">
        <w:t xml:space="preserve">President Obama and presumptive Republican nominee Mitt Romney clashed last week over a federal tax </w:t>
      </w:r>
    </w:p>
    <w:p w:rsidR="00211E3C" w:rsidRDefault="00211E3C" w:rsidP="00211E3C">
      <w:r>
        <w:t>AND</w:t>
      </w:r>
    </w:p>
    <w:p w:rsidR="00211E3C" w:rsidRPr="00B22623" w:rsidRDefault="00211E3C" w:rsidP="00211E3C">
      <w:r w:rsidRPr="00B22623">
        <w:t>credits for wind energy producers,” Obama told supporters in Pueblo, Colo.</w:t>
      </w:r>
    </w:p>
    <w:p w:rsidR="00211E3C" w:rsidRDefault="00211E3C" w:rsidP="00211E3C"/>
    <w:p w:rsidR="00211E3C" w:rsidRDefault="00211E3C" w:rsidP="00211E3C">
      <w:pPr>
        <w:pStyle w:val="Heading4"/>
      </w:pPr>
      <w:r>
        <w:t>PTC is popular in every swing state  – tons of jobs.</w:t>
      </w:r>
    </w:p>
    <w:p w:rsidR="00211E3C" w:rsidRPr="00B4299F" w:rsidRDefault="00211E3C" w:rsidP="00211E3C">
      <w:pPr>
        <w:rPr>
          <w:rStyle w:val="StyleStyleBold12pt"/>
        </w:rPr>
      </w:pPr>
      <w:r w:rsidRPr="00B4299F">
        <w:rPr>
          <w:rStyle w:val="StyleStyleBold12pt"/>
        </w:rPr>
        <w:t>Belogolova, National Journal, 8-10-12</w:t>
      </w:r>
    </w:p>
    <w:p w:rsidR="00211E3C" w:rsidRDefault="00211E3C" w:rsidP="00211E3C">
      <w:r>
        <w:t xml:space="preserve">[Olga, “Wind-Energy Jobs Have Candidates Spinning About Extending Production Tax Credit” </w:t>
      </w:r>
      <w:hyperlink r:id="rId193" w:history="1">
        <w:r w:rsidRPr="004C1524">
          <w:rPr>
            <w:rStyle w:val="Hyperlink"/>
          </w:rPr>
          <w:t>http://www.nationaljournal.com/politics/wind-energy-jobs-have-candidates-spinning-about-extending-production-tax-credit-20120810</w:t>
        </w:r>
      </w:hyperlink>
      <w:r>
        <w:t>, accessed 9-18-12, TAP]</w:t>
      </w:r>
    </w:p>
    <w:p w:rsidR="00211E3C" w:rsidRDefault="00211E3C" w:rsidP="00211E3C"/>
    <w:p w:rsidR="00211E3C" w:rsidRDefault="00211E3C" w:rsidP="00211E3C">
      <w:r w:rsidRPr="00B22623">
        <w:t>A federal tax incentive for wind power has long been a top priority for clean</w:t>
      </w:r>
    </w:p>
    <w:p w:rsidR="00211E3C" w:rsidRDefault="00211E3C" w:rsidP="00211E3C">
      <w:r>
        <w:t>AND</w:t>
      </w:r>
    </w:p>
    <w:p w:rsidR="00211E3C" w:rsidRPr="00B22623" w:rsidRDefault="00211E3C" w:rsidP="00211E3C">
      <w:r w:rsidRPr="00B22623">
        <w:t>and was the fastest-growing state for new wind installations in 2011.</w:t>
      </w:r>
    </w:p>
    <w:p w:rsidR="00211E3C" w:rsidRDefault="00211E3C" w:rsidP="00211E3C"/>
    <w:p w:rsidR="00211E3C" w:rsidRPr="00357F9F" w:rsidRDefault="00211E3C" w:rsidP="00211E3C">
      <w:pPr>
        <w:pStyle w:val="Heading4"/>
      </w:pPr>
      <w:r>
        <w:t>Romney will win Florida, Ohio, Virginia, Colorado, Wisconsin.</w:t>
      </w:r>
    </w:p>
    <w:p w:rsidR="00211E3C" w:rsidRPr="00357F9F" w:rsidRDefault="00211E3C" w:rsidP="00211E3C">
      <w:pPr>
        <w:rPr>
          <w:rStyle w:val="StyleStyleBold12pt"/>
        </w:rPr>
      </w:pPr>
      <w:r w:rsidRPr="00357F9F">
        <w:rPr>
          <w:rStyle w:val="StyleStyleBold12pt"/>
        </w:rPr>
        <w:t>Witt, The Examiner, 10-30-12</w:t>
      </w:r>
    </w:p>
    <w:p w:rsidR="00211E3C" w:rsidRDefault="00211E3C" w:rsidP="00211E3C">
      <w:r>
        <w:t xml:space="preserve">[Ryan, “Updated Obama versus Romney polls in the 10 key swing states” </w:t>
      </w:r>
      <w:hyperlink r:id="rId194" w:history="1">
        <w:r w:rsidRPr="009439AF">
          <w:rPr>
            <w:rStyle w:val="Hyperlink"/>
          </w:rPr>
          <w:t>http://www.examiner.com/article/updated-obama-versus-romney-polls-the-10-key-swing-states-1</w:t>
        </w:r>
      </w:hyperlink>
      <w:r>
        <w:t>, accessed 11-2-12, TAP]</w:t>
      </w:r>
    </w:p>
    <w:p w:rsidR="00211E3C" w:rsidRDefault="00211E3C" w:rsidP="00211E3C"/>
    <w:p w:rsidR="00211E3C" w:rsidRDefault="00211E3C" w:rsidP="00211E3C">
      <w:r w:rsidRPr="00B22623">
        <w:t xml:space="preserve">Florida¶ Electoral Votes: 29¶ Most Recent Poll: Romney 50%, Obama </w:t>
      </w:r>
    </w:p>
    <w:p w:rsidR="00211E3C" w:rsidRDefault="00211E3C" w:rsidP="00211E3C">
      <w:r>
        <w:t>AND</w:t>
      </w:r>
    </w:p>
    <w:p w:rsidR="00211E3C" w:rsidRPr="00B22623" w:rsidRDefault="00211E3C" w:rsidP="00211E3C">
      <w:r w:rsidRPr="00B22623">
        <w:t>state now once again appears a fairly safe bet for Obama in 2012.</w:t>
      </w:r>
    </w:p>
    <w:p w:rsidR="00211E3C" w:rsidRDefault="00211E3C" w:rsidP="00211E3C"/>
    <w:p w:rsidR="00211E3C" w:rsidRDefault="00211E3C" w:rsidP="00211E3C">
      <w:pPr>
        <w:pStyle w:val="Heading4"/>
      </w:pPr>
      <w:r>
        <w:t>Colorado key – the race is too tight to discount it.</w:t>
      </w:r>
    </w:p>
    <w:p w:rsidR="00211E3C" w:rsidRPr="00942321" w:rsidRDefault="00211E3C" w:rsidP="00211E3C">
      <w:pPr>
        <w:rPr>
          <w:rStyle w:val="StyleStyleBold12pt"/>
        </w:rPr>
      </w:pPr>
      <w:r w:rsidRPr="00942321">
        <w:rPr>
          <w:rStyle w:val="StyleStyleBold12pt"/>
        </w:rPr>
        <w:t>Carpentier, Raw Story, 9-7-12</w:t>
      </w:r>
    </w:p>
    <w:p w:rsidR="00211E3C" w:rsidRDefault="00211E3C" w:rsidP="00211E3C">
      <w:r>
        <w:t xml:space="preserve">[Megan, “Obama, Romney head to swing states post-convention to drum up support” </w:t>
      </w:r>
      <w:hyperlink r:id="rId195" w:history="1">
        <w:r w:rsidRPr="004C1524">
          <w:rPr>
            <w:rStyle w:val="Hyperlink"/>
          </w:rPr>
          <w:t>http://www.rawstory.com/rs/2012/09/07/obama-romney-head-to-swing-states-post-convention-to-drum-up-support/</w:t>
        </w:r>
      </w:hyperlink>
      <w:r>
        <w:t>, accessed 9-17-12, TAP]</w:t>
      </w:r>
    </w:p>
    <w:p w:rsidR="00211E3C" w:rsidRDefault="00211E3C" w:rsidP="00211E3C"/>
    <w:p w:rsidR="00211E3C" w:rsidRDefault="00211E3C" w:rsidP="00211E3C">
      <w:r w:rsidRPr="00B22623">
        <w:t xml:space="preserve">But it shows how their campaigns are increasingly honing in on a handful of battleground </w:t>
      </w:r>
    </w:p>
    <w:p w:rsidR="00211E3C" w:rsidRDefault="00211E3C" w:rsidP="00211E3C">
      <w:r>
        <w:t>AND</w:t>
      </w:r>
    </w:p>
    <w:p w:rsidR="00211E3C" w:rsidRPr="00B22623" w:rsidRDefault="00211E3C" w:rsidP="00211E3C">
      <w:r w:rsidRPr="00B22623">
        <w:t>or undecided voters where the race is seen as too close to call.</w:t>
      </w:r>
    </w:p>
    <w:p w:rsidR="00211E3C" w:rsidRDefault="00211E3C" w:rsidP="00211E3C"/>
    <w:p w:rsidR="00211E3C" w:rsidRPr="00573C4B" w:rsidRDefault="00211E3C" w:rsidP="00211E3C">
      <w:pPr>
        <w:pStyle w:val="Heading4"/>
      </w:pPr>
      <w:r>
        <w:t>Florida key – Bush v. Gore proves.</w:t>
      </w:r>
    </w:p>
    <w:p w:rsidR="00211E3C" w:rsidRPr="00573C4B" w:rsidRDefault="00211E3C" w:rsidP="00211E3C">
      <w:pPr>
        <w:rPr>
          <w:rStyle w:val="StyleStyleBold12pt"/>
        </w:rPr>
      </w:pPr>
      <w:r w:rsidRPr="00573C4B">
        <w:rPr>
          <w:rStyle w:val="StyleStyleBold12pt"/>
        </w:rPr>
        <w:t>Fifield, Financial Times, 9-12-12</w:t>
      </w:r>
    </w:p>
    <w:p w:rsidR="00211E3C" w:rsidRDefault="00211E3C" w:rsidP="00211E3C">
      <w:r>
        <w:t>[Anna, “And then there were nine” Lexis, accessed 9-13-12, TAP]</w:t>
      </w:r>
    </w:p>
    <w:p w:rsidR="00211E3C" w:rsidRDefault="00211E3C" w:rsidP="00211E3C"/>
    <w:p w:rsidR="00211E3C" w:rsidRDefault="00211E3C" w:rsidP="00211E3C">
      <w:r w:rsidRPr="00B22623">
        <w:t>It was no accident that the day after the Democratic national convention ended last week</w:t>
      </w:r>
    </w:p>
    <w:p w:rsidR="00211E3C" w:rsidRDefault="00211E3C" w:rsidP="00211E3C">
      <w:r>
        <w:t>AND</w:t>
      </w:r>
    </w:p>
    <w:p w:rsidR="00211E3C" w:rsidRPr="00B22623" w:rsidRDefault="00211E3C" w:rsidP="00211E3C">
      <w:r w:rsidRPr="00B22623">
        <w:t>votes each, will also see plenty of Mr Obama and Mr Romney.</w:t>
      </w:r>
    </w:p>
    <w:p w:rsidR="00211E3C" w:rsidRDefault="00211E3C" w:rsidP="00211E3C"/>
    <w:p w:rsidR="00211E3C" w:rsidRDefault="00211E3C" w:rsidP="00211E3C">
      <w:pPr>
        <w:pStyle w:val="Heading4"/>
      </w:pPr>
      <w:r>
        <w:t>VA key</w:t>
      </w:r>
    </w:p>
    <w:p w:rsidR="00211E3C" w:rsidRDefault="00211E3C" w:rsidP="00211E3C">
      <w:pPr>
        <w:rPr>
          <w:rStyle w:val="StyleStyleBold12pt"/>
        </w:rPr>
      </w:pPr>
      <w:r>
        <w:rPr>
          <w:rStyle w:val="StyleStyleBold12pt"/>
        </w:rPr>
        <w:t>Pope, Oregonian, 9-30-12</w:t>
      </w:r>
    </w:p>
    <w:p w:rsidR="00211E3C" w:rsidRDefault="00211E3C" w:rsidP="00211E3C">
      <w:r>
        <w:t xml:space="preserve">(Charles, “Swing states like Virginia lock up attention from Obama and Romney,” 9-30-12, </w:t>
      </w:r>
      <w:hyperlink r:id="rId196" w:history="1">
        <w:r>
          <w:rPr>
            <w:rStyle w:val="Hyperlink"/>
          </w:rPr>
          <w:t>http://www.oregonlive.com/politics/index.ssf/2012/09/swing_states_like_virginia_loc.html</w:t>
        </w:r>
      </w:hyperlink>
      <w:r>
        <w:t>, accessed 10-2-12) PM</w:t>
      </w:r>
    </w:p>
    <w:p w:rsidR="00211E3C" w:rsidRDefault="00211E3C" w:rsidP="00211E3C"/>
    <w:p w:rsidR="00211E3C" w:rsidRDefault="00211E3C" w:rsidP="00211E3C">
      <w:r w:rsidRPr="004C65CA">
        <w:rPr>
          <w:highlight w:val="yellow"/>
        </w:rPr>
        <w:t>Independent political analysts say Romney has little chance of winning the presidency without capturing Virginia</w:t>
      </w:r>
      <w:r>
        <w:t xml:space="preserve">'s 13 electoral votes. Obama, meanwhile, wants to claim the state as he did in 2008. If he's successful, Obama will be the first Democratic incumbent president to win Virginia in consecutive elections since Franklin Roosevelt. </w:t>
      </w:r>
    </w:p>
    <w:p w:rsidR="00211E3C" w:rsidRDefault="00211E3C" w:rsidP="00211E3C"/>
    <w:p w:rsidR="00211E3C" w:rsidRPr="003A0C76" w:rsidRDefault="00211E3C" w:rsidP="00211E3C">
      <w:pPr>
        <w:pStyle w:val="Heading4"/>
      </w:pPr>
      <w:r w:rsidRPr="003A0C76">
        <w:t>Ohio is key to the election – Romney can’t win without it</w:t>
      </w:r>
    </w:p>
    <w:p w:rsidR="00211E3C" w:rsidRPr="003A0C76" w:rsidRDefault="00211E3C" w:rsidP="00211E3C">
      <w:pPr>
        <w:rPr>
          <w:rStyle w:val="StyleStyleBold12pt"/>
        </w:rPr>
      </w:pPr>
      <w:r w:rsidRPr="003A0C76">
        <w:rPr>
          <w:rStyle w:val="StyleStyleBold12pt"/>
        </w:rPr>
        <w:t>Klein et al, Yahoo News, 9-13-12</w:t>
      </w:r>
    </w:p>
    <w:p w:rsidR="00211E3C" w:rsidRDefault="00211E3C" w:rsidP="00211E3C">
      <w:r>
        <w:t>(Rick</w:t>
      </w:r>
      <w:r w:rsidRPr="003A0C76">
        <w:t>, Amy Walter, Richard Coolidge &amp; Sherisse Pham</w:t>
      </w:r>
      <w:r>
        <w:t>, “</w:t>
      </w:r>
      <w:r w:rsidRPr="003A0C76">
        <w:t>If Romney loses Ohio, Obama wins big</w:t>
      </w:r>
      <w:r>
        <w:t xml:space="preserve">,” </w:t>
      </w:r>
      <w:r w:rsidRPr="003A0C76">
        <w:t>http://news.yahoo.com/blogs/power-players-abc-news/romney-loses-ohio-obama-wins-big-111350109.html</w:t>
      </w:r>
      <w:r>
        <w:t>, accessed 9-13-12, CMM)</w:t>
      </w:r>
    </w:p>
    <w:p w:rsidR="00211E3C" w:rsidRPr="003A0C76" w:rsidRDefault="00211E3C" w:rsidP="00211E3C">
      <w:pPr>
        <w:rPr>
          <w:rStyle w:val="StyleBoldUnderline"/>
        </w:rPr>
      </w:pPr>
    </w:p>
    <w:p w:rsidR="00211E3C" w:rsidRDefault="00211E3C" w:rsidP="00211E3C">
      <w:r w:rsidRPr="00B22623">
        <w:t xml:space="preserve">For all the talk of polls, and where President Obama and challenger Mitt Romney </w:t>
      </w:r>
    </w:p>
    <w:p w:rsidR="00211E3C" w:rsidRDefault="00211E3C" w:rsidP="00211E3C">
      <w:r>
        <w:t>AND</w:t>
      </w:r>
    </w:p>
    <w:p w:rsidR="00211E3C" w:rsidRPr="00B22623" w:rsidRDefault="00211E3C" w:rsidP="00211E3C">
      <w:r w:rsidRPr="00B22623">
        <w:t>C., and setting up shop in Cincinnati or Cleveland? Game on.</w:t>
      </w:r>
    </w:p>
    <w:p w:rsidR="00211E3C" w:rsidRDefault="00211E3C" w:rsidP="00211E3C"/>
    <w:p w:rsidR="00211E3C" w:rsidRDefault="00211E3C" w:rsidP="00211E3C">
      <w:pPr>
        <w:pStyle w:val="Heading4"/>
      </w:pPr>
      <w:r>
        <w:t>Wisconsin key.</w:t>
      </w:r>
    </w:p>
    <w:p w:rsidR="00211E3C" w:rsidRDefault="00211E3C" w:rsidP="00211E3C">
      <w:r>
        <w:t>-electoral votes help Romney in case they lose ohio and Virginia</w:t>
      </w:r>
    </w:p>
    <w:p w:rsidR="00211E3C" w:rsidRPr="00FE47E7" w:rsidRDefault="00211E3C" w:rsidP="00211E3C">
      <w:r>
        <w:t>-good for Obama because of history</w:t>
      </w:r>
    </w:p>
    <w:p w:rsidR="00211E3C" w:rsidRDefault="00211E3C" w:rsidP="00211E3C">
      <w:pPr>
        <w:rPr>
          <w:rStyle w:val="StyleStyleBold12pt"/>
        </w:rPr>
      </w:pPr>
      <w:r>
        <w:rPr>
          <w:rStyle w:val="StyleStyleBold12pt"/>
        </w:rPr>
        <w:t>Gabriel and Zeleny, The New York Times, 9-12-12</w:t>
      </w:r>
    </w:p>
    <w:p w:rsidR="00211E3C" w:rsidRPr="00233F7C" w:rsidRDefault="00211E3C" w:rsidP="00211E3C">
      <w:r w:rsidRPr="00233F7C">
        <w:t xml:space="preserve">[Trip and Jeff, “Ryan Plays Up Wisconsin Pride as Obama TV Ads Begin in State,” </w:t>
      </w:r>
      <w:hyperlink r:id="rId197" w:history="1">
        <w:r w:rsidRPr="00233F7C">
          <w:t>http://www.nytimes.com/2012/09/13/us/politics/ryan-stumping-in-wisconsin-stresses-local-roots.html</w:t>
        </w:r>
      </w:hyperlink>
      <w:r w:rsidRPr="00233F7C">
        <w:t xml:space="preserve">, 9-12-12, access date: 9-13-12, MAY] </w:t>
      </w:r>
    </w:p>
    <w:p w:rsidR="00211E3C" w:rsidRDefault="00211E3C" w:rsidP="00211E3C"/>
    <w:p w:rsidR="00211E3C" w:rsidRDefault="00211E3C" w:rsidP="00211E3C">
      <w:r w:rsidRPr="00B22623">
        <w:t xml:space="preserve">The appeals to state pride were laid on thick because Mr. Ryan’s addition to </w:t>
      </w:r>
    </w:p>
    <w:p w:rsidR="00211E3C" w:rsidRDefault="00211E3C" w:rsidP="00211E3C">
      <w:r>
        <w:t>AND</w:t>
      </w:r>
    </w:p>
    <w:p w:rsidR="00211E3C" w:rsidRPr="00B22623" w:rsidRDefault="00211E3C" w:rsidP="00211E3C">
      <w:r w:rsidRPr="00B22623">
        <w:t>presidential races. However, the 2000 and 2004 elections were very close.</w:t>
      </w:r>
    </w:p>
    <w:p w:rsidR="00211E3C" w:rsidRDefault="00211E3C" w:rsidP="00211E3C"/>
    <w:p w:rsidR="00211E3C" w:rsidRDefault="00211E3C" w:rsidP="00211E3C"/>
    <w:p w:rsidR="00211E3C" w:rsidRDefault="00211E3C" w:rsidP="00211E3C"/>
    <w:p w:rsidR="00211E3C" w:rsidRDefault="00211E3C" w:rsidP="00211E3C"/>
    <w:p w:rsidR="00211E3C" w:rsidRDefault="00211E3C" w:rsidP="00211E3C"/>
    <w:p w:rsidR="00211E3C" w:rsidRPr="00DB09B3" w:rsidRDefault="00211E3C" w:rsidP="00211E3C"/>
    <w:p w:rsidR="00211E3C" w:rsidRPr="00DB09B3" w:rsidRDefault="00211E3C" w:rsidP="00211E3C"/>
    <w:p w:rsidR="00211E3C" w:rsidRDefault="00211E3C" w:rsidP="00211E3C"/>
    <w:p w:rsidR="00211E3C" w:rsidRDefault="00211E3C" w:rsidP="00211E3C"/>
    <w:p w:rsidR="00211E3C" w:rsidRDefault="00211E3C" w:rsidP="00211E3C">
      <w:pPr>
        <w:pStyle w:val="Heading3"/>
      </w:pPr>
      <w:r>
        <w:lastRenderedPageBreak/>
        <w:t>2ac – Environmental Security K</w:t>
      </w:r>
    </w:p>
    <w:p w:rsidR="00211E3C" w:rsidRDefault="00211E3C" w:rsidP="00211E3C">
      <w:pPr>
        <w:pStyle w:val="Heading4"/>
      </w:pPr>
      <w:r>
        <w:t>Every alternative paradigm is inevitably circular – resolution requires weighing impacts – not ethics.</w:t>
      </w:r>
    </w:p>
    <w:p w:rsidR="00211E3C" w:rsidRDefault="00211E3C" w:rsidP="00211E3C">
      <w:pPr>
        <w:pStyle w:val="ListParagraph"/>
        <w:numPr>
          <w:ilvl w:val="0"/>
          <w:numId w:val="1"/>
        </w:numPr>
      </w:pPr>
      <w:r>
        <w:t>The alt is circular – undercuts any ethics based argument</w:t>
      </w:r>
    </w:p>
    <w:p w:rsidR="00211E3C" w:rsidRPr="00593AAB" w:rsidRDefault="00211E3C" w:rsidP="00211E3C">
      <w:pPr>
        <w:pStyle w:val="ListParagraph"/>
        <w:numPr>
          <w:ilvl w:val="0"/>
          <w:numId w:val="1"/>
        </w:numPr>
      </w:pPr>
      <w:r>
        <w:t>Consequentialism is inevitable</w:t>
      </w:r>
    </w:p>
    <w:p w:rsidR="00211E3C" w:rsidRPr="00A44472" w:rsidRDefault="00211E3C" w:rsidP="00211E3C">
      <w:pPr>
        <w:rPr>
          <w:rStyle w:val="StyleStyleBold12pt"/>
        </w:rPr>
      </w:pPr>
      <w:r w:rsidRPr="00A44472">
        <w:rPr>
          <w:rStyle w:val="StyleStyleBold12pt"/>
        </w:rPr>
        <w:t>Hirokawa, Northwestern School of Law LLM, 2002</w:t>
      </w:r>
    </w:p>
    <w:p w:rsidR="00211E3C" w:rsidRDefault="00211E3C" w:rsidP="00211E3C">
      <w:r>
        <w:t>[Keith, LLM is an advanced degree that goes beyond JD, 21 Stan. Envtl. L.J. 225, “ARTICLE: Some Pragmatic Observations About Radical Critique In Environmental Law” Lexis, accessed 7-8-12, TAP]</w:t>
      </w:r>
    </w:p>
    <w:p w:rsidR="00211E3C" w:rsidRDefault="00211E3C" w:rsidP="00211E3C"/>
    <w:p w:rsidR="00211E3C" w:rsidRDefault="00211E3C" w:rsidP="00211E3C">
      <w:r w:rsidRPr="00B22623">
        <w:t xml:space="preserve">A pragmatic approach to environmental decision making requires  [*255]  environmental advocates to recognize </w:t>
      </w:r>
    </w:p>
    <w:p w:rsidR="00211E3C" w:rsidRDefault="00211E3C" w:rsidP="00211E3C">
      <w:r>
        <w:t>AND</w:t>
      </w:r>
    </w:p>
    <w:p w:rsidR="00211E3C" w:rsidRPr="00B22623" w:rsidRDefault="00211E3C" w:rsidP="00211E3C">
      <w:r w:rsidRPr="00B22623">
        <w:t>. n139 Persuasion, not stubborn dogmatism, is the key to progress.</w:t>
      </w:r>
    </w:p>
    <w:p w:rsidR="00211E3C" w:rsidRDefault="00211E3C" w:rsidP="00211E3C"/>
    <w:p w:rsidR="00211E3C" w:rsidRPr="00673E64" w:rsidRDefault="00211E3C" w:rsidP="00211E3C">
      <w:pPr>
        <w:pStyle w:val="Heading4"/>
      </w:pPr>
      <w:r w:rsidRPr="00673E64">
        <w:t>Don’t let them get away with their generic K – The neg needs to disprove the factual claims of the 1AC</w:t>
      </w:r>
    </w:p>
    <w:p w:rsidR="00211E3C" w:rsidRPr="00673E64" w:rsidRDefault="00211E3C" w:rsidP="00211E3C">
      <w:pPr>
        <w:rPr>
          <w:rStyle w:val="StyleStyleBold12pt"/>
        </w:rPr>
      </w:pPr>
      <w:r w:rsidRPr="00673E64">
        <w:rPr>
          <w:rStyle w:val="StyleStyleBold12pt"/>
        </w:rPr>
        <w:t>Yudowsky, Singularity Institute for AI Research Fellow and Director, 06</w:t>
      </w:r>
    </w:p>
    <w:p w:rsidR="00211E3C" w:rsidRPr="00126244" w:rsidRDefault="00211E3C" w:rsidP="00211E3C">
      <w:pPr>
        <w:rPr>
          <w:lang w:bidi="en-US"/>
        </w:rPr>
      </w:pPr>
      <w:r w:rsidRPr="00126244">
        <w:rPr>
          <w:lang w:bidi="en-US"/>
        </w:rPr>
        <w:t xml:space="preserve">[Eliezer, </w:t>
      </w:r>
      <w:r w:rsidRPr="000155AB">
        <w:rPr>
          <w:lang w:bidi="en-US"/>
        </w:rPr>
        <w:t>8/31/2006</w:t>
      </w:r>
      <w:r>
        <w:rPr>
          <w:lang w:bidi="en-US"/>
        </w:rPr>
        <w:t xml:space="preserve">, </w:t>
      </w:r>
      <w:r w:rsidRPr="00126244">
        <w:rPr>
          <w:lang w:bidi="en-US"/>
        </w:rPr>
        <w:t>Cognitive Biases Potentially Affecting Judgment of Global Risk, http://www.singinst.org/ourresearch/publications/cognitive-biases.pdf]</w:t>
      </w:r>
    </w:p>
    <w:p w:rsidR="00211E3C" w:rsidRPr="00126244" w:rsidRDefault="00211E3C" w:rsidP="00211E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Roman"/>
          <w:b/>
          <w:bCs/>
          <w:iCs/>
          <w:sz w:val="24"/>
          <w:lang w:bidi="en-US"/>
        </w:rPr>
      </w:pPr>
    </w:p>
    <w:p w:rsidR="00211E3C" w:rsidRPr="00126244" w:rsidRDefault="00211E3C" w:rsidP="00211E3C">
      <w:pPr>
        <w:pStyle w:val="card"/>
        <w:rPr>
          <w:lang w:bidi="en-US"/>
        </w:rPr>
      </w:pPr>
      <w:r w:rsidRPr="00126244">
        <w:rPr>
          <w:lang w:bidi="en-US"/>
        </w:rPr>
        <w:t xml:space="preserve">Every true idea which discomforts you will seem to match the pattern of at least one  psychological error.   </w:t>
      </w:r>
    </w:p>
    <w:p w:rsidR="00211E3C" w:rsidRDefault="00211E3C" w:rsidP="00211E3C">
      <w:r w:rsidRPr="00B22623">
        <w:t>Robert Pirsig said:  "The world's biggest fool can say the sun is shining</w:t>
      </w:r>
    </w:p>
    <w:p w:rsidR="00211E3C" w:rsidRDefault="00211E3C" w:rsidP="00211E3C">
      <w:r>
        <w:t>AND</w:t>
      </w:r>
    </w:p>
    <w:p w:rsidR="00211E3C" w:rsidRPr="00B22623" w:rsidRDefault="00211E3C" w:rsidP="00211E3C">
      <w:r w:rsidRPr="00B22623">
        <w:t xml:space="preserve">real-world assertions.  Do not take your eye off  the ball. </w:t>
      </w:r>
    </w:p>
    <w:p w:rsidR="00211E3C" w:rsidRDefault="00211E3C" w:rsidP="00211E3C"/>
    <w:p w:rsidR="00211E3C" w:rsidRDefault="00211E3C" w:rsidP="00211E3C"/>
    <w:p w:rsidR="00211E3C" w:rsidRPr="000D0A57" w:rsidRDefault="00211E3C" w:rsidP="00211E3C">
      <w:pPr>
        <w:pStyle w:val="CardTagandCite"/>
        <w:rPr>
          <w:rFonts w:ascii="Times New Roman" w:hAnsi="Times New Roman"/>
          <w:sz w:val="24"/>
        </w:rPr>
      </w:pPr>
      <w:r w:rsidRPr="000D0A57">
        <w:rPr>
          <w:rFonts w:ascii="Times New Roman" w:hAnsi="Times New Roman"/>
          <w:sz w:val="24"/>
        </w:rPr>
        <w:t>Changing representational practices won’t alter policy, looking to structures and politics is more vital</w:t>
      </w:r>
    </w:p>
    <w:p w:rsidR="00211E3C" w:rsidRDefault="00211E3C" w:rsidP="00211E3C">
      <w:pPr>
        <w:pStyle w:val="Nothing"/>
      </w:pPr>
      <w:r w:rsidRPr="00A3170D">
        <w:rPr>
          <w:rStyle w:val="Heading3Char"/>
        </w:rPr>
        <w:t>Tuathail</w:t>
      </w:r>
      <w:r w:rsidRPr="00A3170D">
        <w:t>, Department of Geography at Virginia Polytechnic Institute, Political Geography,</w:t>
      </w:r>
      <w:r w:rsidRPr="00A3170D">
        <w:rPr>
          <w:rStyle w:val="Heading3Char"/>
        </w:rPr>
        <w:t xml:space="preserve"> 96</w:t>
      </w:r>
      <w:r w:rsidRPr="00A3170D">
        <w:t xml:space="preserve"> (Gearoid Tuathail, Department of Geography at Virginia Polytechnic Institute, Political Geography, 15(6-7), 664 )</w:t>
      </w:r>
    </w:p>
    <w:p w:rsidR="00211E3C" w:rsidRPr="00A3170D" w:rsidRDefault="00211E3C" w:rsidP="00211E3C">
      <w:pPr>
        <w:pStyle w:val="Nothing"/>
      </w:pPr>
    </w:p>
    <w:p w:rsidR="00211E3C" w:rsidRDefault="00211E3C" w:rsidP="00211E3C">
      <w:r w:rsidRPr="00B22623">
        <w:t xml:space="preserve">While theoretical debates at academic conferences  are important to academics, the discourse and concerns </w:t>
      </w:r>
    </w:p>
    <w:p w:rsidR="00211E3C" w:rsidRDefault="00211E3C" w:rsidP="00211E3C">
      <w:r>
        <w:t>AND</w:t>
      </w:r>
    </w:p>
    <w:p w:rsidR="00211E3C" w:rsidRPr="00B22623" w:rsidRDefault="00211E3C" w:rsidP="00211E3C">
      <w:r w:rsidRPr="00B22623">
        <w:t>needs to always be open to the patterned mess that is  human history.</w:t>
      </w:r>
    </w:p>
    <w:p w:rsidR="00211E3C" w:rsidRDefault="00211E3C" w:rsidP="00211E3C"/>
    <w:p w:rsidR="00211E3C" w:rsidRDefault="00211E3C" w:rsidP="00211E3C"/>
    <w:p w:rsidR="00211E3C" w:rsidRDefault="00211E3C" w:rsidP="00211E3C"/>
    <w:p w:rsidR="00211E3C" w:rsidRDefault="00211E3C" w:rsidP="00211E3C">
      <w:pPr>
        <w:pStyle w:val="Heading4"/>
      </w:pPr>
      <w:r>
        <w:t>Environmental securitization is good – mobilizes the public.</w:t>
      </w:r>
    </w:p>
    <w:p w:rsidR="00211E3C" w:rsidRPr="00673E64" w:rsidRDefault="00211E3C" w:rsidP="00211E3C">
      <w:pPr>
        <w:rPr>
          <w:rStyle w:val="StyleStyleBold12pt"/>
        </w:rPr>
      </w:pPr>
      <w:r w:rsidRPr="00673E64">
        <w:rPr>
          <w:rStyle w:val="StyleStyleBold12pt"/>
        </w:rPr>
        <w:t>Hirokawa, Northwestern School of Law LLM, 2002</w:t>
      </w:r>
    </w:p>
    <w:p w:rsidR="00211E3C" w:rsidRDefault="00211E3C" w:rsidP="00211E3C">
      <w:r>
        <w:t>[Keith, LLM is an advanced degree that goes beyond JD, 21 Stan. Envtl. L.J. 225, “ARTICLE: Some Pragmatic Observations About Radical Critique In Environmental Law” Lexis, accessed 7-8-12, TAP]</w:t>
      </w:r>
    </w:p>
    <w:p w:rsidR="00211E3C" w:rsidRDefault="00211E3C" w:rsidP="00211E3C"/>
    <w:p w:rsidR="00211E3C" w:rsidRDefault="00211E3C" w:rsidP="00211E3C">
      <w:r w:rsidRPr="00B22623">
        <w:lastRenderedPageBreak/>
        <w:t xml:space="preserve">During the 1960s and 70s, discussions turned to environmental ethics, and philosophy and </w:t>
      </w:r>
    </w:p>
    <w:p w:rsidR="00211E3C" w:rsidRDefault="00211E3C" w:rsidP="00211E3C">
      <w:r>
        <w:t>AND</w:t>
      </w:r>
    </w:p>
    <w:p w:rsidR="00211E3C" w:rsidRPr="00B22623" w:rsidRDefault="00211E3C" w:rsidP="00211E3C">
      <w:r w:rsidRPr="00B22623">
        <w:t>notions and shifts in our understanding of the value of natural resources. n171</w:t>
      </w:r>
    </w:p>
    <w:p w:rsidR="00211E3C" w:rsidRDefault="00211E3C" w:rsidP="00211E3C"/>
    <w:p w:rsidR="00211E3C" w:rsidRPr="00DF4878" w:rsidRDefault="00211E3C" w:rsidP="00211E3C">
      <w:pPr>
        <w:rPr>
          <w:b/>
          <w:sz w:val="24"/>
        </w:rPr>
      </w:pPr>
      <w:r w:rsidRPr="00DF4878">
        <w:rPr>
          <w:b/>
          <w:sz w:val="24"/>
        </w:rPr>
        <w:t>Our use of nuclear fear and discourse is necessary to check extinction- it provides the consciousness to ensure peace in the face of nuclear war and worse</w:t>
      </w:r>
    </w:p>
    <w:p w:rsidR="00211E3C" w:rsidRPr="006F2E24" w:rsidRDefault="00211E3C" w:rsidP="00211E3C">
      <w:r w:rsidRPr="006F2E24">
        <w:t xml:space="preserve">JAH </w:t>
      </w:r>
      <w:r w:rsidRPr="00D773A4">
        <w:rPr>
          <w:rStyle w:val="Heading3Char"/>
        </w:rPr>
        <w:t>Futterman</w:t>
      </w:r>
      <w:r w:rsidRPr="006F2E24">
        <w:t>, former US Nuclear Weapons Scientist, 19</w:t>
      </w:r>
      <w:r w:rsidRPr="00D773A4">
        <w:rPr>
          <w:rStyle w:val="Heading3Char"/>
        </w:rPr>
        <w:t>94</w:t>
      </w:r>
    </w:p>
    <w:p w:rsidR="00211E3C" w:rsidRDefault="00211E3C" w:rsidP="00211E3C">
      <w:r w:rsidRPr="00DF4878">
        <w:t xml:space="preserve">[“Obscenity and Peace: Meditations on the Morality of Nuclear Weapons Work,” </w:t>
      </w:r>
      <w:hyperlink r:id="rId198" w:history="1">
        <w:r w:rsidRPr="00DF4878">
          <w:rPr>
            <w:rStyle w:val="Hyperlink"/>
          </w:rPr>
          <w:t>http://www.dogchurch.org/scriptorium/nuke.html</w:t>
        </w:r>
      </w:hyperlink>
      <w:r w:rsidRPr="00DF4878">
        <w:t xml:space="preserve"> ]</w:t>
      </w:r>
    </w:p>
    <w:p w:rsidR="00211E3C" w:rsidRPr="00DF4878" w:rsidRDefault="00211E3C" w:rsidP="00211E3C"/>
    <w:p w:rsidR="00211E3C" w:rsidRDefault="00211E3C" w:rsidP="00211E3C">
      <w:r w:rsidRPr="00B22623">
        <w:t>But the inhibitory effect of reliable nuclear weapons goes deeper than Shirer's deterrence of adventurer</w:t>
      </w:r>
    </w:p>
    <w:p w:rsidR="00211E3C" w:rsidRDefault="00211E3C" w:rsidP="00211E3C">
      <w:r>
        <w:t>AND</w:t>
      </w:r>
    </w:p>
    <w:p w:rsidR="00211E3C" w:rsidRPr="00B22623" w:rsidRDefault="00211E3C" w:rsidP="00211E3C">
      <w:r w:rsidRPr="00B22623">
        <w:t>values may be what we require in order to become peaceful enough to survive</w:t>
      </w:r>
    </w:p>
    <w:p w:rsidR="00211E3C" w:rsidRDefault="00211E3C" w:rsidP="00211E3C">
      <w:pPr>
        <w:pStyle w:val="card"/>
        <w:rPr>
          <w:rStyle w:val="underline"/>
          <w:highlight w:val="yellow"/>
        </w:rPr>
      </w:pPr>
    </w:p>
    <w:p w:rsidR="00211E3C" w:rsidRDefault="00211E3C" w:rsidP="00211E3C">
      <w:pPr>
        <w:pStyle w:val="card"/>
        <w:rPr>
          <w:rStyle w:val="underline"/>
          <w:highlight w:val="yellow"/>
        </w:rPr>
      </w:pPr>
    </w:p>
    <w:p w:rsidR="00211E3C" w:rsidRPr="00504FC8" w:rsidRDefault="00211E3C" w:rsidP="00211E3C">
      <w:pPr>
        <w:pStyle w:val="card"/>
        <w:rPr>
          <w:rStyle w:val="underline"/>
          <w:highlight w:val="yellow"/>
        </w:rPr>
      </w:pPr>
      <w:r w:rsidRPr="00504FC8">
        <w:rPr>
          <w:rStyle w:val="underline"/>
          <w:highlight w:val="yellow"/>
        </w:rPr>
        <w:t xml:space="preserve"> our future technological breakthroughs</w:t>
      </w:r>
      <w:r w:rsidRPr="00DF4878">
        <w:rPr>
          <w:bCs/>
        </w:rPr>
        <w:t>.[16]</w:t>
      </w:r>
      <w:r>
        <w:rPr>
          <w:bCs/>
        </w:rPr>
        <w:t xml:space="preserve"> </w:t>
      </w:r>
      <w:r w:rsidRPr="00DF4878">
        <w:rPr>
          <w:bCs/>
        </w:rPr>
        <w:t xml:space="preserve">In other words, when the peace movement tells the world that we need to treat each other more kindly, I and my colleagues stand behind it (like Malcolm X stood behind Martin Luther King, Jr.) saying, "Or else." </w:t>
      </w:r>
      <w:r w:rsidRPr="00504FC8">
        <w:rPr>
          <w:rStyle w:val="underline"/>
          <w:highlight w:val="yellow"/>
        </w:rPr>
        <w:t>We provide the peace movement with a needed sense of urgency that it might otherwise lack.</w:t>
      </w:r>
    </w:p>
    <w:p w:rsidR="00211E3C" w:rsidRDefault="00211E3C" w:rsidP="00211E3C"/>
    <w:p w:rsidR="001E2E9F" w:rsidRDefault="001E2E9F" w:rsidP="00211E3C"/>
    <w:p w:rsidR="001E2E9F" w:rsidRDefault="001E2E9F" w:rsidP="001E2E9F">
      <w:pPr>
        <w:pStyle w:val="Heading2"/>
      </w:pPr>
      <w:r>
        <w:lastRenderedPageBreak/>
        <w:t>2ac – Round 4 – GW NS</w:t>
      </w:r>
    </w:p>
    <w:p w:rsidR="001E2E9F" w:rsidRPr="001E2E9F" w:rsidRDefault="001E2E9F" w:rsidP="001E2E9F"/>
    <w:p w:rsidR="001E2E9F" w:rsidRDefault="001E2E9F" w:rsidP="001E2E9F">
      <w:pPr>
        <w:pStyle w:val="Heading3"/>
      </w:pPr>
      <w:r>
        <w:lastRenderedPageBreak/>
        <w:t>Solvency – AT: Unsustainable – PTC Solves</w:t>
      </w:r>
    </w:p>
    <w:p w:rsidR="001E2E9F" w:rsidRDefault="001E2E9F" w:rsidP="001E2E9F">
      <w:pPr>
        <w:pStyle w:val="Heading4"/>
      </w:pPr>
      <w:r>
        <w:t>PTC solves sustainability.</w:t>
      </w:r>
    </w:p>
    <w:p w:rsidR="001E2E9F" w:rsidRPr="00BE002F" w:rsidRDefault="001E2E9F" w:rsidP="001E2E9F">
      <w:pPr>
        <w:rPr>
          <w:rStyle w:val="StyleStyleBold12pt"/>
        </w:rPr>
      </w:pPr>
      <w:r w:rsidRPr="00BE002F">
        <w:rPr>
          <w:rStyle w:val="StyleStyleBold12pt"/>
        </w:rPr>
        <w:t>Bode, American Wind Energy Association chief executive officer, 8-22-12</w:t>
      </w:r>
    </w:p>
    <w:p w:rsidR="001E2E9F" w:rsidRDefault="001E2E9F" w:rsidP="001E2E9F">
      <w:r>
        <w:t xml:space="preserve">[Denise, “What Critics of Wind Power's Incentive Miss” </w:t>
      </w:r>
      <w:hyperlink r:id="rId199" w:history="1">
        <w:r w:rsidRPr="00E25356">
          <w:rPr>
            <w:rStyle w:val="Hyperlink"/>
          </w:rPr>
          <w:t>http://www.huffingtonpost.com/denise-bode/wind-energy-tax-credit-_b_1821279.html</w:t>
        </w:r>
      </w:hyperlink>
      <w:r>
        <w:t>, accessed 8-23-12, TAP]</w:t>
      </w:r>
    </w:p>
    <w:p w:rsidR="001E2E9F" w:rsidRDefault="001E2E9F" w:rsidP="001E2E9F"/>
    <w:p w:rsidR="001E2E9F" w:rsidRDefault="001E2E9F" w:rsidP="001E2E9F">
      <w:r w:rsidRPr="007E31AA">
        <w:t>Wind's incentive, the Production Tax Credit, has strong bipartisan support. As Gov</w:t>
      </w:r>
    </w:p>
    <w:p w:rsidR="001E2E9F" w:rsidRDefault="001E2E9F" w:rsidP="001E2E9F">
      <w:r>
        <w:t>AND</w:t>
      </w:r>
    </w:p>
    <w:p w:rsidR="001E2E9F" w:rsidRPr="007E31AA" w:rsidRDefault="001E2E9F" w:rsidP="001E2E9F">
      <w:r w:rsidRPr="007E31AA">
        <w:t>high-tech startup to becoming cost-competitive in the energy marketplace."</w:t>
      </w:r>
    </w:p>
    <w:p w:rsidR="001E2E9F" w:rsidRDefault="001E2E9F" w:rsidP="001E2E9F"/>
    <w:p w:rsidR="001E2E9F" w:rsidRDefault="001E2E9F" w:rsidP="001E2E9F"/>
    <w:p w:rsidR="001E2E9F" w:rsidRDefault="001E2E9F" w:rsidP="001E2E9F"/>
    <w:p w:rsidR="001E2E9F" w:rsidRDefault="001E2E9F" w:rsidP="001E2E9F"/>
    <w:p w:rsidR="001E2E9F" w:rsidRDefault="001E2E9F" w:rsidP="001E2E9F">
      <w:r>
        <w:t xml:space="preserve"> </w:t>
      </w:r>
    </w:p>
    <w:p w:rsidR="001E2E9F" w:rsidRDefault="001E2E9F" w:rsidP="001E2E9F"/>
    <w:p w:rsidR="001E2E9F" w:rsidRDefault="001E2E9F" w:rsidP="001E2E9F"/>
    <w:p w:rsidR="001E2E9F" w:rsidRDefault="001E2E9F" w:rsidP="001E2E9F"/>
    <w:p w:rsidR="001E2E9F" w:rsidRDefault="001E2E9F" w:rsidP="001E2E9F"/>
    <w:p w:rsidR="001E2E9F" w:rsidRDefault="001E2E9F" w:rsidP="001E2E9F"/>
    <w:p w:rsidR="001E2E9F" w:rsidRDefault="001E2E9F" w:rsidP="001E2E9F"/>
    <w:p w:rsidR="001E2E9F" w:rsidRDefault="001E2E9F" w:rsidP="001E2E9F"/>
    <w:p w:rsidR="001E2E9F" w:rsidRDefault="001E2E9F" w:rsidP="001E2E9F"/>
    <w:p w:rsidR="001E2E9F" w:rsidRPr="00D17C4E" w:rsidRDefault="001E2E9F" w:rsidP="001E2E9F"/>
    <w:p w:rsidR="001E2E9F" w:rsidRPr="00BA07CA" w:rsidRDefault="001E2E9F" w:rsidP="001E2E9F">
      <w:pPr>
        <w:pStyle w:val="Heading3"/>
      </w:pPr>
      <w:r>
        <w:lastRenderedPageBreak/>
        <w:t>Warming</w:t>
      </w:r>
    </w:p>
    <w:p w:rsidR="001E2E9F" w:rsidRPr="007E31AA" w:rsidRDefault="001E2E9F" w:rsidP="001E2E9F">
      <w:pPr>
        <w:pStyle w:val="Heading4"/>
      </w:pPr>
      <w:r w:rsidRPr="007E31AA">
        <w:t>Prefer our climate scientists – their studies lack peer review and quals</w:t>
      </w:r>
    </w:p>
    <w:p w:rsidR="001E2E9F" w:rsidRPr="007E31AA" w:rsidRDefault="001E2E9F" w:rsidP="001E2E9F">
      <w:pPr>
        <w:rPr>
          <w:rStyle w:val="StyleStyleBold12pt"/>
        </w:rPr>
      </w:pPr>
      <w:r w:rsidRPr="007E31AA">
        <w:rPr>
          <w:rStyle w:val="StyleStyleBold12pt"/>
        </w:rPr>
        <w:t xml:space="preserve">Davies, geophysicist at ANU, 2008 </w:t>
      </w:r>
    </w:p>
    <w:p w:rsidR="001E2E9F" w:rsidRPr="001162D2" w:rsidRDefault="001E2E9F" w:rsidP="001E2E9F">
      <w:r>
        <w:t>[</w:t>
      </w:r>
      <w:r w:rsidRPr="001162D2">
        <w:t xml:space="preserve">Geoff, Author and Geophysicist at the Australian National University, 6/11, Science Alert, “Why listen to scientists?” </w:t>
      </w:r>
      <w:hyperlink r:id="rId200" w:history="1">
        <w:r w:rsidRPr="001162D2">
          <w:t>http://www.sciencealert.com.au/opinions/20081106-18474.html</w:t>
        </w:r>
      </w:hyperlink>
      <w:r>
        <w:t>, accessed 1-16-12, TAP]</w:t>
      </w:r>
    </w:p>
    <w:p w:rsidR="001E2E9F" w:rsidRDefault="001E2E9F" w:rsidP="001E2E9F">
      <w:pPr>
        <w:pStyle w:val="card"/>
        <w:rPr>
          <w:rStyle w:val="underline"/>
          <w:b w:val="0"/>
        </w:rPr>
      </w:pPr>
    </w:p>
    <w:p w:rsidR="001E2E9F" w:rsidRDefault="001E2E9F" w:rsidP="001E2E9F">
      <w:r w:rsidRPr="007E31AA">
        <w:t xml:space="preserve">The big difference between scientists’ professional conclusions and those of others is that science has </w:t>
      </w:r>
    </w:p>
    <w:p w:rsidR="001E2E9F" w:rsidRDefault="001E2E9F" w:rsidP="001E2E9F">
      <w:r>
        <w:t>AND</w:t>
      </w:r>
    </w:p>
    <w:p w:rsidR="001E2E9F" w:rsidRPr="007E31AA" w:rsidRDefault="001E2E9F" w:rsidP="001E2E9F">
      <w:r w:rsidRPr="007E31AA">
        <w:t xml:space="preserve">tipping point beyond which large, unstoppable and irreversible climate change could occur. </w:t>
      </w:r>
    </w:p>
    <w:p w:rsidR="001E2E9F" w:rsidRDefault="001E2E9F" w:rsidP="001E2E9F"/>
    <w:p w:rsidR="001E2E9F" w:rsidRDefault="001E2E9F" w:rsidP="001E2E9F"/>
    <w:p w:rsidR="001E2E9F" w:rsidRDefault="001E2E9F" w:rsidP="001E2E9F">
      <w:pPr>
        <w:pStyle w:val="Heading3"/>
      </w:pPr>
      <w:r>
        <w:lastRenderedPageBreak/>
        <w:t>2ac – T – Increase</w:t>
      </w:r>
    </w:p>
    <w:p w:rsidR="001E2E9F" w:rsidRPr="00B16431" w:rsidRDefault="001E2E9F" w:rsidP="001E2E9F">
      <w:pPr>
        <w:pStyle w:val="Heading4"/>
      </w:pPr>
      <w:r>
        <w:t xml:space="preserve">1. </w:t>
      </w:r>
      <w:r w:rsidRPr="00B16431">
        <w:t>We meet an increase in incentives – increase includes duration in regard to incentives.</w:t>
      </w:r>
    </w:p>
    <w:p w:rsidR="001E2E9F" w:rsidRPr="005D7628" w:rsidRDefault="001E2E9F" w:rsidP="001E2E9F">
      <w:pPr>
        <w:rPr>
          <w:rStyle w:val="StyleStyleBold12pt"/>
        </w:rPr>
      </w:pPr>
      <w:r w:rsidRPr="005D7628">
        <w:rPr>
          <w:rStyle w:val="StyleStyleBold12pt"/>
        </w:rPr>
        <w:t>Millennium Energy LLC et al, 2006</w:t>
      </w:r>
    </w:p>
    <w:p w:rsidR="001E2E9F" w:rsidRDefault="001E2E9F" w:rsidP="001E2E9F">
      <w:r>
        <w:t xml:space="preserve">[US Department of Energy GeoPowering the West program, and the National Renewable Energy Laboratory, July 2006, “Summary- 2006 California Geothermal Summit” </w:t>
      </w:r>
      <w:hyperlink r:id="rId201" w:history="1">
        <w:r w:rsidRPr="00841752">
          <w:rPr>
            <w:rStyle w:val="Hyperlink"/>
          </w:rPr>
          <w: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w:t>
        </w:r>
      </w:hyperlink>
      <w:r>
        <w:t>, p.5-6, accessed 8-21-12, TAP]</w:t>
      </w:r>
    </w:p>
    <w:p w:rsidR="001E2E9F" w:rsidRDefault="001E2E9F" w:rsidP="001E2E9F"/>
    <w:p w:rsidR="001E2E9F" w:rsidRDefault="001E2E9F" w:rsidP="001E2E9F">
      <w:r w:rsidRPr="007E31AA">
        <w:t xml:space="preserve">Following Jason Orta's presentation, Mr. John White, Executive Director of the Center </w:t>
      </w:r>
    </w:p>
    <w:p w:rsidR="001E2E9F" w:rsidRDefault="001E2E9F" w:rsidP="001E2E9F">
      <w:r>
        <w:t>AND</w:t>
      </w:r>
    </w:p>
    <w:p w:rsidR="001E2E9F" w:rsidRPr="007E31AA" w:rsidRDefault="001E2E9F" w:rsidP="001E2E9F">
      <w:r w:rsidRPr="007E31AA">
        <w:t>renewables are the only source of¶ energy not indexed to natural gas.</w:t>
      </w:r>
    </w:p>
    <w:p w:rsidR="001E2E9F" w:rsidRDefault="001E2E9F" w:rsidP="001E2E9F"/>
    <w:p w:rsidR="001E2E9F" w:rsidRPr="00B16431" w:rsidRDefault="001E2E9F" w:rsidP="001E2E9F">
      <w:pPr>
        <w:pStyle w:val="Heading4"/>
      </w:pPr>
      <w:r>
        <w:t xml:space="preserve">2. </w:t>
      </w:r>
      <w:r w:rsidRPr="00B16431">
        <w:t>We meet – the PTC will expire now – there are net greater incentives as a result of the plan because only new companies can receive it.</w:t>
      </w:r>
    </w:p>
    <w:p w:rsidR="001E2E9F" w:rsidRPr="00F500F2" w:rsidRDefault="001E2E9F" w:rsidP="001E2E9F">
      <w:pPr>
        <w:rPr>
          <w:rStyle w:val="StyleStyleBold12pt"/>
        </w:rPr>
      </w:pPr>
      <w:r w:rsidRPr="00F500F2">
        <w:rPr>
          <w:rStyle w:val="StyleStyleBold12pt"/>
        </w:rPr>
        <w:t>Franzen, Talking Points Memo, 8-14-12</w:t>
      </w:r>
    </w:p>
    <w:p w:rsidR="001E2E9F" w:rsidRDefault="001E2E9F" w:rsidP="001E2E9F">
      <w:r w:rsidRPr="00F500F2">
        <w:t>[Carl, “U.S. Wind Energy Grows 16 Percent, But Still Lags China</w:t>
      </w:r>
      <w:r>
        <w:t xml:space="preserve">” </w:t>
      </w:r>
      <w:hyperlink r:id="rId202" w:history="1">
        <w:r w:rsidRPr="00841752">
          <w:rPr>
            <w:rStyle w:val="Hyperlink"/>
          </w:rPr>
          <w:t>http://idealab.talkingpointsmemo.com/2012/08/us-wind-energy-lags-china-2011.php</w:t>
        </w:r>
      </w:hyperlink>
      <w:r>
        <w:t>, accessed 8-21-12, TAP]</w:t>
      </w:r>
    </w:p>
    <w:p w:rsidR="001E2E9F" w:rsidRDefault="001E2E9F" w:rsidP="001E2E9F"/>
    <w:p w:rsidR="001E2E9F" w:rsidRDefault="001E2E9F" w:rsidP="001E2E9F">
      <w:r w:rsidRPr="007E31AA">
        <w:t xml:space="preserve">There’s another wrinkle to the matter of the tax credit, as the report points </w:t>
      </w:r>
    </w:p>
    <w:p w:rsidR="001E2E9F" w:rsidRDefault="001E2E9F" w:rsidP="001E2E9F">
      <w:r>
        <w:t>AND</w:t>
      </w:r>
    </w:p>
    <w:p w:rsidR="001E2E9F" w:rsidRPr="007E31AA" w:rsidRDefault="001E2E9F" w:rsidP="001E2E9F">
      <w:r w:rsidRPr="007E31AA">
        <w:t>must be up and running by the end of this year to qualify.</w:t>
      </w:r>
    </w:p>
    <w:p w:rsidR="001E2E9F" w:rsidRDefault="001E2E9F" w:rsidP="001E2E9F">
      <w:pPr>
        <w:rPr>
          <w:rStyle w:val="StyleStyleBold12pt"/>
        </w:rPr>
      </w:pPr>
    </w:p>
    <w:p w:rsidR="001E2E9F" w:rsidRPr="00B16431" w:rsidRDefault="001E2E9F" w:rsidP="001E2E9F">
      <w:pPr>
        <w:pStyle w:val="Heading4"/>
      </w:pPr>
      <w:r>
        <w:t xml:space="preserve">4. </w:t>
      </w:r>
      <w:r w:rsidRPr="00B16431">
        <w:t>We meet a reduction of restrictions – uncertainty from the PTC is a restriction on wind production.</w:t>
      </w:r>
    </w:p>
    <w:p w:rsidR="001E2E9F" w:rsidRPr="005746E1" w:rsidRDefault="001E2E9F" w:rsidP="001E2E9F">
      <w:pPr>
        <w:rPr>
          <w:rStyle w:val="StyleStyleBold12pt"/>
        </w:rPr>
      </w:pPr>
      <w:r w:rsidRPr="005746E1">
        <w:rPr>
          <w:rStyle w:val="StyleStyleBold12pt"/>
        </w:rPr>
        <w:t>Dewey, Boston College Law School JD candidate, 2011</w:t>
      </w:r>
    </w:p>
    <w:p w:rsidR="001E2E9F" w:rsidRDefault="001E2E9F" w:rsidP="001E2E9F">
      <w:r>
        <w:t>[Erin, 52 B.C. L. Rev 1105, “NOTE: SUNDOWN AND YOU BETTER TAKE CARE: WHY SUNSET PROVISIONS HARM THE RENEWABLE ENERGY INDUSTRY AND VIOLATE TAX PRINCIPLES” Lexis, accessed 8-19-12, TAP]</w:t>
      </w:r>
    </w:p>
    <w:p w:rsidR="001E2E9F" w:rsidRPr="00EE0784" w:rsidRDefault="001E2E9F" w:rsidP="001E2E9F"/>
    <w:p w:rsidR="001E2E9F" w:rsidRDefault="001E2E9F" w:rsidP="001E2E9F">
      <w:r w:rsidRPr="007E31AA">
        <w:t xml:space="preserve">The permanent extension of the PTC is necessary to promote renewable energy in the United </w:t>
      </w:r>
    </w:p>
    <w:p w:rsidR="001E2E9F" w:rsidRDefault="001E2E9F" w:rsidP="001E2E9F">
      <w:r>
        <w:t>AND</w:t>
      </w:r>
    </w:p>
    <w:p w:rsidR="001E2E9F" w:rsidRPr="007E31AA" w:rsidRDefault="001E2E9F" w:rsidP="001E2E9F">
      <w:r w:rsidRPr="007E31AA">
        <w:t>in the interest of realizing the social and economic benefits of renewable energy.</w:t>
      </w:r>
    </w:p>
    <w:p w:rsidR="001E2E9F" w:rsidRDefault="001E2E9F" w:rsidP="001E2E9F"/>
    <w:p w:rsidR="001E2E9F" w:rsidRPr="00B16431" w:rsidRDefault="001E2E9F" w:rsidP="001E2E9F">
      <w:pPr>
        <w:pStyle w:val="Heading4"/>
      </w:pPr>
      <w:r>
        <w:t xml:space="preserve">5. </w:t>
      </w:r>
      <w:r w:rsidRPr="00B16431">
        <w:t>Counter-interpretation – increase means to make greater in degree.</w:t>
      </w:r>
    </w:p>
    <w:p w:rsidR="001E2E9F" w:rsidRPr="00EB1D5D" w:rsidRDefault="001E2E9F" w:rsidP="001E2E9F">
      <w:pPr>
        <w:rPr>
          <w:rStyle w:val="StyleStyleBold12pt"/>
        </w:rPr>
      </w:pPr>
      <w:r w:rsidRPr="00EB1D5D">
        <w:rPr>
          <w:rStyle w:val="StyleStyleBold12pt"/>
        </w:rPr>
        <w:t>Collins English Disctionary, 2009</w:t>
      </w:r>
    </w:p>
    <w:p w:rsidR="001E2E9F" w:rsidRDefault="001E2E9F" w:rsidP="001E2E9F">
      <w:r>
        <w:t xml:space="preserve">[“Increase” </w:t>
      </w:r>
      <w:hyperlink r:id="rId203" w:history="1">
        <w:r w:rsidRPr="00841752">
          <w:rPr>
            <w:rStyle w:val="Hyperlink"/>
          </w:rPr>
          <w:t>http://dictionary.reference.com/browse/increase?s=t</w:t>
        </w:r>
      </w:hyperlink>
      <w:r>
        <w:t>, accessed 8-21-12, TAP]</w:t>
      </w:r>
    </w:p>
    <w:p w:rsidR="001E2E9F" w:rsidRDefault="001E2E9F" w:rsidP="001E2E9F"/>
    <w:p w:rsidR="001E2E9F" w:rsidRDefault="001E2E9F" w:rsidP="001E2E9F">
      <w:r>
        <w:lastRenderedPageBreak/>
        <w:t>Increase  — vb</w:t>
      </w:r>
    </w:p>
    <w:p w:rsidR="001E2E9F" w:rsidRDefault="001E2E9F" w:rsidP="001E2E9F">
      <w:pPr>
        <w:rPr>
          <w:rStyle w:val="StyleBoldUnderline"/>
        </w:rPr>
      </w:pPr>
      <w:r>
        <w:t>1</w:t>
      </w:r>
      <w:r w:rsidRPr="00EB1D5D">
        <w:rPr>
          <w:highlight w:val="yellow"/>
        </w:rPr>
        <w:t xml:space="preserve">. </w:t>
      </w:r>
      <w:r w:rsidRPr="00EB1D5D">
        <w:rPr>
          <w:rStyle w:val="StyleBoldUnderline"/>
          <w:highlight w:val="yellow"/>
        </w:rPr>
        <w:t>to make or become greater in size, degree</w:t>
      </w:r>
      <w:r>
        <w:t xml:space="preserve">, frequency, etc; </w:t>
      </w:r>
      <w:r w:rsidRPr="00EB1D5D">
        <w:rPr>
          <w:rStyle w:val="StyleBoldUnderline"/>
        </w:rPr>
        <w:t>grow or expand</w:t>
      </w:r>
    </w:p>
    <w:p w:rsidR="001E2E9F" w:rsidRDefault="001E2E9F" w:rsidP="001E2E9F">
      <w:pPr>
        <w:rPr>
          <w:rStyle w:val="StyleBoldUnderline"/>
        </w:rPr>
      </w:pPr>
    </w:p>
    <w:p w:rsidR="001E2E9F" w:rsidRDefault="001E2E9F" w:rsidP="001E2E9F">
      <w:pPr>
        <w:rPr>
          <w:rStyle w:val="StyleStyleBold12pt"/>
        </w:rPr>
      </w:pPr>
      <w:r>
        <w:rPr>
          <w:rStyle w:val="StyleStyleBold12pt"/>
        </w:rPr>
        <w:t>AND we meet – we make the production tax credit greater in degree</w:t>
      </w:r>
    </w:p>
    <w:p w:rsidR="001E2E9F" w:rsidRPr="00C63370" w:rsidRDefault="001E2E9F" w:rsidP="001E2E9F">
      <w:pPr>
        <w:rPr>
          <w:rStyle w:val="StyleStyleBold12pt"/>
        </w:rPr>
      </w:pPr>
    </w:p>
    <w:p w:rsidR="001E2E9F" w:rsidRDefault="001E2E9F" w:rsidP="001E2E9F">
      <w:pPr>
        <w:rPr>
          <w:rStyle w:val="StyleStyleBold12pt"/>
        </w:rPr>
      </w:pPr>
    </w:p>
    <w:p w:rsidR="001E2E9F" w:rsidRPr="00522258" w:rsidRDefault="001E2E9F" w:rsidP="001E2E9F">
      <w:pPr>
        <w:rPr>
          <w:rStyle w:val="StyleStyleBold12pt"/>
        </w:rPr>
      </w:pPr>
    </w:p>
    <w:p w:rsidR="001E2E9F" w:rsidRDefault="001E2E9F" w:rsidP="001E2E9F"/>
    <w:p w:rsidR="001E2E9F" w:rsidRDefault="001E2E9F" w:rsidP="001E2E9F"/>
    <w:p w:rsidR="001E2E9F" w:rsidRDefault="001E2E9F" w:rsidP="001E2E9F"/>
    <w:p w:rsidR="001E2E9F" w:rsidRPr="006A578C" w:rsidRDefault="001E2E9F" w:rsidP="001E2E9F"/>
    <w:p w:rsidR="001E2E9F" w:rsidRDefault="001E2E9F" w:rsidP="001E2E9F"/>
    <w:p w:rsidR="001E2E9F" w:rsidRDefault="001E2E9F" w:rsidP="001E2E9F"/>
    <w:p w:rsidR="001E2E9F" w:rsidRDefault="001E2E9F" w:rsidP="001E2E9F">
      <w:pPr>
        <w:pStyle w:val="Heading3"/>
      </w:pPr>
      <w:r>
        <w:lastRenderedPageBreak/>
        <w:t>2ac – CP – Subsidies</w:t>
      </w:r>
    </w:p>
    <w:p w:rsidR="001E2E9F" w:rsidRDefault="001E2E9F" w:rsidP="001E2E9F"/>
    <w:p w:rsidR="001E2E9F" w:rsidRDefault="001E2E9F" w:rsidP="001E2E9F">
      <w:pPr>
        <w:pStyle w:val="Heading4"/>
      </w:pPr>
      <w:r>
        <w:t>3. Continuity is critical – the PTC drives the market.</w:t>
      </w:r>
    </w:p>
    <w:p w:rsidR="001E2E9F" w:rsidRPr="006E3CB4" w:rsidRDefault="001E2E9F" w:rsidP="001E2E9F">
      <w:pPr>
        <w:rPr>
          <w:rStyle w:val="StyleStyleBold12pt"/>
        </w:rPr>
      </w:pPr>
      <w:r w:rsidRPr="006E3CB4">
        <w:rPr>
          <w:rStyle w:val="StyleStyleBold12pt"/>
        </w:rPr>
        <w:t>Cuttino, Pew Clean Energy Program director, 7-6-12</w:t>
      </w:r>
    </w:p>
    <w:p w:rsidR="001E2E9F" w:rsidRDefault="001E2E9F" w:rsidP="001E2E9F">
      <w:r>
        <w:t xml:space="preserve">[Phyllis, “Investment will follow if Congress renews PTC” </w:t>
      </w:r>
      <w:hyperlink r:id="rId204" w:history="1">
        <w:r w:rsidRPr="00A531DC">
          <w:rPr>
            <w:rStyle w:val="Hyperlink"/>
          </w:rPr>
          <w:t>http://www.thecleanenergyexchange.org/posts/view/investment-will-follow-if-congress-renews-ptc/d709khtkaw/</w:t>
        </w:r>
      </w:hyperlink>
      <w:r>
        <w:t>, accessed 9-17-12, TAP]</w:t>
      </w:r>
    </w:p>
    <w:p w:rsidR="001E2E9F" w:rsidRDefault="001E2E9F" w:rsidP="001E2E9F"/>
    <w:p w:rsidR="001E2E9F" w:rsidRDefault="001E2E9F" w:rsidP="001E2E9F">
      <w:r w:rsidRPr="007E31AA">
        <w:t xml:space="preserve">Congress has historically preferred to implement energy policy through a series of tax incentives rather </w:t>
      </w:r>
    </w:p>
    <w:p w:rsidR="001E2E9F" w:rsidRDefault="001E2E9F" w:rsidP="001E2E9F">
      <w:r>
        <w:t>AND</w:t>
      </w:r>
    </w:p>
    <w:p w:rsidR="001E2E9F" w:rsidRPr="007E31AA" w:rsidRDefault="001E2E9F" w:rsidP="001E2E9F">
      <w:r w:rsidRPr="007E31AA">
        <w:t>growth and to assure our global leadership in a rapidly emerging new sector.</w:t>
      </w:r>
    </w:p>
    <w:p w:rsidR="001E2E9F" w:rsidRDefault="001E2E9F" w:rsidP="001E2E9F"/>
    <w:p w:rsidR="001E2E9F" w:rsidRDefault="001E2E9F" w:rsidP="001E2E9F">
      <w:pPr>
        <w:pStyle w:val="Heading4"/>
      </w:pPr>
      <w:r>
        <w:t>Subsidies are unpopular relative to financial incentives.</w:t>
      </w:r>
    </w:p>
    <w:p w:rsidR="001E2E9F" w:rsidRPr="005D2B24" w:rsidRDefault="001E2E9F" w:rsidP="001E2E9F">
      <w:pPr>
        <w:rPr>
          <w:rStyle w:val="StyleStyleBold12pt"/>
        </w:rPr>
      </w:pPr>
      <w:r w:rsidRPr="005D2B24">
        <w:rPr>
          <w:rStyle w:val="StyleStyleBold12pt"/>
        </w:rPr>
        <w:t>Maxwell, University of California Hastings College of Law JD candidate, 2012</w:t>
      </w:r>
    </w:p>
    <w:p w:rsidR="001E2E9F" w:rsidRDefault="001E2E9F" w:rsidP="001E2E9F">
      <w:r>
        <w:t>[Veery, 18 Hastings W.-N.W. J. Env. L. &amp; Pol'y 323, “ARTICLE: Wind Energy Development: Can Wind Power Overcome Substantial Hurdles to Reach the Grid?” Lexis, accessed 8-17-12, TAP]</w:t>
      </w:r>
    </w:p>
    <w:p w:rsidR="001E2E9F" w:rsidRPr="00020F65" w:rsidRDefault="001E2E9F" w:rsidP="001E2E9F"/>
    <w:p w:rsidR="001E2E9F" w:rsidRDefault="001E2E9F" w:rsidP="001E2E9F">
      <w:r w:rsidRPr="007E31AA">
        <w:t xml:space="preserve">Even after over a decade of aggressive promotion of the wind power industry by the </w:t>
      </w:r>
    </w:p>
    <w:p w:rsidR="001E2E9F" w:rsidRDefault="001E2E9F" w:rsidP="001E2E9F">
      <w:r>
        <w:t>AND</w:t>
      </w:r>
    </w:p>
    <w:p w:rsidR="001E2E9F" w:rsidRPr="007E31AA" w:rsidRDefault="001E2E9F" w:rsidP="001E2E9F">
      <w:r w:rsidRPr="007E31AA">
        <w:t>term financial incentives for companies producing their wind equipment within the United States.</w:t>
      </w:r>
    </w:p>
    <w:p w:rsidR="001E2E9F" w:rsidRDefault="001E2E9F" w:rsidP="001E2E9F"/>
    <w:p w:rsidR="001E2E9F" w:rsidRDefault="001E2E9F" w:rsidP="001E2E9F"/>
    <w:p w:rsidR="001E2E9F" w:rsidRDefault="001E2E9F" w:rsidP="001E2E9F"/>
    <w:p w:rsidR="001E2E9F" w:rsidRDefault="001E2E9F" w:rsidP="001E2E9F">
      <w:pPr>
        <w:pStyle w:val="Heading3"/>
      </w:pPr>
      <w:r>
        <w:lastRenderedPageBreak/>
        <w:t>2ac – Agenda – Fiscal Cliff – Without Elections</w:t>
      </w:r>
    </w:p>
    <w:p w:rsidR="001E2E9F" w:rsidRPr="008B09BF" w:rsidRDefault="001E2E9F" w:rsidP="001E2E9F">
      <w:pPr>
        <w:pStyle w:val="Heading4"/>
      </w:pPr>
      <w:r>
        <w:t>Won’t pass – republicans block.</w:t>
      </w:r>
    </w:p>
    <w:p w:rsidR="001E2E9F" w:rsidRPr="008B09BF" w:rsidRDefault="001E2E9F" w:rsidP="001E2E9F">
      <w:pPr>
        <w:rPr>
          <w:rStyle w:val="StyleStyleBold12pt"/>
        </w:rPr>
      </w:pPr>
      <w:r w:rsidRPr="008B09BF">
        <w:rPr>
          <w:rStyle w:val="StyleStyleBold12pt"/>
        </w:rPr>
        <w:t>Huffington Post, 11-1-12</w:t>
      </w:r>
    </w:p>
    <w:p w:rsidR="001E2E9F" w:rsidRDefault="001E2E9F" w:rsidP="001E2E9F">
      <w:r>
        <w:t xml:space="preserve">[“Paul Krugman On Fiscal Cliff: Republicans 'Holding America Hostage'” </w:t>
      </w:r>
      <w:hyperlink r:id="rId205" w:history="1">
        <w:r w:rsidRPr="009439AF">
          <w:rPr>
            <w:rStyle w:val="Hyperlink"/>
          </w:rPr>
          <w:t>http://www.huffingtonpost.com/2012/11/01/paul-krugman-republicans-fiscal-cliff_n_2056732.html?utm_hp_ref=business</w:t>
        </w:r>
      </w:hyperlink>
      <w:r>
        <w:t>, accessed 11-2-12, TAP]</w:t>
      </w:r>
    </w:p>
    <w:p w:rsidR="001E2E9F" w:rsidRDefault="001E2E9F" w:rsidP="001E2E9F"/>
    <w:p w:rsidR="001E2E9F" w:rsidRDefault="001E2E9F" w:rsidP="001E2E9F">
      <w:r w:rsidRPr="007E31AA">
        <w:t xml:space="preserve">America is facing a fiscal cliff and Republicans are threatening to push us off, </w:t>
      </w:r>
    </w:p>
    <w:p w:rsidR="001E2E9F" w:rsidRDefault="001E2E9F" w:rsidP="001E2E9F">
      <w:r>
        <w:t>AND</w:t>
      </w:r>
    </w:p>
    <w:p w:rsidR="001E2E9F" w:rsidRPr="007E31AA" w:rsidRDefault="001E2E9F" w:rsidP="001E2E9F">
      <w:r w:rsidRPr="007E31AA">
        <w:t>a minute) could send the country's fragile economy hurtling off a cliff.</w:t>
      </w:r>
    </w:p>
    <w:p w:rsidR="001E2E9F" w:rsidRDefault="001E2E9F" w:rsidP="001E2E9F"/>
    <w:p w:rsidR="001E2E9F" w:rsidRPr="00E95F49" w:rsidRDefault="001E2E9F" w:rsidP="001E2E9F">
      <w:pPr>
        <w:pStyle w:val="Heading4"/>
      </w:pPr>
      <w:r>
        <w:t>Won’t be debated until December.</w:t>
      </w:r>
    </w:p>
    <w:p w:rsidR="001E2E9F" w:rsidRPr="008B09BF" w:rsidRDefault="001E2E9F" w:rsidP="001E2E9F">
      <w:pPr>
        <w:rPr>
          <w:rStyle w:val="StyleStyleBold12pt"/>
        </w:rPr>
      </w:pPr>
      <w:r w:rsidRPr="008B09BF">
        <w:rPr>
          <w:rStyle w:val="StyleStyleBold12pt"/>
        </w:rPr>
        <w:t>FX Street, 11-1-12</w:t>
      </w:r>
    </w:p>
    <w:p w:rsidR="001E2E9F" w:rsidRDefault="001E2E9F" w:rsidP="001E2E9F">
      <w:r>
        <w:t xml:space="preserve">[“US Fiscal Cliff a key issue around year-end-Westpac” </w:t>
      </w:r>
      <w:hyperlink r:id="rId206" w:history="1">
        <w:r w:rsidRPr="009439AF">
          <w:rPr>
            <w:rStyle w:val="Hyperlink"/>
          </w:rPr>
          <w:t>http://www.fxstreet.com/news/forex-news/article.aspx?storyid=1b43c94d-eec6-402c-a0a6-c77d9fd8052b</w:t>
        </w:r>
      </w:hyperlink>
      <w:r>
        <w:t>, accessed 11-2-12, TAP]</w:t>
      </w:r>
    </w:p>
    <w:p w:rsidR="001E2E9F" w:rsidRDefault="001E2E9F" w:rsidP="001E2E9F"/>
    <w:p w:rsidR="001E2E9F" w:rsidRDefault="001E2E9F" w:rsidP="001E2E9F">
      <w:r w:rsidRPr="00CC56DE">
        <w:rPr>
          <w:rStyle w:val="StyleBoldUnderline"/>
          <w:highlight w:val="yellow"/>
        </w:rPr>
        <w:t xml:space="preserve">According to </w:t>
      </w:r>
      <w:r w:rsidRPr="008B09BF">
        <w:rPr>
          <w:rStyle w:val="StyleBoldUnderline"/>
        </w:rPr>
        <w:t xml:space="preserve">Sean </w:t>
      </w:r>
      <w:r w:rsidRPr="00CC56DE">
        <w:rPr>
          <w:rStyle w:val="StyleBoldUnderline"/>
          <w:highlight w:val="yellow"/>
        </w:rPr>
        <w:t>Callow</w:t>
      </w:r>
      <w:r w:rsidRPr="008B09BF">
        <w:rPr>
          <w:rStyle w:val="StyleBoldUnderline"/>
        </w:rPr>
        <w:t xml:space="preserve">, a Global Strategist </w:t>
      </w:r>
      <w:r w:rsidRPr="00CC56DE">
        <w:rPr>
          <w:rStyle w:val="StyleBoldUnderline"/>
          <w:highlight w:val="yellow"/>
        </w:rPr>
        <w:t>at Westpac</w:t>
      </w:r>
      <w:r w:rsidRPr="008B09BF">
        <w:rPr>
          <w:rStyle w:val="StyleBoldUnderline"/>
        </w:rPr>
        <w:t xml:space="preserve">, “The key for the Fed around year-end could well be </w:t>
      </w:r>
      <w:r w:rsidRPr="00CC56DE">
        <w:rPr>
          <w:rStyle w:val="StyleBoldUnderline"/>
          <w:highlight w:val="yellow"/>
        </w:rPr>
        <w:t>the “fiscal cliff</w:t>
      </w:r>
      <w:r w:rsidRPr="008B09BF">
        <w:rPr>
          <w:rStyle w:val="StyleBoldUnderline"/>
        </w:rPr>
        <w:t xml:space="preserve">”, which </w:t>
      </w:r>
      <w:r w:rsidRPr="00CC56DE">
        <w:rPr>
          <w:rStyle w:val="StyleBoldUnderline"/>
          <w:highlight w:val="yellow"/>
        </w:rPr>
        <w:t xml:space="preserve">won’t be debated seriously </w:t>
      </w:r>
      <w:r>
        <w:rPr>
          <w:rStyle w:val="StyleBoldUnderline"/>
        </w:rPr>
        <w:t>in</w:t>
      </w:r>
      <w:r w:rsidRPr="008B09BF">
        <w:rPr>
          <w:rStyle w:val="StyleBoldUnderline"/>
        </w:rPr>
        <w:t xml:space="preserve"> Congress </w:t>
      </w:r>
      <w:r w:rsidRPr="00CC56DE">
        <w:rPr>
          <w:rStyle w:val="StyleBoldUnderline"/>
          <w:highlight w:val="yellow"/>
        </w:rPr>
        <w:t>until December</w:t>
      </w:r>
      <w:r>
        <w:t>. More immediately, we have another key source of uncertainty, Tuesday’s elections.”</w:t>
      </w:r>
    </w:p>
    <w:p w:rsidR="001E2E9F" w:rsidRDefault="001E2E9F" w:rsidP="001E2E9F"/>
    <w:p w:rsidR="001E2E9F" w:rsidRPr="00233C50" w:rsidRDefault="001E2E9F" w:rsidP="001E2E9F">
      <w:pPr>
        <w:pStyle w:val="Heading4"/>
      </w:pPr>
      <w:r>
        <w:t>Won’t pass – dems will block.</w:t>
      </w:r>
    </w:p>
    <w:p w:rsidR="001E2E9F" w:rsidRPr="00233C50" w:rsidRDefault="001E2E9F" w:rsidP="001E2E9F">
      <w:pPr>
        <w:rPr>
          <w:rStyle w:val="StyleStyleBold12pt"/>
        </w:rPr>
      </w:pPr>
      <w:r w:rsidRPr="00233C50">
        <w:rPr>
          <w:rStyle w:val="StyleStyleBold12pt"/>
        </w:rPr>
        <w:t>Weisman, New York Times, 10-23-12</w:t>
      </w:r>
    </w:p>
    <w:p w:rsidR="001E2E9F" w:rsidRDefault="001E2E9F" w:rsidP="001E2E9F">
      <w:r>
        <w:t xml:space="preserve">[Jonathon, “Obama’s Remark Aside, No Imminent Deal on ‘Fiscal Cliff’” </w:t>
      </w:r>
      <w:hyperlink r:id="rId207" w:history="1">
        <w:r w:rsidRPr="009439AF">
          <w:rPr>
            <w:rStyle w:val="Hyperlink"/>
          </w:rPr>
          <w:t>http://thecaucus.blogs.nytimes.com/2012/10/23/obamas-remark-aside-no-imminent-deal-on-fiscal-cliff/</w:t>
        </w:r>
      </w:hyperlink>
      <w:r>
        <w:t>, accessed 11-2-12, TAP]</w:t>
      </w:r>
    </w:p>
    <w:p w:rsidR="001E2E9F" w:rsidRDefault="001E2E9F" w:rsidP="001E2E9F"/>
    <w:p w:rsidR="001E2E9F" w:rsidRDefault="001E2E9F" w:rsidP="001E2E9F">
      <w:r w:rsidRPr="007E31AA">
        <w:t>But no one should conclude that a secret deal to resolve the problem is imminent</w:t>
      </w:r>
    </w:p>
    <w:p w:rsidR="001E2E9F" w:rsidRDefault="001E2E9F" w:rsidP="001E2E9F">
      <w:r>
        <w:t>AND</w:t>
      </w:r>
    </w:p>
    <w:p w:rsidR="001E2E9F" w:rsidRPr="007E31AA" w:rsidRDefault="001E2E9F" w:rsidP="001E2E9F">
      <w:r w:rsidRPr="007E31AA">
        <w:t>000 jobs but have taken no action at all to stop the sequester.”</w:t>
      </w:r>
    </w:p>
    <w:p w:rsidR="001E2E9F" w:rsidRDefault="001E2E9F" w:rsidP="001E2E9F"/>
    <w:p w:rsidR="001E2E9F" w:rsidRDefault="001E2E9F" w:rsidP="001E2E9F">
      <w:pPr>
        <w:pStyle w:val="Heading4"/>
      </w:pPr>
      <w:r>
        <w:t>Not pushing.</w:t>
      </w:r>
    </w:p>
    <w:p w:rsidR="001E2E9F" w:rsidRPr="00233C50" w:rsidRDefault="001E2E9F" w:rsidP="001E2E9F">
      <w:pPr>
        <w:rPr>
          <w:rStyle w:val="StyleStyleBold12pt"/>
        </w:rPr>
      </w:pPr>
      <w:r w:rsidRPr="00233C50">
        <w:rPr>
          <w:rStyle w:val="StyleStyleBold12pt"/>
        </w:rPr>
        <w:t>Rowley, Bloomberg, 10-28-12</w:t>
      </w:r>
    </w:p>
    <w:p w:rsidR="001E2E9F" w:rsidRDefault="001E2E9F" w:rsidP="001E2E9F">
      <w:r>
        <w:t xml:space="preserve">[James, “Congress may thwart Obama's vow to avoid fiscal cliff” </w:t>
      </w:r>
      <w:hyperlink r:id="rId208" w:history="1">
        <w:r w:rsidRPr="009439AF">
          <w:rPr>
            <w:rStyle w:val="Hyperlink"/>
          </w:rPr>
          <w:t>http://www.post-gazette.com/stories/news/us/congress-may-thwart-obamas-vow-to-avoid-fiscal-cliff-659478/</w:t>
        </w:r>
      </w:hyperlink>
      <w:r>
        <w:t>, accessed 11-2-12, TAP]</w:t>
      </w:r>
    </w:p>
    <w:p w:rsidR="001E2E9F" w:rsidRDefault="001E2E9F" w:rsidP="001E2E9F"/>
    <w:p w:rsidR="001E2E9F" w:rsidRDefault="001E2E9F" w:rsidP="001E2E9F">
      <w:r w:rsidRPr="007E31AA">
        <w:t xml:space="preserve">President Barack Obama's statement that $109 billion in automatic spending cuts "will not </w:t>
      </w:r>
    </w:p>
    <w:p w:rsidR="001E2E9F" w:rsidRDefault="001E2E9F" w:rsidP="001E2E9F">
      <w:r>
        <w:t>AND</w:t>
      </w:r>
    </w:p>
    <w:p w:rsidR="001E2E9F" w:rsidRPr="007E31AA" w:rsidRDefault="001E2E9F" w:rsidP="001E2E9F">
      <w:r w:rsidRPr="007E31AA">
        <w:t>, the president has refused to show any leadership in resolving the sequester."</w:t>
      </w:r>
    </w:p>
    <w:p w:rsidR="001E2E9F" w:rsidRDefault="001E2E9F" w:rsidP="001E2E9F"/>
    <w:p w:rsidR="001E2E9F" w:rsidRPr="0035715A" w:rsidRDefault="001E2E9F" w:rsidP="001E2E9F">
      <w:pPr>
        <w:pStyle w:val="Heading4"/>
      </w:pPr>
      <w:r>
        <w:lastRenderedPageBreak/>
        <w:t>Obama win is key – the election determines movement.</w:t>
      </w:r>
    </w:p>
    <w:p w:rsidR="001E2E9F" w:rsidRPr="00B615BD" w:rsidRDefault="001E2E9F" w:rsidP="001E2E9F">
      <w:pPr>
        <w:rPr>
          <w:rStyle w:val="StyleStyleBold12pt"/>
        </w:rPr>
      </w:pPr>
      <w:r w:rsidRPr="00B615BD">
        <w:rPr>
          <w:rStyle w:val="StyleStyleBold12pt"/>
        </w:rPr>
        <w:t>Wasson &amp; Becker, The Hill, 10-2-12</w:t>
      </w:r>
    </w:p>
    <w:p w:rsidR="001E2E9F" w:rsidRPr="000A5E4A" w:rsidRDefault="001E2E9F" w:rsidP="001E2E9F">
      <w:r>
        <w:t xml:space="preserve">[Erik &amp; Bernie, The Hill, “Senate leadership wants distance from deficit discussions”, </w:t>
      </w:r>
      <w:hyperlink r:id="rId209" w:history="1">
        <w:r w:rsidRPr="000A5E4A">
          <w:rPr>
            <w:rStyle w:val="Hyperlink"/>
          </w:rPr>
          <w:t>http://thehill.com/homenews/senate/259905-senate-leaders-distance-selves-from-gang-of-eight-discussions</w:t>
        </w:r>
      </w:hyperlink>
      <w:r>
        <w:rPr>
          <w:rStyle w:val="Hyperlink"/>
        </w:rPr>
        <w:t>, accessed 10-2-12, AFB]</w:t>
      </w:r>
    </w:p>
    <w:p w:rsidR="001E2E9F" w:rsidRPr="00B615BD" w:rsidRDefault="001E2E9F" w:rsidP="001E2E9F">
      <w:pPr>
        <w:rPr>
          <w:rStyle w:val="StyleBoldUnderline"/>
        </w:rPr>
      </w:pPr>
      <w:r>
        <w:t xml:space="preserve">    </w:t>
      </w:r>
    </w:p>
    <w:p w:rsidR="001E2E9F" w:rsidRDefault="001E2E9F" w:rsidP="001E2E9F">
      <w:r w:rsidRPr="007E31AA">
        <w:t xml:space="preserve">Democratic and Republican leaders in the Senate on Tuesday sought to distance themselves from deficit </w:t>
      </w:r>
    </w:p>
    <w:p w:rsidR="001E2E9F" w:rsidRDefault="001E2E9F" w:rsidP="001E2E9F">
      <w:r>
        <w:t>AND</w:t>
      </w:r>
    </w:p>
    <w:p w:rsidR="001E2E9F" w:rsidRPr="007E31AA" w:rsidRDefault="001E2E9F" w:rsidP="001E2E9F">
      <w:r w:rsidRPr="007E31AA">
        <w:t xml:space="preserve">and Congress to make major decisions before he is sworn in to office. </w:t>
      </w:r>
    </w:p>
    <w:p w:rsidR="001E2E9F" w:rsidRDefault="001E2E9F" w:rsidP="001E2E9F"/>
    <w:p w:rsidR="001E2E9F" w:rsidRDefault="001E2E9F" w:rsidP="001E2E9F">
      <w:pPr>
        <w:pStyle w:val="Heading4"/>
      </w:pPr>
      <w:r>
        <w:t>PTC is popular in every swing state  – tons of jobs.</w:t>
      </w:r>
    </w:p>
    <w:p w:rsidR="001E2E9F" w:rsidRPr="00B4299F" w:rsidRDefault="001E2E9F" w:rsidP="001E2E9F">
      <w:pPr>
        <w:rPr>
          <w:rStyle w:val="StyleStyleBold12pt"/>
        </w:rPr>
      </w:pPr>
      <w:r w:rsidRPr="00B4299F">
        <w:rPr>
          <w:rStyle w:val="StyleStyleBold12pt"/>
        </w:rPr>
        <w:t>Belogolova, National Journal, 8-10-12</w:t>
      </w:r>
    </w:p>
    <w:p w:rsidR="001E2E9F" w:rsidRDefault="001E2E9F" w:rsidP="001E2E9F">
      <w:r>
        <w:t xml:space="preserve">[Olga, “Wind-Energy Jobs Have Candidates Spinning About Extending Production Tax Credit” </w:t>
      </w:r>
      <w:hyperlink r:id="rId210" w:history="1">
        <w:r w:rsidRPr="004C1524">
          <w:rPr>
            <w:rStyle w:val="Hyperlink"/>
          </w:rPr>
          <w:t>http://www.nationaljournal.com/politics/wind-energy-jobs-have-candidates-spinning-about-extending-production-tax-credit-20120810</w:t>
        </w:r>
      </w:hyperlink>
      <w:r>
        <w:t>, accessed 9-18-12, TAP]</w:t>
      </w:r>
    </w:p>
    <w:p w:rsidR="001E2E9F" w:rsidRDefault="001E2E9F" w:rsidP="001E2E9F"/>
    <w:p w:rsidR="001E2E9F" w:rsidRDefault="001E2E9F" w:rsidP="001E2E9F">
      <w:r w:rsidRPr="007E31AA">
        <w:t>A federal tax incentive for wind power has long been a top priority for clean</w:t>
      </w:r>
    </w:p>
    <w:p w:rsidR="001E2E9F" w:rsidRDefault="001E2E9F" w:rsidP="001E2E9F">
      <w:r>
        <w:t>AND</w:t>
      </w:r>
    </w:p>
    <w:p w:rsidR="001E2E9F" w:rsidRPr="007E31AA" w:rsidRDefault="001E2E9F" w:rsidP="001E2E9F">
      <w:r w:rsidRPr="007E31AA">
        <w:t>and was the fastest-growing state for new wind installations in 2011.</w:t>
      </w:r>
    </w:p>
    <w:p w:rsidR="001E2E9F" w:rsidRDefault="001E2E9F" w:rsidP="001E2E9F"/>
    <w:p w:rsidR="001E2E9F" w:rsidRPr="00357F9F" w:rsidRDefault="001E2E9F" w:rsidP="001E2E9F">
      <w:pPr>
        <w:pStyle w:val="Heading4"/>
      </w:pPr>
      <w:r>
        <w:t>Romney will win Florida, and Colorado.</w:t>
      </w:r>
    </w:p>
    <w:p w:rsidR="001E2E9F" w:rsidRPr="00357F9F" w:rsidRDefault="001E2E9F" w:rsidP="001E2E9F">
      <w:pPr>
        <w:rPr>
          <w:rStyle w:val="StyleStyleBold12pt"/>
        </w:rPr>
      </w:pPr>
      <w:r w:rsidRPr="00357F9F">
        <w:rPr>
          <w:rStyle w:val="StyleStyleBold12pt"/>
        </w:rPr>
        <w:t>Witt, The Examiner, 10-30-12</w:t>
      </w:r>
    </w:p>
    <w:p w:rsidR="001E2E9F" w:rsidRDefault="001E2E9F" w:rsidP="001E2E9F">
      <w:r>
        <w:t xml:space="preserve">[Ryan, “Updated Obama versus Romney polls in the 10 key swing states” </w:t>
      </w:r>
      <w:hyperlink r:id="rId211" w:history="1">
        <w:r w:rsidRPr="009439AF">
          <w:rPr>
            <w:rStyle w:val="Hyperlink"/>
          </w:rPr>
          <w:t>http://www.examiner.com/article/updated-obama-versus-romney-polls-the-10-key-swing-states-1</w:t>
        </w:r>
      </w:hyperlink>
      <w:r>
        <w:t>, accessed 11-2-12, TAP]</w:t>
      </w:r>
    </w:p>
    <w:p w:rsidR="001E2E9F" w:rsidRDefault="001E2E9F" w:rsidP="001E2E9F"/>
    <w:p w:rsidR="001E2E9F" w:rsidRDefault="001E2E9F" w:rsidP="001E2E9F">
      <w:r w:rsidRPr="007E31AA">
        <w:t xml:space="preserve">Florida¶ Electoral Votes: 29¶ Most Recent Poll: Romney 50%, Obama </w:t>
      </w:r>
    </w:p>
    <w:p w:rsidR="001E2E9F" w:rsidRDefault="001E2E9F" w:rsidP="001E2E9F">
      <w:r>
        <w:t>AND</w:t>
      </w:r>
    </w:p>
    <w:p w:rsidR="001E2E9F" w:rsidRPr="007E31AA" w:rsidRDefault="001E2E9F" w:rsidP="001E2E9F">
      <w:r w:rsidRPr="007E31AA">
        <w:t>state now once again appears a fairly safe bet for Obama in 2012.</w:t>
      </w:r>
    </w:p>
    <w:p w:rsidR="001E2E9F" w:rsidRDefault="001E2E9F" w:rsidP="001E2E9F"/>
    <w:p w:rsidR="001E2E9F" w:rsidRDefault="001E2E9F" w:rsidP="001E2E9F">
      <w:pPr>
        <w:pStyle w:val="Heading4"/>
      </w:pPr>
      <w:r>
        <w:t>Colorado key – the race is too tight to discount it.</w:t>
      </w:r>
    </w:p>
    <w:p w:rsidR="001E2E9F" w:rsidRPr="00942321" w:rsidRDefault="001E2E9F" w:rsidP="001E2E9F">
      <w:pPr>
        <w:rPr>
          <w:rStyle w:val="StyleStyleBold12pt"/>
        </w:rPr>
      </w:pPr>
      <w:r w:rsidRPr="00942321">
        <w:rPr>
          <w:rStyle w:val="StyleStyleBold12pt"/>
        </w:rPr>
        <w:t>Carpentier, Raw Story, 9-7-12</w:t>
      </w:r>
    </w:p>
    <w:p w:rsidR="001E2E9F" w:rsidRDefault="001E2E9F" w:rsidP="001E2E9F">
      <w:r>
        <w:t xml:space="preserve">[Megan, “Obama, Romney head to swing states post-convention to drum up support” </w:t>
      </w:r>
      <w:hyperlink r:id="rId212" w:history="1">
        <w:r w:rsidRPr="004C1524">
          <w:rPr>
            <w:rStyle w:val="Hyperlink"/>
          </w:rPr>
          <w:t>http://www.rawstory.com/rs/2012/09/07/obama-romney-head-to-swing-states-post-convention-to-drum-up-support/</w:t>
        </w:r>
      </w:hyperlink>
      <w:r>
        <w:t>, accessed 9-17-12, TAP]</w:t>
      </w:r>
    </w:p>
    <w:p w:rsidR="001E2E9F" w:rsidRDefault="001E2E9F" w:rsidP="001E2E9F"/>
    <w:p w:rsidR="001E2E9F" w:rsidRDefault="001E2E9F" w:rsidP="001E2E9F">
      <w:r w:rsidRPr="007E31AA">
        <w:t xml:space="preserve">But it shows how their campaigns are increasingly honing in on a handful of battleground </w:t>
      </w:r>
    </w:p>
    <w:p w:rsidR="001E2E9F" w:rsidRDefault="001E2E9F" w:rsidP="001E2E9F">
      <w:r>
        <w:t>AND</w:t>
      </w:r>
    </w:p>
    <w:p w:rsidR="001E2E9F" w:rsidRPr="007E31AA" w:rsidRDefault="001E2E9F" w:rsidP="001E2E9F">
      <w:r w:rsidRPr="007E31AA">
        <w:t>or undecided voters where the race is seen as too close to call.</w:t>
      </w:r>
    </w:p>
    <w:p w:rsidR="001E2E9F" w:rsidRDefault="001E2E9F" w:rsidP="001E2E9F"/>
    <w:p w:rsidR="001E2E9F" w:rsidRPr="00573C4B" w:rsidRDefault="001E2E9F" w:rsidP="001E2E9F">
      <w:pPr>
        <w:pStyle w:val="Heading4"/>
      </w:pPr>
      <w:r>
        <w:t>Florida key – Bush v. Gore proves.</w:t>
      </w:r>
    </w:p>
    <w:p w:rsidR="001E2E9F" w:rsidRPr="00573C4B" w:rsidRDefault="001E2E9F" w:rsidP="001E2E9F">
      <w:pPr>
        <w:rPr>
          <w:rStyle w:val="StyleStyleBold12pt"/>
        </w:rPr>
      </w:pPr>
      <w:r w:rsidRPr="00573C4B">
        <w:rPr>
          <w:rStyle w:val="StyleStyleBold12pt"/>
        </w:rPr>
        <w:t>Fifield, Financial Times, 9-12-12</w:t>
      </w:r>
    </w:p>
    <w:p w:rsidR="001E2E9F" w:rsidRDefault="001E2E9F" w:rsidP="001E2E9F">
      <w:r>
        <w:t>[Anna, “And then there were nine” Lexis, accessed 9-13-12, TAP]</w:t>
      </w:r>
    </w:p>
    <w:p w:rsidR="001E2E9F" w:rsidRDefault="001E2E9F" w:rsidP="001E2E9F"/>
    <w:p w:rsidR="001E2E9F" w:rsidRDefault="001E2E9F" w:rsidP="001E2E9F">
      <w:r w:rsidRPr="007E31AA">
        <w:t>It was no accident that the day after the Democratic national convention ended last week</w:t>
      </w:r>
    </w:p>
    <w:p w:rsidR="001E2E9F" w:rsidRDefault="001E2E9F" w:rsidP="001E2E9F">
      <w:r>
        <w:t>AND</w:t>
      </w:r>
    </w:p>
    <w:p w:rsidR="001E2E9F" w:rsidRPr="007E31AA" w:rsidRDefault="001E2E9F" w:rsidP="001E2E9F">
      <w:r w:rsidRPr="007E31AA">
        <w:t>votes each, will also see plenty of Mr Obama and Mr Romney.</w:t>
      </w:r>
    </w:p>
    <w:p w:rsidR="001E2E9F" w:rsidRDefault="001E2E9F" w:rsidP="001E2E9F"/>
    <w:p w:rsidR="001E2E9F" w:rsidRDefault="001E2E9F" w:rsidP="001E2E9F">
      <w:pPr>
        <w:pStyle w:val="Heading4"/>
      </w:pPr>
      <w:r>
        <w:t>Romney is within striking distance in Wisconsin – too close to discount him.</w:t>
      </w:r>
    </w:p>
    <w:p w:rsidR="001E2E9F" w:rsidRPr="00677DA4" w:rsidRDefault="001E2E9F" w:rsidP="001E2E9F">
      <w:pPr>
        <w:rPr>
          <w:rStyle w:val="StyleStyleBold12pt"/>
        </w:rPr>
      </w:pPr>
      <w:r w:rsidRPr="00677DA4">
        <w:rPr>
          <w:rStyle w:val="StyleStyleBold12pt"/>
        </w:rPr>
        <w:t>King, Wall Street Journal, 10-31-12</w:t>
      </w:r>
    </w:p>
    <w:p w:rsidR="001E2E9F" w:rsidRDefault="001E2E9F" w:rsidP="001E2E9F">
      <w:r>
        <w:t xml:space="preserve">[Neil, “Polls: Obama Ahead in 3 Key States” </w:t>
      </w:r>
      <w:hyperlink r:id="rId213" w:history="1">
        <w:r w:rsidRPr="009439AF">
          <w:rPr>
            <w:rStyle w:val="Hyperlink"/>
          </w:rPr>
          <w:t>http://online.wsj.com/article/SB10001424052970204707104578091063776868802.html</w:t>
        </w:r>
      </w:hyperlink>
      <w:r>
        <w:t>, accessed 11-2-12, TAP]</w:t>
      </w:r>
    </w:p>
    <w:p w:rsidR="001E2E9F" w:rsidRDefault="001E2E9F" w:rsidP="001E2E9F"/>
    <w:p w:rsidR="001E2E9F" w:rsidRDefault="001E2E9F" w:rsidP="001E2E9F">
      <w:pPr>
        <w:rPr>
          <w:rStyle w:val="StyleBoldUnderline"/>
        </w:rPr>
      </w:pPr>
      <w:r>
        <w:t xml:space="preserve">President Barack </w:t>
      </w:r>
      <w:r w:rsidRPr="007F6BFC">
        <w:rPr>
          <w:rStyle w:val="StyleBoldUnderline"/>
          <w:highlight w:val="yellow"/>
        </w:rPr>
        <w:t>Obama holds narrow leads over</w:t>
      </w:r>
      <w:r w:rsidRPr="007F6BFC">
        <w:rPr>
          <w:highlight w:val="yellow"/>
        </w:rPr>
        <w:t xml:space="preserve"> </w:t>
      </w:r>
      <w:r>
        <w:t xml:space="preserve">Mitt </w:t>
      </w:r>
      <w:r w:rsidRPr="007F6BFC">
        <w:rPr>
          <w:rStyle w:val="StyleBoldUnderline"/>
          <w:highlight w:val="yellow"/>
        </w:rPr>
        <w:t xml:space="preserve">Romney in </w:t>
      </w:r>
      <w:r w:rsidRPr="00677DA4">
        <w:rPr>
          <w:rStyle w:val="StyleBoldUnderline"/>
        </w:rPr>
        <w:t xml:space="preserve">the battleground states of </w:t>
      </w:r>
      <w:r w:rsidRPr="007F6BFC">
        <w:rPr>
          <w:rStyle w:val="StyleBoldUnderline"/>
          <w:highlight w:val="yellow"/>
        </w:rPr>
        <w:t>Wisconsin</w:t>
      </w:r>
    </w:p>
    <w:p w:rsidR="001E2E9F" w:rsidRDefault="001E2E9F" w:rsidP="001E2E9F">
      <w:pPr>
        <w:rPr>
          <w:rStyle w:val="StyleBoldUnderline"/>
        </w:rPr>
      </w:pPr>
      <w:r>
        <w:rPr>
          <w:rStyle w:val="StyleBoldUnderline"/>
        </w:rPr>
        <w:t>AND</w:t>
      </w:r>
    </w:p>
    <w:p w:rsidR="001E2E9F" w:rsidRDefault="001E2E9F" w:rsidP="001E2E9F">
      <w:r w:rsidRPr="007F6BFC">
        <w:rPr>
          <w:rStyle w:val="StyleBoldUnderline"/>
          <w:highlight w:val="yellow"/>
        </w:rPr>
        <w:t>according to new Wall Street Journal</w:t>
      </w:r>
      <w:r w:rsidRPr="00677DA4">
        <w:rPr>
          <w:rStyle w:val="StyleBoldUnderline"/>
        </w:rPr>
        <w:t>/</w:t>
      </w:r>
      <w:r>
        <w:t>NBC News/Marist Poll surveys.</w:t>
      </w:r>
    </w:p>
    <w:p w:rsidR="001E2E9F" w:rsidRDefault="001E2E9F" w:rsidP="001E2E9F"/>
    <w:p w:rsidR="001E2E9F" w:rsidRDefault="001E2E9F" w:rsidP="001E2E9F">
      <w:pPr>
        <w:pStyle w:val="Heading4"/>
      </w:pPr>
      <w:r>
        <w:t>Wisconsin key.</w:t>
      </w:r>
    </w:p>
    <w:p w:rsidR="001E2E9F" w:rsidRDefault="001E2E9F" w:rsidP="001E2E9F">
      <w:pPr>
        <w:rPr>
          <w:rStyle w:val="StyleStyleBold12pt"/>
        </w:rPr>
      </w:pPr>
      <w:r>
        <w:rPr>
          <w:rStyle w:val="StyleStyleBold12pt"/>
        </w:rPr>
        <w:t>Gabriel and Zeleny, The New York Times, 9-12-12</w:t>
      </w:r>
    </w:p>
    <w:p w:rsidR="001E2E9F" w:rsidRPr="00233F7C" w:rsidRDefault="001E2E9F" w:rsidP="001E2E9F">
      <w:r w:rsidRPr="00233F7C">
        <w:t xml:space="preserve">[Trip and Jeff, “Ryan Plays Up Wisconsin Pride as Obama TV Ads Begin in State,” </w:t>
      </w:r>
      <w:hyperlink r:id="rId214" w:history="1">
        <w:r w:rsidRPr="00233F7C">
          <w:t>http://www.nytimes.com/2012/09/13/us/politics/ryan-stumping-in-wisconsin-stresses-local-roots.html</w:t>
        </w:r>
      </w:hyperlink>
      <w:r w:rsidRPr="00233F7C">
        <w:t xml:space="preserve">, 9-12-12, access date: 9-13-12, MAY] </w:t>
      </w:r>
    </w:p>
    <w:p w:rsidR="001E2E9F" w:rsidRDefault="001E2E9F" w:rsidP="001E2E9F"/>
    <w:p w:rsidR="001E2E9F" w:rsidRDefault="001E2E9F" w:rsidP="001E2E9F">
      <w:r w:rsidRPr="007E31AA">
        <w:t xml:space="preserve">The appeals to state pride were laid on thick because Mr. Ryan’s addition to </w:t>
      </w:r>
    </w:p>
    <w:p w:rsidR="001E2E9F" w:rsidRDefault="001E2E9F" w:rsidP="001E2E9F">
      <w:r>
        <w:t>AND</w:t>
      </w:r>
    </w:p>
    <w:p w:rsidR="001E2E9F" w:rsidRPr="007E31AA" w:rsidRDefault="001E2E9F" w:rsidP="001E2E9F">
      <w:r w:rsidRPr="007E31AA">
        <w:t>presidential races. However, the 2000 and 2004 elections were very close.</w:t>
      </w:r>
    </w:p>
    <w:p w:rsidR="001E2E9F" w:rsidRDefault="001E2E9F" w:rsidP="001E2E9F"/>
    <w:p w:rsidR="001E2E9F" w:rsidRDefault="001E2E9F" w:rsidP="001E2E9F">
      <w:pPr>
        <w:pStyle w:val="Heading4"/>
      </w:pPr>
      <w:r>
        <w:t>3. Wind lobby is extremely powerful – they dampen opposition.</w:t>
      </w:r>
    </w:p>
    <w:p w:rsidR="001E2E9F" w:rsidRPr="00831F04" w:rsidRDefault="001E2E9F" w:rsidP="001E2E9F">
      <w:pPr>
        <w:rPr>
          <w:rStyle w:val="StyleStyleBold12pt"/>
        </w:rPr>
      </w:pPr>
      <w:r w:rsidRPr="00831F04">
        <w:rPr>
          <w:rStyle w:val="StyleStyleBold12pt"/>
        </w:rPr>
        <w:t>Eilperin, Washington Post, 9-20-12</w:t>
      </w:r>
    </w:p>
    <w:p w:rsidR="001E2E9F" w:rsidRDefault="001E2E9F" w:rsidP="001E2E9F">
      <w:r>
        <w:t xml:space="preserve">[Juliet, “Unusual coalitions clash over wind energy tax credit” </w:t>
      </w:r>
      <w:hyperlink r:id="rId215" w:history="1">
        <w:r w:rsidRPr="00351F04">
          <w:rPr>
            <w:rStyle w:val="Hyperlink"/>
          </w:rPr>
          <w:t>http://www.washingtonpost.com/national/health-science/unusual-coalitions-clash-over-wind-energy-tax-credit/2012/09/20/fd775f1a-01c7-11e2-b257-e1c2b3548a4a_print.html</w:t>
        </w:r>
      </w:hyperlink>
      <w:r>
        <w:t>, accessed 9-20-12, TAP]</w:t>
      </w:r>
    </w:p>
    <w:p w:rsidR="001E2E9F" w:rsidRDefault="001E2E9F" w:rsidP="001E2E9F"/>
    <w:p w:rsidR="001E2E9F" w:rsidRDefault="001E2E9F" w:rsidP="001E2E9F">
      <w:pPr>
        <w:rPr>
          <w:rStyle w:val="StyleBoldUnderline"/>
        </w:rPr>
      </w:pPr>
      <w:r w:rsidRPr="00F63B7B">
        <w:rPr>
          <w:rStyle w:val="StyleBoldUnderline"/>
          <w:highlight w:val="yellow"/>
        </w:rPr>
        <w:t xml:space="preserve">The wind power industry boasts enviable political assets </w:t>
      </w:r>
      <w:r w:rsidRPr="00831F04">
        <w:rPr>
          <w:rStyle w:val="StyleBoldUnderline"/>
        </w:rPr>
        <w:t xml:space="preserve">in its fight to preserve a prized </w:t>
      </w:r>
    </w:p>
    <w:p w:rsidR="001E2E9F" w:rsidRDefault="001E2E9F" w:rsidP="001E2E9F">
      <w:pPr>
        <w:rPr>
          <w:rStyle w:val="StyleBoldUnderline"/>
        </w:rPr>
      </w:pPr>
      <w:r>
        <w:rPr>
          <w:rStyle w:val="StyleBoldUnderline"/>
        </w:rPr>
        <w:t>AND</w:t>
      </w:r>
    </w:p>
    <w:p w:rsidR="001E2E9F" w:rsidRDefault="001E2E9F" w:rsidP="001E2E9F">
      <w:r w:rsidRPr="00F63B7B">
        <w:rPr>
          <w:rStyle w:val="StyleBoldUnderline"/>
          <w:highlight w:val="yellow"/>
        </w:rPr>
        <w:t>working to ensure it stays in place</w:t>
      </w:r>
      <w:r w:rsidRPr="00F63B7B">
        <w:rPr>
          <w:highlight w:val="yellow"/>
        </w:rPr>
        <w:t xml:space="preserve"> </w:t>
      </w:r>
      <w:r>
        <w:t>for at least one more year.</w:t>
      </w:r>
    </w:p>
    <w:p w:rsidR="001E2E9F" w:rsidRDefault="001E2E9F" w:rsidP="001E2E9F"/>
    <w:p w:rsidR="001E2E9F" w:rsidRDefault="001E2E9F" w:rsidP="001E2E9F">
      <w:pPr>
        <w:pStyle w:val="Heading4"/>
      </w:pPr>
      <w:r>
        <w:t>5. Tech likes the PTC.</w:t>
      </w:r>
    </w:p>
    <w:p w:rsidR="001E2E9F" w:rsidRPr="003C2AB8" w:rsidRDefault="001E2E9F" w:rsidP="001E2E9F">
      <w:pPr>
        <w:rPr>
          <w:rStyle w:val="StyleStyleBold12pt"/>
        </w:rPr>
      </w:pPr>
      <w:r w:rsidRPr="003C2AB8">
        <w:rPr>
          <w:rStyle w:val="StyleStyleBold12pt"/>
        </w:rPr>
        <w:t>Environmental Leader, Environmental and Energy Management News, 6-15-12</w:t>
      </w:r>
    </w:p>
    <w:p w:rsidR="001E2E9F" w:rsidRDefault="001E2E9F" w:rsidP="001E2E9F">
      <w:r>
        <w:t xml:space="preserve">[“Microsoft, Sprint Call for Extension to Wind Power Tax Credit” </w:t>
      </w:r>
      <w:hyperlink r:id="rId216" w:history="1">
        <w:r w:rsidRPr="00841752">
          <w:rPr>
            <w:rStyle w:val="Hyperlink"/>
          </w:rPr>
          <w:t>http://www.environmentalleader.com/2012/06/15/microsoft-sprint-call-for-extension-to-wind-power-tax-credit/</w:t>
        </w:r>
      </w:hyperlink>
      <w:r>
        <w:rPr>
          <w:rStyle w:val="Hyperlink"/>
        </w:rPr>
        <w:t>, accessed 8-22-12, TAP]</w:t>
      </w:r>
    </w:p>
    <w:p w:rsidR="001E2E9F" w:rsidRDefault="001E2E9F" w:rsidP="001E2E9F"/>
    <w:p w:rsidR="001E2E9F" w:rsidRDefault="001E2E9F" w:rsidP="001E2E9F">
      <w:r w:rsidRPr="007E31AA">
        <w:t xml:space="preserve">Microsoft and communications firm Sprint have become the latest US firms to petition congressional leaders </w:t>
      </w:r>
    </w:p>
    <w:p w:rsidR="001E2E9F" w:rsidRDefault="001E2E9F" w:rsidP="001E2E9F">
      <w:r>
        <w:lastRenderedPageBreak/>
        <w:t>AND</w:t>
      </w:r>
    </w:p>
    <w:p w:rsidR="001E2E9F" w:rsidRPr="007E31AA" w:rsidRDefault="001E2E9F" w:rsidP="001E2E9F">
      <w:r w:rsidRPr="007E31AA">
        <w:t>the company plans to achieve carbon neutrality across all of its direct operations.</w:t>
      </w:r>
    </w:p>
    <w:p w:rsidR="001E2E9F" w:rsidRDefault="001E2E9F" w:rsidP="001E2E9F"/>
    <w:p w:rsidR="001E2E9F" w:rsidRPr="009C37E7" w:rsidRDefault="001E2E9F" w:rsidP="001E2E9F">
      <w:pPr>
        <w:pStyle w:val="Heading4"/>
      </w:pPr>
      <w:r>
        <w:t>6</w:t>
      </w:r>
      <w:r w:rsidRPr="009C37E7">
        <w:t xml:space="preserve">. Tech is untouchable </w:t>
      </w:r>
      <w:r>
        <w:t>– controls the agenda.</w:t>
      </w:r>
    </w:p>
    <w:p w:rsidR="001E2E9F" w:rsidRPr="009C37E7" w:rsidRDefault="001E2E9F" w:rsidP="001E2E9F">
      <w:pPr>
        <w:rPr>
          <w:rStyle w:val="StyleStyleBold12pt"/>
        </w:rPr>
      </w:pPr>
      <w:r w:rsidRPr="009C37E7">
        <w:rPr>
          <w:rStyle w:val="StyleStyleBold12pt"/>
        </w:rPr>
        <w:t>Matloff, professor of Computer Science at UC Davis, 2</w:t>
      </w:r>
    </w:p>
    <w:p w:rsidR="001E2E9F" w:rsidRDefault="001E2E9F" w:rsidP="001E2E9F">
      <w:r>
        <w:t xml:space="preserve">(Norman, “Debunking the Myth of a Desperate Software Labor Shortage,” Testimony to the US House Judiciary Committee on Immigration, 12-9-02, </w:t>
      </w:r>
      <w:hyperlink r:id="rId217" w:history="1">
        <w:r w:rsidRPr="00D70CF9">
          <w:rPr>
            <w:color w:val="0000FF"/>
            <w:u w:val="single"/>
          </w:rPr>
          <w:t>http://www.cs.ucdavis.edu/~matloff/itaa.real.pdf</w:t>
        </w:r>
      </w:hyperlink>
      <w:r>
        <w:t>, accessed 9-11-10) PM</w:t>
      </w:r>
    </w:p>
    <w:p w:rsidR="001E2E9F" w:rsidRPr="00D70CF9" w:rsidRDefault="001E2E9F" w:rsidP="001E2E9F">
      <w:pPr>
        <w:ind w:left="720"/>
      </w:pPr>
    </w:p>
    <w:p w:rsidR="001E2E9F" w:rsidRDefault="001E2E9F" w:rsidP="001E2E9F">
      <w:r w:rsidRPr="007E31AA">
        <w:t xml:space="preserve">The high-tech industry wields enormous, unstoppable clout on Capitol Hill and in </w:t>
      </w:r>
    </w:p>
    <w:p w:rsidR="001E2E9F" w:rsidRDefault="001E2E9F" w:rsidP="001E2E9F">
      <w:r>
        <w:t>AND</w:t>
      </w:r>
    </w:p>
    <w:p w:rsidR="001E2E9F" w:rsidRPr="007E31AA" w:rsidRDefault="001E2E9F" w:rsidP="001E2E9F">
      <w:r w:rsidRPr="007E31AA">
        <w:t>. In fact, it actually considered supporting the H-1B increase.)</w:t>
      </w:r>
    </w:p>
    <w:p w:rsidR="001E2E9F" w:rsidRDefault="001E2E9F" w:rsidP="001E2E9F"/>
    <w:p w:rsidR="001E2E9F" w:rsidRPr="00494543" w:rsidRDefault="001E2E9F" w:rsidP="001E2E9F">
      <w:pPr>
        <w:pStyle w:val="Heading4"/>
      </w:pPr>
      <w:r w:rsidRPr="00494543">
        <w:t>Winners win.</w:t>
      </w:r>
    </w:p>
    <w:p w:rsidR="001E2E9F" w:rsidRPr="00494543" w:rsidRDefault="001E2E9F" w:rsidP="001E2E9F">
      <w:pPr>
        <w:rPr>
          <w:rStyle w:val="StyleStyleBold12pt"/>
        </w:rPr>
      </w:pPr>
      <w:r w:rsidRPr="00494543">
        <w:rPr>
          <w:rStyle w:val="StyleStyleBold12pt"/>
          <w:highlight w:val="yellow"/>
        </w:rPr>
        <w:t>Marshall</w:t>
      </w:r>
      <w:r w:rsidRPr="00494543">
        <w:rPr>
          <w:rStyle w:val="StyleStyleBold12pt"/>
        </w:rPr>
        <w:t xml:space="preserve">, Miami University political science associate professor, </w:t>
      </w:r>
      <w:r w:rsidRPr="00494543">
        <w:rPr>
          <w:rStyle w:val="StyleStyleBold12pt"/>
          <w:highlight w:val="yellow"/>
        </w:rPr>
        <w:t>and Prins</w:t>
      </w:r>
      <w:r w:rsidRPr="00494543">
        <w:rPr>
          <w:rStyle w:val="StyleStyleBold12pt"/>
        </w:rPr>
        <w:t xml:space="preserve">, University of Tennessee Knoxville political science associate professor, </w:t>
      </w:r>
      <w:r w:rsidRPr="00494543">
        <w:rPr>
          <w:rStyle w:val="StyleStyleBold12pt"/>
          <w:highlight w:val="yellow"/>
        </w:rPr>
        <w:t>2011</w:t>
      </w:r>
    </w:p>
    <w:p w:rsidR="001E2E9F" w:rsidRDefault="001E2E9F" w:rsidP="001E2E9F">
      <w:r>
        <w:t>[Bryan and Brandon, 9-2011, Presidential Studies Quarterly, Vol 41 Issue 3, “</w:t>
      </w:r>
      <w:r w:rsidRPr="007035DB">
        <w:t>Power or Posturing? Policy Availability and Congressional Influence on U.S. Presidential Decisions to Use Force</w:t>
      </w:r>
      <w:r>
        <w:t>” Wiley-Blackwell, p.525, accessed 7-30-11, TAP]</w:t>
      </w:r>
    </w:p>
    <w:p w:rsidR="001E2E9F" w:rsidRDefault="001E2E9F" w:rsidP="001E2E9F">
      <w:pPr>
        <w:pStyle w:val="card"/>
        <w:rPr>
          <w:rStyle w:val="underline"/>
        </w:rPr>
      </w:pPr>
    </w:p>
    <w:p w:rsidR="001E2E9F" w:rsidRDefault="001E2E9F" w:rsidP="001E2E9F">
      <w:r w:rsidRPr="007E31AA">
        <w:t xml:space="preserve">Presidents rely heavily on Congress in converting their political capital into real policy success. </w:t>
      </w:r>
    </w:p>
    <w:p w:rsidR="001E2E9F" w:rsidRDefault="001E2E9F" w:rsidP="001E2E9F">
      <w:r>
        <w:t>AND</w:t>
      </w:r>
    </w:p>
    <w:p w:rsidR="001E2E9F" w:rsidRPr="007E31AA" w:rsidRDefault="001E2E9F" w:rsidP="001E2E9F">
      <w:r w:rsidRPr="007E31AA">
        <w:t>made with an eye toward managing political capital at home (Fordham 2002).</w:t>
      </w:r>
    </w:p>
    <w:p w:rsidR="001E2E9F" w:rsidRDefault="001E2E9F" w:rsidP="001E2E9F"/>
    <w:p w:rsidR="001E2E9F" w:rsidRPr="00A82CF8" w:rsidRDefault="001E2E9F" w:rsidP="001E2E9F"/>
    <w:p w:rsidR="001E2E9F" w:rsidRDefault="001E2E9F" w:rsidP="001E2E9F"/>
    <w:p w:rsidR="001E2E9F" w:rsidRDefault="001E2E9F" w:rsidP="001E2E9F">
      <w:pPr>
        <w:pStyle w:val="Heading3"/>
      </w:pPr>
      <w:r>
        <w:lastRenderedPageBreak/>
        <w:t>2ac – Heidegger K</w:t>
      </w:r>
    </w:p>
    <w:p w:rsidR="001E2E9F" w:rsidRDefault="001E2E9F" w:rsidP="001E2E9F">
      <w:pPr>
        <w:pStyle w:val="Heading4"/>
      </w:pPr>
      <w:r>
        <w:t>No impact and ontology doesn’t come first – it is impossible to lose a sense of being.</w:t>
      </w:r>
    </w:p>
    <w:p w:rsidR="001E2E9F" w:rsidRPr="00992500" w:rsidRDefault="001E2E9F" w:rsidP="001E2E9F">
      <w:pPr>
        <w:jc w:val="both"/>
        <w:rPr>
          <w:rStyle w:val="StyleStyleBold12pt"/>
        </w:rPr>
      </w:pPr>
      <w:r w:rsidRPr="00992500">
        <w:rPr>
          <w:rStyle w:val="StyleStyleBold12pt"/>
        </w:rPr>
        <w:t>Latour, Sciences Po Paris sociology professor, 1993</w:t>
      </w:r>
    </w:p>
    <w:p w:rsidR="001E2E9F" w:rsidRDefault="001E2E9F" w:rsidP="001E2E9F">
      <w:r>
        <w:t xml:space="preserve">[Bruno, “We Have Never Been Modern” </w:t>
      </w:r>
      <w:hyperlink r:id="rId218" w:history="1">
        <w:r w:rsidRPr="00C47B79">
          <w:rPr>
            <w:rStyle w:val="Hyperlink"/>
          </w:rPr>
          <w:t>http://www.scribd.com/doc/93338653/Bruno-Latour-We-Have-Never-Been-Modern</w:t>
        </w:r>
      </w:hyperlink>
      <w:r>
        <w:t>, p.66-7, accessed 10-3-12, TAP]</w:t>
      </w:r>
    </w:p>
    <w:p w:rsidR="001E2E9F" w:rsidRDefault="001E2E9F" w:rsidP="001E2E9F"/>
    <w:p w:rsidR="001E2E9F" w:rsidRDefault="001E2E9F" w:rsidP="001E2E9F">
      <w:r w:rsidRPr="007E31AA">
        <w:t xml:space="preserve">Who has forgotten Being? No one, no one ever has, otherwise Nature </w:t>
      </w:r>
    </w:p>
    <w:p w:rsidR="001E2E9F" w:rsidRDefault="001E2E9F" w:rsidP="001E2E9F">
      <w:r>
        <w:t>AND</w:t>
      </w:r>
    </w:p>
    <w:p w:rsidR="001E2E9F" w:rsidRPr="007E31AA" w:rsidRDefault="001E2E9F" w:rsidP="001E2E9F">
      <w:r w:rsidRPr="007E31AA">
        <w:t>a surer guide than Heidegger: ‘Einai gar kai entautha theous.’</w:t>
      </w:r>
    </w:p>
    <w:p w:rsidR="001E2E9F" w:rsidRPr="00D17C4E" w:rsidRDefault="001E2E9F" w:rsidP="001E2E9F"/>
    <w:p w:rsidR="001E2E9F" w:rsidRPr="00457D8A" w:rsidRDefault="001E2E9F" w:rsidP="001E2E9F">
      <w:pPr>
        <w:pStyle w:val="Heading4"/>
      </w:pPr>
      <w:r w:rsidRPr="00457D8A">
        <w:t>The alt leads to nuclear war, which outweighs the K</w:t>
      </w:r>
    </w:p>
    <w:p w:rsidR="001E2E9F" w:rsidRPr="00457D8A" w:rsidRDefault="001E2E9F" w:rsidP="001E2E9F">
      <w:pPr>
        <w:rPr>
          <w:rStyle w:val="StyleStyleBold12pt"/>
        </w:rPr>
      </w:pPr>
      <w:r w:rsidRPr="00457D8A">
        <w:rPr>
          <w:rStyle w:val="StyleStyleBold12pt"/>
        </w:rPr>
        <w:t>Santoni, philosophy professor at Denison, ‘85</w:t>
      </w:r>
    </w:p>
    <w:p w:rsidR="001E2E9F" w:rsidRDefault="001E2E9F" w:rsidP="001E2E9F">
      <w:pPr>
        <w:rPr>
          <w:rStyle w:val="Heading3Char"/>
          <w:b w:val="0"/>
          <w:sz w:val="20"/>
        </w:rPr>
      </w:pPr>
      <w:r>
        <w:rPr>
          <w:rStyle w:val="Heading3Char"/>
          <w:b w:val="0"/>
          <w:sz w:val="20"/>
        </w:rPr>
        <w:t xml:space="preserve">(Ronald, </w:t>
      </w:r>
      <w:r>
        <w:rPr>
          <w:rStyle w:val="Heading3Char"/>
          <w:b w:val="0"/>
          <w:i/>
          <w:sz w:val="20"/>
        </w:rPr>
        <w:t>Nuclear War</w:t>
      </w:r>
      <w:r>
        <w:rPr>
          <w:rStyle w:val="Heading3Char"/>
          <w:b w:val="0"/>
          <w:sz w:val="20"/>
        </w:rPr>
        <w:t>, 1985 edition edited by Fox and Groarke, p156-157)</w:t>
      </w:r>
    </w:p>
    <w:p w:rsidR="001E2E9F" w:rsidRPr="004F61E1" w:rsidRDefault="001E2E9F" w:rsidP="001E2E9F">
      <w:pPr>
        <w:rPr>
          <w:rStyle w:val="Heading3Char"/>
          <w:b w:val="0"/>
          <w:sz w:val="20"/>
        </w:rPr>
      </w:pPr>
    </w:p>
    <w:p w:rsidR="001E2E9F" w:rsidRDefault="001E2E9F" w:rsidP="001E2E9F">
      <w:r w:rsidRPr="007E31AA">
        <w:t>To be sure, Fox sees the need for our undergoing “certain fundamental changes</w:t>
      </w:r>
    </w:p>
    <w:p w:rsidR="001E2E9F" w:rsidRDefault="001E2E9F" w:rsidP="001E2E9F">
      <w:r>
        <w:t>AND</w:t>
      </w:r>
    </w:p>
    <w:p w:rsidR="001E2E9F" w:rsidRPr="007E31AA" w:rsidRDefault="001E2E9F" w:rsidP="001E2E9F">
      <w:r w:rsidRPr="007E31AA">
        <w:t>will ultimate violence be removed as the final arbiter of our planet’s fate.</w:t>
      </w:r>
    </w:p>
    <w:p w:rsidR="001E2E9F" w:rsidRDefault="001E2E9F" w:rsidP="001E2E9F">
      <w:pPr>
        <w:pStyle w:val="tag"/>
      </w:pPr>
    </w:p>
    <w:p w:rsidR="001E2E9F" w:rsidRPr="00457D8A" w:rsidRDefault="001E2E9F" w:rsidP="001E2E9F">
      <w:pPr>
        <w:pStyle w:val="Heading4"/>
      </w:pPr>
      <w:r w:rsidRPr="00457D8A">
        <w:t>Life comes first.</w:t>
      </w:r>
    </w:p>
    <w:p w:rsidR="001E2E9F" w:rsidRPr="00DB354D" w:rsidRDefault="001E2E9F" w:rsidP="001E2E9F">
      <w:r w:rsidRPr="00457D8A">
        <w:rPr>
          <w:rStyle w:val="StyleStyleBold12pt"/>
        </w:rPr>
        <w:t>Zimmerman</w:t>
      </w:r>
      <w:r w:rsidRPr="00DB354D">
        <w:t xml:space="preserve">, CU, </w:t>
      </w:r>
      <w:r w:rsidRPr="00457D8A">
        <w:rPr>
          <w:rStyle w:val="StyleStyleBold12pt"/>
        </w:rPr>
        <w:t xml:space="preserve">Boulder Philosophy Professor </w:t>
      </w:r>
      <w:r w:rsidRPr="00DB354D">
        <w:t>and Center for Humanities and Arts Director, 19</w:t>
      </w:r>
      <w:r w:rsidRPr="00457D8A">
        <w:rPr>
          <w:rStyle w:val="StyleStyleBold12pt"/>
        </w:rPr>
        <w:t>96</w:t>
      </w:r>
      <w:r w:rsidRPr="00DB354D">
        <w:t xml:space="preserve"> </w:t>
      </w:r>
    </w:p>
    <w:p w:rsidR="001E2E9F" w:rsidRPr="00DB354D" w:rsidRDefault="001E2E9F" w:rsidP="001E2E9F">
      <w:r w:rsidRPr="00DB354D">
        <w:t>[Michael, "Minding Nature: The Philosophers of Ecology," ed. David Macauley p. 74]</w:t>
      </w:r>
    </w:p>
    <w:p w:rsidR="001E2E9F" w:rsidRPr="00BC5341" w:rsidRDefault="001E2E9F" w:rsidP="001E2E9F"/>
    <w:p w:rsidR="001E2E9F" w:rsidRDefault="001E2E9F" w:rsidP="001E2E9F">
      <w:r w:rsidRPr="007E31AA">
        <w:t xml:space="preserve">We may approach the issue of what Heidegger may teach today’s radical environmentalists by examining </w:t>
      </w:r>
    </w:p>
    <w:p w:rsidR="001E2E9F" w:rsidRDefault="001E2E9F" w:rsidP="001E2E9F">
      <w:r>
        <w:t>AND</w:t>
      </w:r>
    </w:p>
    <w:p w:rsidR="001E2E9F" w:rsidRPr="007E31AA" w:rsidRDefault="001E2E9F" w:rsidP="001E2E9F">
      <w:r w:rsidRPr="007E31AA">
        <w:t>ontological awareness would be far preferable to their own extinction in nuclear war!</w:t>
      </w:r>
    </w:p>
    <w:p w:rsidR="001E2E9F" w:rsidRPr="00CC496F" w:rsidRDefault="001E2E9F" w:rsidP="001E2E9F"/>
    <w:p w:rsidR="001E2E9F" w:rsidRPr="003D565C" w:rsidRDefault="001E2E9F" w:rsidP="001E2E9F">
      <w:pPr>
        <w:pStyle w:val="Heading4"/>
      </w:pPr>
      <w:r w:rsidRPr="003D565C">
        <w:t>The alt is vague – that’s a reason to reject the team because it makes them a moving target</w:t>
      </w:r>
      <w:r>
        <w:t xml:space="preserve"> that we can’t test to determine if it is true</w:t>
      </w:r>
      <w:r w:rsidRPr="003D565C">
        <w:t>, and vague alts fail.</w:t>
      </w:r>
    </w:p>
    <w:p w:rsidR="001E2E9F" w:rsidRPr="008E6E6E" w:rsidRDefault="001E2E9F" w:rsidP="001E2E9F">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1E2E9F" w:rsidRDefault="001E2E9F" w:rsidP="001E2E9F">
      <w:r>
        <w:t xml:space="preserve">[Samuel, “Occupy Wall Street and the Art of Demanding” </w:t>
      </w:r>
      <w:hyperlink r:id="rId219" w:history="1">
        <w:r w:rsidRPr="00A531DC">
          <w:rPr>
            <w:rStyle w:val="Hyperlink"/>
          </w:rPr>
          <w:t>http://truth-out.org/opinion/item/11507-occupy-wall-street-and-the-art-of-demanding</w:t>
        </w:r>
      </w:hyperlink>
      <w:r>
        <w:t>, accessed 9-15-12, TAP]</w:t>
      </w:r>
    </w:p>
    <w:p w:rsidR="001E2E9F" w:rsidRDefault="001E2E9F" w:rsidP="001E2E9F"/>
    <w:p w:rsidR="001E2E9F" w:rsidRDefault="001E2E9F" w:rsidP="001E2E9F">
      <w:r w:rsidRPr="007E31AA">
        <w:t xml:space="preserve">The OWS reluctance to formulate demands might have been beneficial initially in that it might </w:t>
      </w:r>
    </w:p>
    <w:p w:rsidR="001E2E9F" w:rsidRDefault="001E2E9F" w:rsidP="001E2E9F">
      <w:r>
        <w:t>AND</w:t>
      </w:r>
    </w:p>
    <w:p w:rsidR="001E2E9F" w:rsidRPr="007E31AA" w:rsidRDefault="001E2E9F" w:rsidP="001E2E9F">
      <w:r w:rsidRPr="007E31AA">
        <w:t>where they are – to point B – where they want to be.</w:t>
      </w:r>
    </w:p>
    <w:p w:rsidR="001E2E9F" w:rsidRDefault="001E2E9F" w:rsidP="001E2E9F"/>
    <w:p w:rsidR="001E2E9F" w:rsidRDefault="001E2E9F" w:rsidP="001E2E9F">
      <w:r>
        <w:t>No link specific to the plan – means perm do the plan and non-mutually exclusive parts of the alt can solve. If it doesn’t, it proves the plan doesn’t overcome the sqo</w:t>
      </w:r>
    </w:p>
    <w:p w:rsidR="001E2E9F" w:rsidRDefault="001E2E9F" w:rsidP="001E2E9F">
      <w:pPr>
        <w:pStyle w:val="Heading4"/>
      </w:pPr>
      <w:r>
        <w:lastRenderedPageBreak/>
        <w:t>Interrogating the relationship between humans and nature doesn’t solve AND the alt can’t spillover – prefer pragmatic change</w:t>
      </w:r>
    </w:p>
    <w:p w:rsidR="001E2E9F" w:rsidRPr="00290791" w:rsidRDefault="001E2E9F" w:rsidP="001E2E9F">
      <w:pPr>
        <w:rPr>
          <w:rStyle w:val="StyleStyleBold12pt"/>
        </w:rPr>
      </w:pPr>
      <w:r w:rsidRPr="00290791">
        <w:rPr>
          <w:rStyle w:val="StyleStyleBold12pt"/>
        </w:rPr>
        <w:t>Lewis, George Washington University geography and regional science professor, 1992</w:t>
      </w:r>
    </w:p>
    <w:p w:rsidR="001E2E9F" w:rsidRPr="00397CAB" w:rsidRDefault="001E2E9F" w:rsidP="001E2E9F">
      <w:r>
        <w:t xml:space="preserve">[Martin, “Green Delusions: An Environmentalist Critique of Radical Environmentalism” </w:t>
      </w:r>
      <w:hyperlink r:id="rId220" w:anchor="v=onepage&amp;q&amp;f=false" w:history="1">
        <w:r w:rsidRPr="00A278C1">
          <w:rPr>
            <w:rStyle w:val="Hyperlink"/>
          </w:rPr>
          <w:t>http://books.google.com/books?id=cMThEEHW2JYC&amp;printsec=frontcover#v=onepage&amp;q&amp;f=false</w:t>
        </w:r>
      </w:hyperlink>
      <w:r>
        <w:t>, p.11-2, accessed 7-10-12, TAP]</w:t>
      </w:r>
    </w:p>
    <w:p w:rsidR="001E2E9F" w:rsidRDefault="001E2E9F" w:rsidP="001E2E9F"/>
    <w:p w:rsidR="001E2E9F" w:rsidRDefault="001E2E9F" w:rsidP="001E2E9F">
      <w:r w:rsidRPr="007E31AA">
        <w:t xml:space="preserve">Many eco-radicals hope that a massive ideological campaign can transform popular perceptions, </w:t>
      </w:r>
    </w:p>
    <w:p w:rsidR="001E2E9F" w:rsidRDefault="001E2E9F" w:rsidP="001E2E9F">
      <w:r>
        <w:t>AND</w:t>
      </w:r>
    </w:p>
    <w:p w:rsidR="001E2E9F" w:rsidRPr="007E31AA" w:rsidRDefault="001E2E9F" w:rsidP="001E2E9F">
      <w:r w:rsidRPr="007E31AA">
        <w:t>political plans must be devised if those policies are ever to be realized.</w:t>
      </w:r>
    </w:p>
    <w:p w:rsidR="001E2E9F" w:rsidRPr="00D17C4E" w:rsidRDefault="001E2E9F" w:rsidP="001E2E9F"/>
    <w:p w:rsidR="00211E3C" w:rsidRDefault="00211E3C" w:rsidP="00211E3C"/>
    <w:p w:rsidR="009060E8" w:rsidRDefault="009060E8" w:rsidP="00211E3C"/>
    <w:p w:rsidR="009060E8" w:rsidRDefault="009060E8" w:rsidP="00211E3C"/>
    <w:p w:rsidR="009060E8" w:rsidRDefault="009060E8" w:rsidP="009060E8">
      <w:pPr>
        <w:pStyle w:val="Heading2"/>
      </w:pPr>
      <w:r>
        <w:lastRenderedPageBreak/>
        <w:t>2ac – Round 5 – GMU MW</w:t>
      </w:r>
    </w:p>
    <w:p w:rsidR="009060E8" w:rsidRDefault="009060E8" w:rsidP="009060E8"/>
    <w:p w:rsidR="009060E8" w:rsidRDefault="009060E8" w:rsidP="009060E8">
      <w:pPr>
        <w:pStyle w:val="Heading3"/>
      </w:pPr>
      <w:r>
        <w:lastRenderedPageBreak/>
        <w:t>2ac – T – Increase</w:t>
      </w:r>
    </w:p>
    <w:p w:rsidR="009060E8" w:rsidRPr="00B16431" w:rsidRDefault="009060E8" w:rsidP="009060E8">
      <w:pPr>
        <w:pStyle w:val="Heading4"/>
      </w:pPr>
      <w:r>
        <w:t xml:space="preserve">1. </w:t>
      </w:r>
      <w:r w:rsidRPr="00B16431">
        <w:t>We meet an increase in incentives – increase includes duration in regard to incentives.</w:t>
      </w:r>
    </w:p>
    <w:p w:rsidR="009060E8" w:rsidRPr="005D7628" w:rsidRDefault="009060E8" w:rsidP="009060E8">
      <w:pPr>
        <w:rPr>
          <w:rStyle w:val="StyleStyleBold12pt"/>
        </w:rPr>
      </w:pPr>
      <w:r w:rsidRPr="005D7628">
        <w:rPr>
          <w:rStyle w:val="StyleStyleBold12pt"/>
        </w:rPr>
        <w:t>Millennium Energy LLC et al, 2006</w:t>
      </w:r>
    </w:p>
    <w:p w:rsidR="009060E8" w:rsidRDefault="009060E8" w:rsidP="009060E8">
      <w:r>
        <w:t xml:space="preserve">[US Department of Energy GeoPowering the West program, and the National Renewable Energy Laboratory, July 2006, “Summary- 2006 California Geothermal Summit” </w:t>
      </w:r>
      <w:hyperlink r:id="rId221" w:history="1">
        <w:r w:rsidRPr="00841752">
          <w:rPr>
            <w:rStyle w:val="Hyperlink"/>
          </w:rPr>
          <w: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w:t>
        </w:r>
      </w:hyperlink>
      <w:r>
        <w:t>, p.5-6, accessed 8-21-12, TAP]</w:t>
      </w:r>
    </w:p>
    <w:p w:rsidR="009060E8" w:rsidRDefault="009060E8" w:rsidP="009060E8"/>
    <w:p w:rsidR="009060E8" w:rsidRDefault="009060E8" w:rsidP="009060E8">
      <w:r w:rsidRPr="004F355A">
        <w:t xml:space="preserve">Following Jason Orta's presentation, Mr. John White, Executive Director of the Center </w:t>
      </w:r>
    </w:p>
    <w:p w:rsidR="009060E8" w:rsidRDefault="009060E8" w:rsidP="009060E8">
      <w:r>
        <w:t>AND</w:t>
      </w:r>
    </w:p>
    <w:p w:rsidR="009060E8" w:rsidRPr="004F355A" w:rsidRDefault="009060E8" w:rsidP="009060E8">
      <w:r w:rsidRPr="004F355A">
        <w:t>renewables are the only source of¶ energy not indexed to natural gas.</w:t>
      </w:r>
    </w:p>
    <w:p w:rsidR="009060E8" w:rsidRDefault="009060E8" w:rsidP="009060E8"/>
    <w:p w:rsidR="009060E8" w:rsidRPr="00B16431" w:rsidRDefault="009060E8" w:rsidP="009060E8">
      <w:pPr>
        <w:pStyle w:val="Heading4"/>
      </w:pPr>
      <w:r>
        <w:t xml:space="preserve">2. </w:t>
      </w:r>
      <w:r w:rsidRPr="00B16431">
        <w:t>We meet – the PTC will expire now – there are net greater incentives as a result of the plan because only new companies can receive it.</w:t>
      </w:r>
    </w:p>
    <w:p w:rsidR="009060E8" w:rsidRPr="00F500F2" w:rsidRDefault="009060E8" w:rsidP="009060E8">
      <w:pPr>
        <w:rPr>
          <w:rStyle w:val="StyleStyleBold12pt"/>
        </w:rPr>
      </w:pPr>
      <w:r w:rsidRPr="00F500F2">
        <w:rPr>
          <w:rStyle w:val="StyleStyleBold12pt"/>
        </w:rPr>
        <w:t>Franzen, Talking Points Memo, 8-14-12</w:t>
      </w:r>
    </w:p>
    <w:p w:rsidR="009060E8" w:rsidRDefault="009060E8" w:rsidP="009060E8">
      <w:r w:rsidRPr="00F500F2">
        <w:t>[Carl, “U.S. Wind Energy Grows 16 Percent, But Still Lags China</w:t>
      </w:r>
      <w:r>
        <w:t xml:space="preserve">” </w:t>
      </w:r>
      <w:hyperlink r:id="rId222" w:history="1">
        <w:r w:rsidRPr="00841752">
          <w:rPr>
            <w:rStyle w:val="Hyperlink"/>
          </w:rPr>
          <w:t>http://idealab.talkingpointsmemo.com/2012/08/us-wind-energy-lags-china-2011.php</w:t>
        </w:r>
      </w:hyperlink>
      <w:r>
        <w:t>, accessed 8-21-12, TAP]</w:t>
      </w:r>
    </w:p>
    <w:p w:rsidR="009060E8" w:rsidRDefault="009060E8" w:rsidP="009060E8"/>
    <w:p w:rsidR="009060E8" w:rsidRDefault="009060E8" w:rsidP="009060E8">
      <w:r w:rsidRPr="004F355A">
        <w:t xml:space="preserve">There’s another wrinkle to the matter of the tax credit, as the report points </w:t>
      </w:r>
    </w:p>
    <w:p w:rsidR="009060E8" w:rsidRDefault="009060E8" w:rsidP="009060E8">
      <w:r>
        <w:t>AND</w:t>
      </w:r>
    </w:p>
    <w:p w:rsidR="009060E8" w:rsidRPr="004F355A" w:rsidRDefault="009060E8" w:rsidP="009060E8">
      <w:r w:rsidRPr="004F355A">
        <w:t>must be up and running by the end of this year to qualify.</w:t>
      </w:r>
    </w:p>
    <w:p w:rsidR="009060E8" w:rsidRDefault="009060E8" w:rsidP="009060E8">
      <w:pPr>
        <w:rPr>
          <w:rStyle w:val="StyleStyleBold12pt"/>
        </w:rPr>
      </w:pPr>
    </w:p>
    <w:p w:rsidR="009060E8" w:rsidRPr="00B16431" w:rsidRDefault="009060E8" w:rsidP="009060E8">
      <w:pPr>
        <w:pStyle w:val="Heading4"/>
      </w:pPr>
      <w:r>
        <w:t xml:space="preserve">4. </w:t>
      </w:r>
      <w:r w:rsidRPr="00B16431">
        <w:t>We meet a reduction of restrictions – uncertainty from the PTC is a restriction on wind production.</w:t>
      </w:r>
    </w:p>
    <w:p w:rsidR="009060E8" w:rsidRPr="005746E1" w:rsidRDefault="009060E8" w:rsidP="009060E8">
      <w:pPr>
        <w:rPr>
          <w:rStyle w:val="StyleStyleBold12pt"/>
        </w:rPr>
      </w:pPr>
      <w:r w:rsidRPr="005746E1">
        <w:rPr>
          <w:rStyle w:val="StyleStyleBold12pt"/>
        </w:rPr>
        <w:t>Dewey, Boston College Law School JD candidate, 2011</w:t>
      </w:r>
    </w:p>
    <w:p w:rsidR="009060E8" w:rsidRDefault="009060E8" w:rsidP="009060E8">
      <w:r>
        <w:t>[Erin, 52 B.C. L. Rev 1105, “NOTE: SUNDOWN AND YOU BETTER TAKE CARE: WHY SUNSET PROVISIONS HARM THE RENEWABLE ENERGY INDUSTRY AND VIOLATE TAX PRINCIPLES” Lexis, accessed 8-19-12, TAP]</w:t>
      </w:r>
    </w:p>
    <w:p w:rsidR="009060E8" w:rsidRPr="00EE0784" w:rsidRDefault="009060E8" w:rsidP="009060E8"/>
    <w:p w:rsidR="009060E8" w:rsidRDefault="009060E8" w:rsidP="009060E8">
      <w:r w:rsidRPr="004F355A">
        <w:t xml:space="preserve">The permanent extension of the PTC is necessary to promote renewable energy in the United </w:t>
      </w:r>
    </w:p>
    <w:p w:rsidR="009060E8" w:rsidRDefault="009060E8" w:rsidP="009060E8">
      <w:r>
        <w:t>AND</w:t>
      </w:r>
    </w:p>
    <w:p w:rsidR="009060E8" w:rsidRPr="004F355A" w:rsidRDefault="009060E8" w:rsidP="009060E8">
      <w:r w:rsidRPr="004F355A">
        <w:t>in the interest of realizing the social and economic benefits of renewable energy.</w:t>
      </w:r>
    </w:p>
    <w:p w:rsidR="009060E8" w:rsidRDefault="009060E8" w:rsidP="009060E8"/>
    <w:p w:rsidR="009060E8" w:rsidRPr="00B16431" w:rsidRDefault="009060E8" w:rsidP="009060E8">
      <w:pPr>
        <w:pStyle w:val="Heading4"/>
      </w:pPr>
      <w:r>
        <w:t xml:space="preserve">5. </w:t>
      </w:r>
      <w:r w:rsidRPr="00B16431">
        <w:t>Counter-interpretation – increase means to make greater in degree.</w:t>
      </w:r>
    </w:p>
    <w:p w:rsidR="009060E8" w:rsidRPr="00EB1D5D" w:rsidRDefault="009060E8" w:rsidP="009060E8">
      <w:pPr>
        <w:rPr>
          <w:rStyle w:val="StyleStyleBold12pt"/>
        </w:rPr>
      </w:pPr>
      <w:r w:rsidRPr="00EB1D5D">
        <w:rPr>
          <w:rStyle w:val="StyleStyleBold12pt"/>
        </w:rPr>
        <w:t>Collins English Disctionary, 2009</w:t>
      </w:r>
    </w:p>
    <w:p w:rsidR="009060E8" w:rsidRDefault="009060E8" w:rsidP="009060E8">
      <w:r>
        <w:t xml:space="preserve">[“Increase” </w:t>
      </w:r>
      <w:hyperlink r:id="rId223" w:history="1">
        <w:r w:rsidRPr="00841752">
          <w:rPr>
            <w:rStyle w:val="Hyperlink"/>
          </w:rPr>
          <w:t>http://dictionary.reference.com/browse/increase?s=t</w:t>
        </w:r>
      </w:hyperlink>
      <w:r>
        <w:t>, accessed 8-21-12, TAP]</w:t>
      </w:r>
    </w:p>
    <w:p w:rsidR="009060E8" w:rsidRDefault="009060E8" w:rsidP="009060E8"/>
    <w:p w:rsidR="009060E8" w:rsidRDefault="009060E8" w:rsidP="009060E8">
      <w:r>
        <w:lastRenderedPageBreak/>
        <w:t>Increase  — vb</w:t>
      </w:r>
    </w:p>
    <w:p w:rsidR="009060E8" w:rsidRDefault="009060E8" w:rsidP="009060E8">
      <w:pPr>
        <w:rPr>
          <w:rStyle w:val="StyleBoldUnderline"/>
        </w:rPr>
      </w:pPr>
      <w:r>
        <w:t>1</w:t>
      </w:r>
      <w:r w:rsidRPr="00EB1D5D">
        <w:rPr>
          <w:highlight w:val="yellow"/>
        </w:rPr>
        <w:t xml:space="preserve">. </w:t>
      </w:r>
      <w:r w:rsidRPr="00EB1D5D">
        <w:rPr>
          <w:rStyle w:val="StyleBoldUnderline"/>
          <w:highlight w:val="yellow"/>
        </w:rPr>
        <w:t>to make or become greater in size, degree</w:t>
      </w:r>
      <w:r>
        <w:t xml:space="preserve">, frequency, etc; </w:t>
      </w:r>
      <w:r w:rsidRPr="00EB1D5D">
        <w:rPr>
          <w:rStyle w:val="StyleBoldUnderline"/>
        </w:rPr>
        <w:t>grow or expand</w:t>
      </w:r>
    </w:p>
    <w:p w:rsidR="009060E8" w:rsidRDefault="009060E8" w:rsidP="009060E8">
      <w:pPr>
        <w:rPr>
          <w:rStyle w:val="StyleBoldUnderline"/>
        </w:rPr>
      </w:pPr>
    </w:p>
    <w:p w:rsidR="009060E8" w:rsidRDefault="009060E8" w:rsidP="009060E8"/>
    <w:p w:rsidR="009060E8" w:rsidRDefault="009060E8" w:rsidP="009060E8"/>
    <w:p w:rsidR="009060E8" w:rsidRDefault="009060E8" w:rsidP="009060E8">
      <w:pPr>
        <w:pStyle w:val="Heading3"/>
      </w:pPr>
      <w:r>
        <w:lastRenderedPageBreak/>
        <w:t>2ac – Vagueness – Necessary – Long</w:t>
      </w:r>
    </w:p>
    <w:p w:rsidR="009060E8" w:rsidRDefault="009060E8" w:rsidP="009060E8">
      <w:pPr>
        <w:rPr>
          <w:rStyle w:val="StyleStyleBold12pt"/>
        </w:rPr>
      </w:pPr>
    </w:p>
    <w:p w:rsidR="009060E8" w:rsidRPr="00B16431" w:rsidRDefault="009060E8" w:rsidP="009060E8">
      <w:pPr>
        <w:pStyle w:val="Heading4"/>
      </w:pPr>
      <w:r>
        <w:t xml:space="preserve">4. </w:t>
      </w:r>
      <w:r w:rsidRPr="00B16431">
        <w:t xml:space="preserve">We meet a </w:t>
      </w:r>
      <w:r>
        <w:t xml:space="preserve">substantial </w:t>
      </w:r>
      <w:r w:rsidRPr="00B16431">
        <w:t>reduction of restrictions.</w:t>
      </w:r>
    </w:p>
    <w:p w:rsidR="009060E8" w:rsidRPr="005746E1" w:rsidRDefault="009060E8" w:rsidP="009060E8">
      <w:pPr>
        <w:rPr>
          <w:rStyle w:val="StyleStyleBold12pt"/>
        </w:rPr>
      </w:pPr>
      <w:r w:rsidRPr="005746E1">
        <w:rPr>
          <w:rStyle w:val="StyleStyleBold12pt"/>
        </w:rPr>
        <w:t>Dewey, Boston College Law School JD candidate, 2011</w:t>
      </w:r>
    </w:p>
    <w:p w:rsidR="009060E8" w:rsidRDefault="009060E8" w:rsidP="009060E8">
      <w:r>
        <w:t>[Erin, 52 B.C. L. Rev 1105, “NOTE: SUNDOWN AND YOU BETTER TAKE CARE: WHY SUNSET PROVISIONS HARM THE RENEWABLE ENERGY INDUSTRY AND VIOLATE TAX PRINCIPLES” Lexis, accessed 8-19-12, TAP]</w:t>
      </w:r>
    </w:p>
    <w:p w:rsidR="009060E8" w:rsidRPr="00EE0784" w:rsidRDefault="009060E8" w:rsidP="009060E8"/>
    <w:p w:rsidR="009060E8" w:rsidRDefault="009060E8" w:rsidP="009060E8">
      <w:r w:rsidRPr="004F355A">
        <w:t xml:space="preserve">The permanent extension of the PTC is necessary to promote renewable energy in the United </w:t>
      </w:r>
    </w:p>
    <w:p w:rsidR="009060E8" w:rsidRDefault="009060E8" w:rsidP="009060E8">
      <w:r>
        <w:t>AND</w:t>
      </w:r>
    </w:p>
    <w:p w:rsidR="009060E8" w:rsidRPr="004F355A" w:rsidRDefault="009060E8" w:rsidP="009060E8">
      <w:r w:rsidRPr="004F355A">
        <w:t>in the interest of realizing the social and economic benefits of renewable energy.</w:t>
      </w:r>
    </w:p>
    <w:p w:rsidR="009060E8" w:rsidRDefault="009060E8" w:rsidP="009060E8"/>
    <w:p w:rsidR="009060E8" w:rsidRPr="0061110B" w:rsidRDefault="009060E8" w:rsidP="009060E8">
      <w:pPr>
        <w:pStyle w:val="Heading4"/>
      </w:pPr>
      <w:r>
        <w:t>5</w:t>
      </w:r>
      <w:r w:rsidRPr="0061110B">
        <w:t>. We meet- the production tax credit is a substantial incentive for wind power production.</w:t>
      </w:r>
    </w:p>
    <w:p w:rsidR="009060E8" w:rsidRPr="00086E34" w:rsidRDefault="009060E8" w:rsidP="009060E8">
      <w:pPr>
        <w:rPr>
          <w:rStyle w:val="StyleStyleBold12pt"/>
        </w:rPr>
      </w:pPr>
      <w:r w:rsidRPr="00086E34">
        <w:rPr>
          <w:rStyle w:val="StyleStyleBold12pt"/>
        </w:rPr>
        <w:t>Huntowski et al, Northbridge Group, 9-17-12</w:t>
      </w:r>
    </w:p>
    <w:p w:rsidR="009060E8" w:rsidRDefault="009060E8" w:rsidP="009060E8">
      <w:r>
        <w:t xml:space="preserve">[Frank, Aaron Patterson, and Michael Schnitzer, “Negative Electricity Prices and the Production Tax Credit” </w:t>
      </w:r>
      <w:hyperlink r:id="rId224" w:history="1">
        <w:r w:rsidRPr="00351F04">
          <w:rPr>
            <w:rStyle w:val="Hyperlink"/>
          </w:rPr>
          <w:t>http://www.infrastructureusa.org/negative-electricity-prices-and-the-production-tax-credit/</w:t>
        </w:r>
      </w:hyperlink>
      <w:r>
        <w:t>, accessed 9-21-12, TAP]</w:t>
      </w:r>
    </w:p>
    <w:p w:rsidR="009060E8" w:rsidRDefault="009060E8" w:rsidP="009060E8"/>
    <w:p w:rsidR="009060E8" w:rsidRDefault="009060E8" w:rsidP="009060E8">
      <w:r w:rsidRPr="004F355A">
        <w:t xml:space="preserve">The federal wind Production Tax Credit (“PTC”) was originally enacted in 1992 to </w:t>
      </w:r>
    </w:p>
    <w:p w:rsidR="009060E8" w:rsidRDefault="009060E8" w:rsidP="009060E8">
      <w:r>
        <w:t>AND</w:t>
      </w:r>
    </w:p>
    <w:p w:rsidR="009060E8" w:rsidRPr="004F355A" w:rsidRDefault="009060E8" w:rsidP="009060E8">
      <w:r w:rsidRPr="004F355A">
        <w:t>cautioned policymakers against further subsidies noting that the PTC had undermined Texas reliability:</w:t>
      </w:r>
    </w:p>
    <w:p w:rsidR="009060E8" w:rsidRDefault="009060E8" w:rsidP="009060E8">
      <w:r w:rsidRPr="004F355A">
        <w:t>“Federal incentives for renewable energy… have distorted the competitive wholesale market in ERCOT</w:t>
      </w:r>
    </w:p>
    <w:p w:rsidR="009060E8" w:rsidRDefault="009060E8" w:rsidP="009060E8">
      <w:r>
        <w:t>AND</w:t>
      </w:r>
    </w:p>
    <w:p w:rsidR="009060E8" w:rsidRPr="004F355A" w:rsidRDefault="009060E8" w:rsidP="009060E8">
      <w:r w:rsidRPr="004F355A">
        <w:t>other generation types to recover their cost and discourages investment in new generation.”</w:t>
      </w:r>
    </w:p>
    <w:p w:rsidR="009060E8" w:rsidRDefault="009060E8" w:rsidP="009060E8"/>
    <w:p w:rsidR="009060E8" w:rsidRDefault="009060E8" w:rsidP="009060E8"/>
    <w:p w:rsidR="009060E8" w:rsidRDefault="009060E8" w:rsidP="009060E8"/>
    <w:p w:rsidR="009060E8" w:rsidRDefault="009060E8" w:rsidP="009060E8">
      <w:pPr>
        <w:pStyle w:val="Heading3"/>
      </w:pPr>
      <w:r>
        <w:lastRenderedPageBreak/>
        <w:t>Dedev</w:t>
      </w:r>
    </w:p>
    <w:p w:rsidR="009060E8" w:rsidRDefault="009060E8" w:rsidP="009060E8"/>
    <w:p w:rsidR="009060E8" w:rsidRPr="004F355A" w:rsidRDefault="009060E8" w:rsidP="009060E8">
      <w:pPr>
        <w:pStyle w:val="Heading4"/>
      </w:pPr>
      <w:r w:rsidRPr="004F355A">
        <w:t>2. No transition- it would require unanimous agreement among all people, which isn’t realistic</w:t>
      </w:r>
    </w:p>
    <w:p w:rsidR="009060E8" w:rsidRPr="004F355A" w:rsidRDefault="009060E8" w:rsidP="009060E8">
      <w:pPr>
        <w:rPr>
          <w:rStyle w:val="StyleStyleBold12pt"/>
        </w:rPr>
      </w:pPr>
      <w:r w:rsidRPr="004F355A">
        <w:rPr>
          <w:rStyle w:val="StyleStyleBold12pt"/>
        </w:rPr>
        <w:t xml:space="preserve">Ted </w:t>
      </w:r>
      <w:r w:rsidRPr="004F355A">
        <w:rPr>
          <w:rStyle w:val="StyleStyleBold12pt"/>
          <w:highlight w:val="yellow"/>
        </w:rPr>
        <w:t>Trainer</w:t>
      </w:r>
      <w:r w:rsidRPr="004F355A">
        <w:rPr>
          <w:rStyle w:val="StyleStyleBold12pt"/>
        </w:rPr>
        <w:t xml:space="preserve">, New South Wales professor, </w:t>
      </w:r>
      <w:r w:rsidRPr="004F355A">
        <w:rPr>
          <w:rStyle w:val="StyleStyleBold12pt"/>
          <w:highlight w:val="yellow"/>
        </w:rPr>
        <w:t>‘85</w:t>
      </w:r>
    </w:p>
    <w:p w:rsidR="009060E8" w:rsidRPr="004F355A" w:rsidRDefault="009060E8" w:rsidP="009060E8">
      <w:r w:rsidRPr="004F355A">
        <w:t>[Abandon Affluence!, pg 18]</w:t>
      </w:r>
    </w:p>
    <w:p w:rsidR="009060E8" w:rsidRPr="005159B2" w:rsidRDefault="009060E8" w:rsidP="009060E8"/>
    <w:p w:rsidR="009060E8" w:rsidRDefault="009060E8" w:rsidP="009060E8">
      <w:r w:rsidRPr="004F355A">
        <w:t xml:space="preserve">The magnitude of the social changes under discussion could not be over-estimated. </w:t>
      </w:r>
    </w:p>
    <w:p w:rsidR="009060E8" w:rsidRDefault="009060E8" w:rsidP="009060E8">
      <w:r>
        <w:t>AND</w:t>
      </w:r>
    </w:p>
    <w:p w:rsidR="009060E8" w:rsidRPr="004F355A" w:rsidRDefault="009060E8" w:rsidP="009060E8">
      <w:r w:rsidRPr="004F355A">
        <w:t xml:space="preserve">must therefore be built up before the required social change could become possible. </w:t>
      </w:r>
    </w:p>
    <w:p w:rsidR="009060E8" w:rsidRDefault="009060E8" w:rsidP="009060E8"/>
    <w:p w:rsidR="009060E8" w:rsidRPr="004F355A" w:rsidRDefault="009060E8" w:rsidP="009060E8">
      <w:pPr>
        <w:pStyle w:val="Heading4"/>
      </w:pPr>
      <w:r w:rsidRPr="004F355A">
        <w:t>3. No mindset shift - history is on our side, the alt is totalitarianism</w:t>
      </w:r>
    </w:p>
    <w:p w:rsidR="009060E8" w:rsidRPr="004F355A" w:rsidRDefault="009060E8" w:rsidP="009060E8">
      <w:pPr>
        <w:rPr>
          <w:rStyle w:val="StyleStyleBold12pt"/>
        </w:rPr>
      </w:pPr>
      <w:r w:rsidRPr="004F355A">
        <w:rPr>
          <w:rStyle w:val="StyleStyleBold12pt"/>
        </w:rPr>
        <w:t>Beckerman, Balilol College Emeritus Fellow, 1995</w:t>
      </w:r>
    </w:p>
    <w:p w:rsidR="009060E8" w:rsidRDefault="009060E8" w:rsidP="009060E8">
      <w:r>
        <w:t>[William, Small is Stupid, p. 20]</w:t>
      </w:r>
    </w:p>
    <w:p w:rsidR="009060E8" w:rsidRDefault="009060E8" w:rsidP="009060E8"/>
    <w:p w:rsidR="009060E8" w:rsidRDefault="009060E8" w:rsidP="009060E8">
      <w:r w:rsidRPr="004F355A">
        <w:t xml:space="preserve">Most criticism of economic growth not only contain errors of logic or fact. They </w:t>
      </w:r>
    </w:p>
    <w:p w:rsidR="009060E8" w:rsidRDefault="009060E8" w:rsidP="009060E8">
      <w:r>
        <w:t>AND</w:t>
      </w:r>
    </w:p>
    <w:p w:rsidR="009060E8" w:rsidRPr="004F355A" w:rsidRDefault="009060E8" w:rsidP="009060E8">
      <w:r w:rsidRPr="004F355A">
        <w:t>fail to deliver the increase in living standards to which their populations aspire.</w:t>
      </w:r>
    </w:p>
    <w:p w:rsidR="009060E8" w:rsidRDefault="009060E8" w:rsidP="009060E8"/>
    <w:p w:rsidR="009060E8" w:rsidRDefault="009060E8" w:rsidP="009060E8"/>
    <w:p w:rsidR="009060E8" w:rsidRPr="004F355A" w:rsidRDefault="009060E8" w:rsidP="009060E8">
      <w:pPr>
        <w:pStyle w:val="Heading4"/>
      </w:pPr>
      <w:r w:rsidRPr="004F355A">
        <w:t xml:space="preserve">Growth sustainable – innovation creates exponential resource growth </w:t>
      </w:r>
    </w:p>
    <w:p w:rsidR="009060E8" w:rsidRPr="004F355A" w:rsidRDefault="009060E8" w:rsidP="009060E8">
      <w:pPr>
        <w:rPr>
          <w:rStyle w:val="StyleStyleBold12pt"/>
        </w:rPr>
      </w:pPr>
      <w:r w:rsidRPr="004F355A">
        <w:rPr>
          <w:rStyle w:val="StyleStyleBold12pt"/>
          <w:highlight w:val="yellow"/>
        </w:rPr>
        <w:t>Taylor</w:t>
      </w:r>
      <w:r w:rsidRPr="004F355A">
        <w:rPr>
          <w:rStyle w:val="StyleStyleBold12pt"/>
        </w:rPr>
        <w:t xml:space="preserve">, senior fellow at the Cato Institute, </w:t>
      </w:r>
      <w:r w:rsidRPr="004F355A">
        <w:rPr>
          <w:rStyle w:val="StyleStyleBold12pt"/>
          <w:highlight w:val="yellow"/>
        </w:rPr>
        <w:t>2</w:t>
      </w:r>
    </w:p>
    <w:p w:rsidR="009060E8" w:rsidRPr="004F355A" w:rsidRDefault="009060E8" w:rsidP="009060E8">
      <w:r w:rsidRPr="004F355A">
        <w:t xml:space="preserve">[Jerry, 8-26, “Sustainable Development: A Dubious Solution in Search of a Problem,” </w:t>
      </w:r>
      <w:hyperlink r:id="rId225" w:history="1">
        <w:r w:rsidRPr="004F355A">
          <w:rPr>
            <w:rStyle w:val="Hyperlink"/>
          </w:rPr>
          <w:t>http://www.cato.org/pubs/pas/pa449.pdf</w:t>
        </w:r>
      </w:hyperlink>
      <w:r w:rsidRPr="004F355A">
        <w:t>, Accessed 11-2-10, WHS]</w:t>
      </w:r>
    </w:p>
    <w:p w:rsidR="009060E8" w:rsidRPr="00D65B05" w:rsidRDefault="009060E8" w:rsidP="009060E8"/>
    <w:p w:rsidR="009060E8" w:rsidRDefault="009060E8" w:rsidP="009060E8">
      <w:r w:rsidRPr="004F355A">
        <w:t xml:space="preserve">The call for sustainable development implicitly posits that robust stocks of natural resources are crucial </w:t>
      </w:r>
    </w:p>
    <w:p w:rsidR="009060E8" w:rsidRDefault="009060E8" w:rsidP="009060E8">
      <w:r>
        <w:t>AND</w:t>
      </w:r>
    </w:p>
    <w:p w:rsidR="009060E8" w:rsidRPr="004F355A" w:rsidRDefault="009060E8" w:rsidP="009060E8">
      <w:r w:rsidRPr="004F355A">
        <w:t xml:space="preserve">aside its theoretical difficulties— is a solution in search of a problem.  </w:t>
      </w:r>
    </w:p>
    <w:p w:rsidR="009060E8" w:rsidRPr="000A4D7F" w:rsidRDefault="009060E8" w:rsidP="009060E8"/>
    <w:p w:rsidR="009060E8" w:rsidRPr="004F355A" w:rsidRDefault="009060E8" w:rsidP="009060E8">
      <w:pPr>
        <w:pStyle w:val="Heading4"/>
      </w:pPr>
      <w:r w:rsidRPr="004F355A">
        <w:t xml:space="preserve">Growth is sustainable and self-correcting – empirically proven </w:t>
      </w:r>
    </w:p>
    <w:p w:rsidR="009060E8" w:rsidRPr="004F355A" w:rsidRDefault="009060E8" w:rsidP="009060E8">
      <w:pPr>
        <w:rPr>
          <w:rStyle w:val="StyleStyleBold12pt"/>
        </w:rPr>
      </w:pPr>
      <w:r w:rsidRPr="004F355A">
        <w:rPr>
          <w:rStyle w:val="StyleStyleBold12pt"/>
          <w:highlight w:val="yellow"/>
        </w:rPr>
        <w:t>Goldberg</w:t>
      </w:r>
      <w:r w:rsidRPr="004F355A">
        <w:rPr>
          <w:rStyle w:val="StyleStyleBold12pt"/>
        </w:rPr>
        <w:t>, AEI visiting fellow, 6-10-</w:t>
      </w:r>
      <w:r w:rsidRPr="004F355A">
        <w:rPr>
          <w:rStyle w:val="StyleStyleBold12pt"/>
          <w:highlight w:val="yellow"/>
        </w:rPr>
        <w:t>11</w:t>
      </w:r>
    </w:p>
    <w:p w:rsidR="009060E8" w:rsidRDefault="009060E8" w:rsidP="009060E8">
      <w:pPr>
        <w:spacing w:beforeLines="1" w:before="2" w:afterLines="1" w:after="2"/>
      </w:pPr>
      <w:r>
        <w:t xml:space="preserve">(Jonah, “Simply Madness,” </w:t>
      </w:r>
      <w:r w:rsidRPr="009E571F">
        <w:t>http://www.aei.org/article/103708</w:t>
      </w:r>
      <w:r>
        <w:t>, accessed 6-11-11, CMM)</w:t>
      </w:r>
    </w:p>
    <w:p w:rsidR="009060E8" w:rsidRDefault="009060E8" w:rsidP="009060E8">
      <w:pPr>
        <w:spacing w:beforeLines="1" w:before="2" w:afterLines="1" w:after="2"/>
      </w:pPr>
    </w:p>
    <w:p w:rsidR="009060E8" w:rsidRDefault="009060E8" w:rsidP="009060E8">
      <w:r w:rsidRPr="009E571F">
        <w:t>"</w:t>
      </w:r>
      <w:r w:rsidRPr="00C546D4">
        <w:rPr>
          <w:rStyle w:val="underline"/>
        </w:rPr>
        <w:t>Live simply so that others may simply live</w:t>
      </w:r>
      <w:r w:rsidRPr="009E571F">
        <w:t>," Gandhi famously proclaimed.</w:t>
      </w:r>
      <w:r w:rsidRPr="004F355A">
        <w:rPr>
          <w:sz w:val="12"/>
        </w:rPr>
        <w:t xml:space="preserve">¶ </w:t>
      </w:r>
      <w:r w:rsidRPr="009E571F">
        <w:t xml:space="preserve">Some </w:t>
      </w:r>
    </w:p>
    <w:p w:rsidR="009060E8" w:rsidRDefault="009060E8" w:rsidP="009060E8">
      <w:r>
        <w:t>AND</w:t>
      </w:r>
    </w:p>
    <w:p w:rsidR="009060E8" w:rsidRPr="009E571F" w:rsidRDefault="009060E8" w:rsidP="009060E8">
      <w:r w:rsidRPr="00C546D4">
        <w:rPr>
          <w:rStyle w:val="underline"/>
        </w:rPr>
        <w:t xml:space="preserve">environment. </w:t>
      </w:r>
      <w:r w:rsidRPr="009E571F">
        <w:t>Almost as important, it will annoy all the right people.</w:t>
      </w:r>
    </w:p>
    <w:p w:rsidR="009060E8" w:rsidRDefault="009060E8" w:rsidP="009060E8"/>
    <w:p w:rsidR="009060E8" w:rsidRDefault="009060E8" w:rsidP="009060E8">
      <w:r>
        <w:br w:type="page"/>
      </w:r>
    </w:p>
    <w:p w:rsidR="009060E8" w:rsidRPr="004F355A" w:rsidRDefault="009060E8" w:rsidP="009060E8">
      <w:pPr>
        <w:pStyle w:val="Heading4"/>
      </w:pPr>
      <w:r w:rsidRPr="004F355A">
        <w:lastRenderedPageBreak/>
        <w:t>1. We’ve passed the tipping point – tech is the only way to prevent warming and growth is key</w:t>
      </w:r>
    </w:p>
    <w:p w:rsidR="009060E8" w:rsidRPr="004F355A" w:rsidRDefault="009060E8" w:rsidP="009060E8">
      <w:pPr>
        <w:rPr>
          <w:rStyle w:val="StyleStyleBold12pt"/>
        </w:rPr>
      </w:pPr>
      <w:r w:rsidRPr="004F355A">
        <w:rPr>
          <w:rStyle w:val="StyleStyleBold12pt"/>
        </w:rPr>
        <w:t>Atkisson, President and CEO of environmental sustainability group, ‘1</w:t>
      </w:r>
    </w:p>
    <w:p w:rsidR="009060E8" w:rsidRPr="004F355A" w:rsidRDefault="009060E8" w:rsidP="009060E8">
      <w:r w:rsidRPr="004F355A">
        <w:t xml:space="preserve">(Alan, The Atkisson Group, international sustainability group that advises governments and corporations, “Sustainability is Dead – Long Live Sustainability,” 10-18-01, </w:t>
      </w:r>
      <w:hyperlink r:id="rId226" w:history="1">
        <w:r w:rsidRPr="004F355A">
          <w:rPr>
            <w:rStyle w:val="Hyperlink"/>
          </w:rPr>
          <w:t>http://www.rrcap.unep.org/uneptg06/course/Robert/SustainabilityManifesto2001.pdf</w:t>
        </w:r>
      </w:hyperlink>
      <w:r w:rsidRPr="004F355A">
        <w:t>, accessed 9-10-10) PM</w:t>
      </w:r>
    </w:p>
    <w:p w:rsidR="009060E8" w:rsidRPr="00A75B7C" w:rsidRDefault="009060E8" w:rsidP="009060E8">
      <w:pPr>
        <w:rPr>
          <w:rStyle w:val="Heading3Char"/>
          <w:b w:val="0"/>
          <w:sz w:val="20"/>
        </w:rPr>
      </w:pPr>
    </w:p>
    <w:p w:rsidR="009060E8" w:rsidRDefault="009060E8" w:rsidP="009060E8">
      <w:r w:rsidRPr="004F355A">
        <w:t xml:space="preserve">Our economies and technologies are changing certain basic structures of planetary life, such as </w:t>
      </w:r>
    </w:p>
    <w:p w:rsidR="009060E8" w:rsidRDefault="009060E8" w:rsidP="009060E8">
      <w:r>
        <w:t>AND</w:t>
      </w:r>
    </w:p>
    <w:p w:rsidR="009060E8" w:rsidRPr="004F355A" w:rsidRDefault="009060E8" w:rsidP="009060E8">
      <w:r w:rsidRPr="004F355A">
        <w:t>with relatively minor risks to the greater whole associated with their inevitable collapse.</w:t>
      </w:r>
    </w:p>
    <w:p w:rsidR="009060E8" w:rsidRDefault="009060E8" w:rsidP="009060E8"/>
    <w:p w:rsidR="009060E8" w:rsidRPr="004F355A" w:rsidRDefault="009060E8" w:rsidP="009060E8">
      <w:pPr>
        <w:pStyle w:val="Heading4"/>
      </w:pPr>
      <w:r w:rsidRPr="004F355A">
        <w:t>2. Economic crisis won’t solve climate change</w:t>
      </w:r>
    </w:p>
    <w:p w:rsidR="009060E8" w:rsidRPr="004F355A" w:rsidRDefault="009060E8" w:rsidP="009060E8">
      <w:pPr>
        <w:rPr>
          <w:rStyle w:val="StyleStyleBold12pt"/>
        </w:rPr>
      </w:pPr>
      <w:r w:rsidRPr="004F355A">
        <w:rPr>
          <w:rStyle w:val="StyleStyleBold12pt"/>
          <w:highlight w:val="yellow"/>
        </w:rPr>
        <w:t>Dickinson</w:t>
      </w:r>
      <w:r w:rsidRPr="004F355A">
        <w:rPr>
          <w:rStyle w:val="StyleStyleBold12pt"/>
        </w:rPr>
        <w:t xml:space="preserve">, Socialist Alternative writer, </w:t>
      </w:r>
      <w:r w:rsidRPr="004F355A">
        <w:rPr>
          <w:rStyle w:val="StyleStyleBold12pt"/>
          <w:highlight w:val="yellow"/>
        </w:rPr>
        <w:t>8</w:t>
      </w:r>
    </w:p>
    <w:p w:rsidR="009060E8" w:rsidRDefault="009060E8" w:rsidP="009060E8">
      <w:r>
        <w:t xml:space="preserve">(Pete, </w:t>
      </w:r>
      <w:r w:rsidRPr="008E24C0">
        <w:t xml:space="preserve">Socialist Alternative, 12/24/2008, "Will the Downturn Save the Planet? — A Green New Deal? ," </w:t>
      </w:r>
      <w:hyperlink r:id="rId227" w:history="1">
        <w:r w:rsidRPr="009A2CB4">
          <w:rPr>
            <w:rStyle w:val="Hyperlink"/>
          </w:rPr>
          <w:t>http://www.socialistalternative.org/news/article19.php?id=981</w:t>
        </w:r>
      </w:hyperlink>
      <w:r>
        <w:t>, accessed 9-16-9)</w:t>
      </w:r>
    </w:p>
    <w:p w:rsidR="009060E8" w:rsidRPr="008E24C0" w:rsidRDefault="009060E8" w:rsidP="009060E8"/>
    <w:p w:rsidR="009060E8" w:rsidRPr="004F355A" w:rsidRDefault="009060E8" w:rsidP="009060E8">
      <w:r w:rsidRPr="004F355A">
        <w:t xml:space="preserve">On the face of it, these figures seem to indicate that there is, </w:t>
      </w:r>
    </w:p>
    <w:p w:rsidR="009060E8" w:rsidRPr="004F355A" w:rsidRDefault="009060E8" w:rsidP="009060E8">
      <w:r w:rsidRPr="004F355A">
        <w:t>AND</w:t>
      </w:r>
    </w:p>
    <w:p w:rsidR="009060E8" w:rsidRPr="004F355A" w:rsidRDefault="009060E8" w:rsidP="009060E8">
      <w:r w:rsidRPr="004F355A">
        <w:t>Green Growth, by Pete Dickenson, Socialist Publications and CWI, 2003).</w:t>
      </w:r>
    </w:p>
    <w:p w:rsidR="009060E8" w:rsidRDefault="009060E8" w:rsidP="009060E8"/>
    <w:p w:rsidR="009060E8" w:rsidRPr="004F355A" w:rsidRDefault="009060E8" w:rsidP="009060E8">
      <w:pPr>
        <w:pStyle w:val="Heading4"/>
      </w:pPr>
      <w:r w:rsidRPr="004F355A">
        <w:t xml:space="preserve">3. Economic decline causes makes warming worse. </w:t>
      </w:r>
    </w:p>
    <w:p w:rsidR="009060E8" w:rsidRPr="004F355A" w:rsidRDefault="009060E8" w:rsidP="009060E8">
      <w:pPr>
        <w:rPr>
          <w:rStyle w:val="StyleStyleBold12pt"/>
        </w:rPr>
      </w:pPr>
      <w:r w:rsidRPr="004F355A">
        <w:rPr>
          <w:rStyle w:val="StyleStyleBold12pt"/>
          <w:highlight w:val="yellow"/>
        </w:rPr>
        <w:t>Sanders</w:t>
      </w:r>
      <w:r w:rsidRPr="004F355A">
        <w:rPr>
          <w:rStyle w:val="StyleStyleBold12pt"/>
        </w:rPr>
        <w:t xml:space="preserve">, UC, Berkeley Peace and Conflict Studies Professor </w:t>
      </w:r>
      <w:r w:rsidRPr="004F355A">
        <w:rPr>
          <w:rStyle w:val="StyleStyleBold12pt"/>
          <w:highlight w:val="yellow"/>
        </w:rPr>
        <w:t>90</w:t>
      </w:r>
      <w:r w:rsidRPr="004F355A">
        <w:rPr>
          <w:rStyle w:val="StyleStyleBold12pt"/>
        </w:rPr>
        <w:t xml:space="preserve"> </w:t>
      </w:r>
    </w:p>
    <w:p w:rsidR="009060E8" w:rsidRDefault="009060E8" w:rsidP="009060E8">
      <w:pPr>
        <w:rPr>
          <w:b/>
          <w:sz w:val="24"/>
        </w:rPr>
      </w:pPr>
      <w:r>
        <w:t>[Jerry W., "Global Ecology and World Economy: Collision Course or Sustainable Future" Bulletin of Peace Proposals Vol. 21 (4) p. 395-401]</w:t>
      </w:r>
      <w:r>
        <w:rPr>
          <w:sz w:val="24"/>
        </w:rPr>
        <w:t xml:space="preserve"> </w:t>
      </w:r>
      <w:r>
        <w:rPr>
          <w:b/>
          <w:sz w:val="24"/>
        </w:rPr>
        <w:t xml:space="preserve"> </w:t>
      </w:r>
    </w:p>
    <w:p w:rsidR="009060E8" w:rsidRDefault="009060E8" w:rsidP="009060E8">
      <w:pPr>
        <w:pStyle w:val="card"/>
        <w:rPr>
          <w:rStyle w:val="underline"/>
        </w:rPr>
      </w:pPr>
    </w:p>
    <w:p w:rsidR="009060E8" w:rsidRDefault="009060E8" w:rsidP="009060E8">
      <w:r w:rsidRPr="004F355A">
        <w:t>What will be the likely impact of economic stagnation and increasing competition on the environment</w:t>
      </w:r>
    </w:p>
    <w:p w:rsidR="009060E8" w:rsidRDefault="009060E8" w:rsidP="009060E8">
      <w:r>
        <w:t>AND</w:t>
      </w:r>
    </w:p>
    <w:p w:rsidR="009060E8" w:rsidRPr="004F355A" w:rsidRDefault="009060E8" w:rsidP="009060E8">
      <w:r w:rsidRPr="004F355A">
        <w:t>of fallow land a growing danger in many regions of the Third World.</w:t>
      </w:r>
    </w:p>
    <w:p w:rsidR="009060E8" w:rsidRDefault="009060E8" w:rsidP="009060E8"/>
    <w:p w:rsidR="009060E8" w:rsidRPr="00EB3EB3" w:rsidRDefault="009060E8" w:rsidP="009060E8"/>
    <w:p w:rsidR="009060E8" w:rsidRDefault="009060E8" w:rsidP="009060E8"/>
    <w:p w:rsidR="009060E8" w:rsidRDefault="009060E8" w:rsidP="009060E8">
      <w:pPr>
        <w:pStyle w:val="Heading3"/>
      </w:pPr>
      <w:r>
        <w:lastRenderedPageBreak/>
        <w:t>Warming</w:t>
      </w:r>
    </w:p>
    <w:p w:rsidR="009060E8" w:rsidRDefault="009060E8" w:rsidP="009060E8">
      <w:pPr>
        <w:pStyle w:val="Heading4"/>
      </w:pPr>
      <w:r>
        <w:t>Environmental securitization is good – mobilizes the public.</w:t>
      </w:r>
    </w:p>
    <w:p w:rsidR="009060E8" w:rsidRPr="00673E64" w:rsidRDefault="009060E8" w:rsidP="009060E8">
      <w:pPr>
        <w:rPr>
          <w:rStyle w:val="StyleStyleBold12pt"/>
        </w:rPr>
      </w:pPr>
      <w:r w:rsidRPr="00673E64">
        <w:rPr>
          <w:rStyle w:val="StyleStyleBold12pt"/>
        </w:rPr>
        <w:t>Hirokawa, Northwestern School of Law LLM, 2002</w:t>
      </w:r>
    </w:p>
    <w:p w:rsidR="009060E8" w:rsidRDefault="009060E8" w:rsidP="009060E8">
      <w:r>
        <w:t>[Keith, LLM is an advanced degree that goes beyond JD, 21 Stan. Envtl. L.J. 225, “ARTICLE: Some Pragmatic Observations About Radical Critique In Environmental Law” Lexis, accessed 7-8-12, TAP]</w:t>
      </w:r>
    </w:p>
    <w:p w:rsidR="009060E8" w:rsidRDefault="009060E8" w:rsidP="009060E8"/>
    <w:p w:rsidR="009060E8" w:rsidRDefault="009060E8" w:rsidP="009060E8">
      <w:r w:rsidRPr="004F355A">
        <w:t xml:space="preserve">During the 1960s and 70s, discussions turned to environmental ethics, and philosophy and </w:t>
      </w:r>
    </w:p>
    <w:p w:rsidR="009060E8" w:rsidRDefault="009060E8" w:rsidP="009060E8">
      <w:r>
        <w:t>AND</w:t>
      </w:r>
    </w:p>
    <w:p w:rsidR="009060E8" w:rsidRPr="004F355A" w:rsidRDefault="009060E8" w:rsidP="009060E8">
      <w:r w:rsidRPr="004F355A">
        <w:t>notions and shifts in our understanding of the value of natural resources. n171</w:t>
      </w:r>
    </w:p>
    <w:p w:rsidR="009060E8" w:rsidRDefault="009060E8" w:rsidP="009060E8"/>
    <w:p w:rsidR="009060E8" w:rsidRPr="00EB3EB3" w:rsidRDefault="009060E8" w:rsidP="009060E8"/>
    <w:p w:rsidR="009060E8" w:rsidRDefault="009060E8" w:rsidP="009060E8">
      <w:pPr>
        <w:pStyle w:val="Heading3"/>
      </w:pPr>
      <w:r>
        <w:lastRenderedPageBreak/>
        <w:t>2ac – George Mason Franken-K</w:t>
      </w:r>
    </w:p>
    <w:p w:rsidR="009060E8" w:rsidRPr="006F5AE6" w:rsidRDefault="009060E8" w:rsidP="009060E8">
      <w:pPr>
        <w:rPr>
          <w:rStyle w:val="StyleStyleBold12pt"/>
        </w:rPr>
      </w:pPr>
      <w:r w:rsidRPr="006F5AE6">
        <w:rPr>
          <w:rStyle w:val="StyleStyleBold12pt"/>
        </w:rPr>
        <w:t>1. We get to weigh case</w:t>
      </w:r>
    </w:p>
    <w:p w:rsidR="009060E8" w:rsidRPr="006F5AE6" w:rsidRDefault="009060E8" w:rsidP="009060E8">
      <w:pPr>
        <w:rPr>
          <w:rStyle w:val="StyleStyleBold12pt"/>
        </w:rPr>
      </w:pPr>
      <w:r w:rsidRPr="006F5AE6">
        <w:rPr>
          <w:rStyle w:val="StyleStyleBold12pt"/>
        </w:rPr>
        <w:t>a. Moots the 1ac – eliminates 9 minutes of aff offense and makes it impossible to be neg</w:t>
      </w:r>
    </w:p>
    <w:p w:rsidR="009060E8" w:rsidRPr="006F5AE6" w:rsidRDefault="009060E8" w:rsidP="009060E8">
      <w:pPr>
        <w:rPr>
          <w:rStyle w:val="StyleStyleBold12pt"/>
        </w:rPr>
      </w:pPr>
      <w:r w:rsidRPr="006F5AE6">
        <w:rPr>
          <w:rStyle w:val="StyleStyleBold12pt"/>
        </w:rPr>
        <w:t>b. Implementation education – allowing us to weigh the case is key to test the alternative against different advocacies</w:t>
      </w:r>
    </w:p>
    <w:p w:rsidR="009060E8" w:rsidRDefault="009060E8" w:rsidP="009060E8"/>
    <w:p w:rsidR="009060E8" w:rsidRDefault="009060E8" w:rsidP="009060E8">
      <w:pPr>
        <w:pStyle w:val="Heading4"/>
      </w:pPr>
      <w:r>
        <w:t>No impact and ontology doesn’t come first – it is impossible to lose a sense of being.</w:t>
      </w:r>
    </w:p>
    <w:p w:rsidR="009060E8" w:rsidRPr="00992500" w:rsidRDefault="009060E8" w:rsidP="009060E8">
      <w:pPr>
        <w:jc w:val="both"/>
        <w:rPr>
          <w:rStyle w:val="StyleStyleBold12pt"/>
        </w:rPr>
      </w:pPr>
      <w:r w:rsidRPr="00992500">
        <w:rPr>
          <w:rStyle w:val="StyleStyleBold12pt"/>
        </w:rPr>
        <w:t>Latour, Sciences Po Paris sociology professor, 1993</w:t>
      </w:r>
    </w:p>
    <w:p w:rsidR="009060E8" w:rsidRDefault="009060E8" w:rsidP="009060E8">
      <w:r>
        <w:t xml:space="preserve">[Bruno, “We Have Never Been Modern” </w:t>
      </w:r>
      <w:hyperlink r:id="rId228" w:history="1">
        <w:r w:rsidRPr="00C47B79">
          <w:rPr>
            <w:rStyle w:val="Hyperlink"/>
          </w:rPr>
          <w:t>http://www.scribd.com/doc/93338653/Bruno-Latour-We-Have-Never-Been-Modern</w:t>
        </w:r>
      </w:hyperlink>
      <w:r>
        <w:t>, p.66-7, accessed 10-3-12, TAP]</w:t>
      </w:r>
    </w:p>
    <w:p w:rsidR="009060E8" w:rsidRDefault="009060E8" w:rsidP="009060E8"/>
    <w:p w:rsidR="009060E8" w:rsidRDefault="009060E8" w:rsidP="009060E8">
      <w:r w:rsidRPr="004F355A">
        <w:t xml:space="preserve">Who has forgotten Being? No one, no one ever has, otherwise Nature </w:t>
      </w:r>
    </w:p>
    <w:p w:rsidR="009060E8" w:rsidRDefault="009060E8" w:rsidP="009060E8">
      <w:r>
        <w:t>AND</w:t>
      </w:r>
    </w:p>
    <w:p w:rsidR="009060E8" w:rsidRPr="004F355A" w:rsidRDefault="009060E8" w:rsidP="009060E8">
      <w:r w:rsidRPr="004F355A">
        <w:t>a surer guide than Heidegger: ‘Einai gar kai entautha theous.’</w:t>
      </w:r>
    </w:p>
    <w:p w:rsidR="009060E8" w:rsidRPr="00D17C4E" w:rsidRDefault="009060E8" w:rsidP="009060E8"/>
    <w:p w:rsidR="009060E8" w:rsidRPr="00394081" w:rsidRDefault="009060E8" w:rsidP="009060E8"/>
    <w:p w:rsidR="009060E8" w:rsidRDefault="009060E8" w:rsidP="009060E8">
      <w:pPr>
        <w:pStyle w:val="Heading4"/>
      </w:pPr>
      <w:r>
        <w:t>Consequences.</w:t>
      </w:r>
    </w:p>
    <w:p w:rsidR="009060E8" w:rsidRDefault="009060E8" w:rsidP="009060E8">
      <w:pPr>
        <w:pStyle w:val="ListParagraph"/>
        <w:numPr>
          <w:ilvl w:val="0"/>
          <w:numId w:val="1"/>
        </w:numPr>
      </w:pPr>
      <w:r>
        <w:t>The alt is circular – undercuts any ethics based argument</w:t>
      </w:r>
    </w:p>
    <w:p w:rsidR="009060E8" w:rsidRPr="00593AAB" w:rsidRDefault="009060E8" w:rsidP="009060E8">
      <w:pPr>
        <w:pStyle w:val="ListParagraph"/>
        <w:numPr>
          <w:ilvl w:val="0"/>
          <w:numId w:val="1"/>
        </w:numPr>
      </w:pPr>
      <w:r>
        <w:t>Consequentialism is inevitable</w:t>
      </w:r>
    </w:p>
    <w:p w:rsidR="009060E8" w:rsidRPr="00A44472" w:rsidRDefault="009060E8" w:rsidP="009060E8">
      <w:pPr>
        <w:rPr>
          <w:rStyle w:val="StyleStyleBold12pt"/>
        </w:rPr>
      </w:pPr>
      <w:r w:rsidRPr="00A44472">
        <w:rPr>
          <w:rStyle w:val="StyleStyleBold12pt"/>
        </w:rPr>
        <w:t>Hirokawa, Northwestern School of Law LLM, 2002</w:t>
      </w:r>
    </w:p>
    <w:p w:rsidR="009060E8" w:rsidRDefault="009060E8" w:rsidP="009060E8">
      <w:r>
        <w:t>[Keith, LLM is an advanced degree that goes beyond JD, 21 Stan. Envtl. L.J. 225, “ARTICLE: Some Pragmatic Observations About Radical Critique In Environmental Law” Lexis, accessed 7-8-12, TAP]</w:t>
      </w:r>
    </w:p>
    <w:p w:rsidR="009060E8" w:rsidRDefault="009060E8" w:rsidP="009060E8"/>
    <w:p w:rsidR="009060E8" w:rsidRDefault="009060E8" w:rsidP="009060E8">
      <w:r w:rsidRPr="004F355A">
        <w:t xml:space="preserve">A pragmatic approach to environmental decision making requires  [*255]  environmental advocates to recognize </w:t>
      </w:r>
    </w:p>
    <w:p w:rsidR="009060E8" w:rsidRDefault="009060E8" w:rsidP="009060E8">
      <w:r>
        <w:t>AND</w:t>
      </w:r>
    </w:p>
    <w:p w:rsidR="009060E8" w:rsidRPr="004F355A" w:rsidRDefault="009060E8" w:rsidP="009060E8">
      <w:r w:rsidRPr="004F355A">
        <w:t>. n139 Persuasion, not stubborn dogmatism, is the key to progress.</w:t>
      </w:r>
    </w:p>
    <w:p w:rsidR="009060E8" w:rsidRDefault="009060E8" w:rsidP="009060E8"/>
    <w:p w:rsidR="009060E8" w:rsidRPr="009B5BDC" w:rsidRDefault="009060E8" w:rsidP="009060E8">
      <w:pPr>
        <w:rPr>
          <w:rStyle w:val="StyleStyleBold12pt"/>
        </w:rPr>
      </w:pPr>
    </w:p>
    <w:p w:rsidR="009060E8" w:rsidRPr="003D565C" w:rsidRDefault="009060E8" w:rsidP="009060E8">
      <w:pPr>
        <w:pStyle w:val="Heading4"/>
      </w:pPr>
      <w:r w:rsidRPr="003D565C">
        <w:t>The alt is vague – that’s a reason to reject the team because it makes them a moving target</w:t>
      </w:r>
      <w:r>
        <w:t xml:space="preserve"> that we can’t test to determine if it is true</w:t>
      </w:r>
      <w:r w:rsidRPr="003D565C">
        <w:t>, and vague alts fail.</w:t>
      </w:r>
    </w:p>
    <w:p w:rsidR="009060E8" w:rsidRPr="008E6E6E" w:rsidRDefault="009060E8" w:rsidP="009060E8">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9060E8" w:rsidRDefault="009060E8" w:rsidP="009060E8">
      <w:r>
        <w:t xml:space="preserve">[Samuel, “Occupy Wall Street and the Art of Demanding” </w:t>
      </w:r>
      <w:hyperlink r:id="rId229" w:history="1">
        <w:r w:rsidRPr="00A531DC">
          <w:rPr>
            <w:rStyle w:val="Hyperlink"/>
          </w:rPr>
          <w:t>http://truth-out.org/opinion/item/11507-occupy-wall-street-and-the-art-of-demanding</w:t>
        </w:r>
      </w:hyperlink>
      <w:r>
        <w:t>, accessed 9-15-12, TAP]</w:t>
      </w:r>
    </w:p>
    <w:p w:rsidR="009060E8" w:rsidRDefault="009060E8" w:rsidP="009060E8"/>
    <w:p w:rsidR="009060E8" w:rsidRDefault="009060E8" w:rsidP="009060E8">
      <w:r w:rsidRPr="004F355A">
        <w:t xml:space="preserve">The OWS reluctance to formulate demands might have been beneficial initially in that it might </w:t>
      </w:r>
    </w:p>
    <w:p w:rsidR="009060E8" w:rsidRDefault="009060E8" w:rsidP="009060E8">
      <w:r>
        <w:t>AND</w:t>
      </w:r>
    </w:p>
    <w:p w:rsidR="009060E8" w:rsidRPr="004F355A" w:rsidRDefault="009060E8" w:rsidP="009060E8">
      <w:r w:rsidRPr="004F355A">
        <w:t>where they are – to point B – where they want to be.</w:t>
      </w:r>
    </w:p>
    <w:p w:rsidR="009060E8" w:rsidRDefault="009060E8" w:rsidP="009060E8"/>
    <w:p w:rsidR="009060E8" w:rsidRDefault="009060E8" w:rsidP="009060E8"/>
    <w:p w:rsidR="009060E8" w:rsidRPr="009B5BDC" w:rsidRDefault="009060E8" w:rsidP="009060E8">
      <w:pPr>
        <w:rPr>
          <w:rStyle w:val="StyleStyleBold12pt"/>
        </w:rPr>
      </w:pPr>
    </w:p>
    <w:p w:rsidR="009060E8" w:rsidRDefault="009060E8" w:rsidP="009060E8">
      <w:pPr>
        <w:pStyle w:val="Heading4"/>
      </w:pPr>
      <w:r>
        <w:t>AND perspectives aren’t irreconcilable – incorporating conceptions of the oppressed into the law is the only way to produce structural change.</w:t>
      </w:r>
    </w:p>
    <w:p w:rsidR="009060E8" w:rsidRPr="00A44472" w:rsidRDefault="009060E8" w:rsidP="009060E8">
      <w:pPr>
        <w:rPr>
          <w:rStyle w:val="StyleStyleBold12pt"/>
        </w:rPr>
      </w:pPr>
      <w:r w:rsidRPr="00A44472">
        <w:rPr>
          <w:rStyle w:val="StyleStyleBold12pt"/>
        </w:rPr>
        <w:t>Hirokawa, Northwestern School of Law LLM, 2002</w:t>
      </w:r>
    </w:p>
    <w:p w:rsidR="009060E8" w:rsidRDefault="009060E8" w:rsidP="009060E8">
      <w:r>
        <w:t>[Keith, LLM is an advanced degree that goes beyond JD, 21 Stan. Envtl. L.J. 225, “ARTICLE: Some Pragmatic Observations About Radical Critique In Environmental Law” Lexis, accessed 7-8-12, TAP]</w:t>
      </w:r>
    </w:p>
    <w:p w:rsidR="009060E8" w:rsidRDefault="009060E8" w:rsidP="009060E8"/>
    <w:p w:rsidR="009060E8" w:rsidRDefault="009060E8" w:rsidP="009060E8">
      <w:r w:rsidRPr="004F355A">
        <w:t xml:space="preserve">Pragmatism may prove a useful tool in environmental debates simply because such debates can be </w:t>
      </w:r>
    </w:p>
    <w:p w:rsidR="009060E8" w:rsidRDefault="009060E8" w:rsidP="009060E8">
      <w:r>
        <w:t>AND</w:t>
      </w:r>
    </w:p>
    <w:p w:rsidR="009060E8" w:rsidRPr="004F355A" w:rsidRDefault="009060E8" w:rsidP="009060E8">
      <w:r w:rsidRPr="004F355A">
        <w:t>be, even if the weight of legal institutions coherently excludes them." n134</w:t>
      </w:r>
    </w:p>
    <w:p w:rsidR="009060E8" w:rsidRDefault="009060E8" w:rsidP="009060E8">
      <w:pPr>
        <w:pStyle w:val="Heading4"/>
      </w:pPr>
    </w:p>
    <w:p w:rsidR="009060E8" w:rsidRPr="00FB4E74" w:rsidRDefault="009060E8" w:rsidP="009060E8">
      <w:pPr>
        <w:pStyle w:val="Heading4"/>
      </w:pPr>
      <w:r>
        <w:t>4. Alt fails and pragmatism is key – consumption is inevitable.</w:t>
      </w:r>
    </w:p>
    <w:p w:rsidR="009060E8" w:rsidRPr="00FB4E74" w:rsidRDefault="009060E8" w:rsidP="009060E8">
      <w:pPr>
        <w:rPr>
          <w:rStyle w:val="StyleStyleBold12pt"/>
        </w:rPr>
      </w:pPr>
      <w:r w:rsidRPr="00FB4E74">
        <w:rPr>
          <w:rStyle w:val="StyleStyleBold12pt"/>
        </w:rPr>
        <w:t>Lewis, George Washington University geography and regional science professor, 1992</w:t>
      </w:r>
    </w:p>
    <w:p w:rsidR="009060E8" w:rsidRPr="00151DE3" w:rsidRDefault="009060E8" w:rsidP="009060E8">
      <w:r w:rsidRPr="00151DE3">
        <w:t xml:space="preserve">[Martin, “Green Delusions: An Environmentalist Critique of Radical Environmentalism” </w:t>
      </w:r>
      <w:hyperlink r:id="rId230" w:anchor="v=onepage&amp;q&amp;f=false" w:history="1">
        <w:r w:rsidRPr="00151DE3">
          <w:rPr>
            <w:rStyle w:val="Hyperlink"/>
          </w:rPr>
          <w:t>http://books.google.com/books?id=cMThEEHW2JYC&amp;printsec=frontcover#v=onepage&amp;q&amp;f=false</w:t>
        </w:r>
      </w:hyperlink>
      <w:r w:rsidRPr="00151DE3">
        <w:t>, p.11-2, accessed 7-10-12, TAP]</w:t>
      </w:r>
    </w:p>
    <w:p w:rsidR="009060E8" w:rsidRPr="00151DE3" w:rsidRDefault="009060E8" w:rsidP="009060E8"/>
    <w:p w:rsidR="009060E8" w:rsidRDefault="009060E8" w:rsidP="009060E8">
      <w:r w:rsidRPr="004F355A">
        <w:t xml:space="preserve">Many eco-radicals hope that a massive ideological campaign can transform popular perceptions, </w:t>
      </w:r>
    </w:p>
    <w:p w:rsidR="009060E8" w:rsidRDefault="009060E8" w:rsidP="009060E8">
      <w:r>
        <w:t>AND</w:t>
      </w:r>
    </w:p>
    <w:p w:rsidR="009060E8" w:rsidRPr="004F355A" w:rsidRDefault="009060E8" w:rsidP="009060E8">
      <w:r w:rsidRPr="004F355A">
        <w:t>political plans must be devised if those policies are ever to be realized.</w:t>
      </w:r>
    </w:p>
    <w:p w:rsidR="009060E8" w:rsidRDefault="009060E8" w:rsidP="009060E8"/>
    <w:p w:rsidR="009060E8" w:rsidRPr="00626AE2" w:rsidRDefault="009060E8" w:rsidP="009060E8">
      <w:pPr>
        <w:pStyle w:val="Heading4"/>
      </w:pPr>
      <w:r>
        <w:t>5</w:t>
      </w:r>
      <w:r w:rsidRPr="00626AE2">
        <w:t xml:space="preserve">. </w:t>
      </w:r>
      <w:r>
        <w:t>Alt fails and causes the bare life.</w:t>
      </w:r>
    </w:p>
    <w:p w:rsidR="009060E8" w:rsidRPr="00765360" w:rsidRDefault="009060E8" w:rsidP="009060E8">
      <w:pPr>
        <w:rPr>
          <w:rStyle w:val="StyleStyleBold12pt"/>
        </w:rPr>
      </w:pPr>
      <w:r w:rsidRPr="00765360">
        <w:rPr>
          <w:rStyle w:val="StyleStyleBold12pt"/>
        </w:rPr>
        <w:t xml:space="preserve">Neilson, University of Western Sydney social and cultural analysis lecturer, '04 </w:t>
      </w:r>
    </w:p>
    <w:p w:rsidR="009060E8" w:rsidRPr="00765360" w:rsidRDefault="009060E8" w:rsidP="009060E8">
      <w:r w:rsidRPr="00765360">
        <w:t>[Brett, Univ. of Western Sydney Center for Cultural Research member, "Potenza Nuda? Sovereignty, Biopolitics, Capitalism," Contretemps 5, December, http://www.usyd.edu.au/contretemps/5december2004/neilson.pdf ]</w:t>
      </w:r>
    </w:p>
    <w:p w:rsidR="009060E8" w:rsidRPr="007610A1" w:rsidRDefault="009060E8" w:rsidP="009060E8">
      <w:pPr>
        <w:ind w:left="720"/>
        <w:rPr>
          <w:sz w:val="16"/>
          <w:szCs w:val="18"/>
        </w:rPr>
      </w:pPr>
    </w:p>
    <w:p w:rsidR="009060E8" w:rsidRDefault="009060E8" w:rsidP="009060E8">
      <w:r w:rsidRPr="004F355A">
        <w:t xml:space="preserve">For Negri, the danger of Agamben’s thought lies not in its Aristotelian rigour or </w:t>
      </w:r>
    </w:p>
    <w:p w:rsidR="009060E8" w:rsidRDefault="009060E8" w:rsidP="009060E8">
      <w:r>
        <w:t>AND</w:t>
      </w:r>
    </w:p>
    <w:p w:rsidR="009060E8" w:rsidRPr="004F355A" w:rsidRDefault="009060E8" w:rsidP="009060E8">
      <w:r w:rsidRPr="004F355A">
        <w:t xml:space="preserve">For Negri, the concept of bare life denies the potentiality of being. </w:t>
      </w:r>
    </w:p>
    <w:p w:rsidR="009060E8" w:rsidRDefault="009060E8" w:rsidP="009060E8"/>
    <w:p w:rsidR="009060E8" w:rsidRDefault="009060E8" w:rsidP="009060E8">
      <w:pPr>
        <w:pStyle w:val="Heading4"/>
      </w:pPr>
      <w:r>
        <w:t>Epistemology doesn’t come first</w:t>
      </w:r>
    </w:p>
    <w:p w:rsidR="009060E8" w:rsidRPr="004F355A" w:rsidRDefault="009060E8" w:rsidP="009060E8">
      <w:pPr>
        <w:rPr>
          <w:rStyle w:val="StyleStyleBold12pt"/>
        </w:rPr>
      </w:pPr>
      <w:r w:rsidRPr="004F355A">
        <w:rPr>
          <w:rStyle w:val="StyleStyleBold12pt"/>
        </w:rPr>
        <w:t>Wight, University of Exeter School of Humanities and social sciences politics department, 2007</w:t>
      </w:r>
    </w:p>
    <w:p w:rsidR="009060E8" w:rsidRDefault="009060E8" w:rsidP="009060E8">
      <w:r>
        <w:t>[Colin, “</w:t>
      </w:r>
      <w:r w:rsidRPr="00012A29">
        <w:t>Inside the epistemological cave all bets are off</w:t>
      </w:r>
      <w:r>
        <w:t xml:space="preserve">” </w:t>
      </w:r>
      <w:hyperlink r:id="rId231" w:history="1">
        <w:r w:rsidRPr="00E6470E">
          <w:rPr>
            <w:rStyle w:val="Hyperlink"/>
          </w:rPr>
          <w:t>http://www.ciaonet.org/olj/jird/jird_200703_v10n1_d.pdf</w:t>
        </w:r>
      </w:hyperlink>
      <w:r>
        <w:t>, p.43-46, accessed 10-22-11, TAP]</w:t>
      </w:r>
    </w:p>
    <w:p w:rsidR="009060E8" w:rsidRDefault="009060E8" w:rsidP="009060E8"/>
    <w:p w:rsidR="009060E8" w:rsidRDefault="009060E8" w:rsidP="009060E8">
      <w:r w:rsidRPr="004F355A">
        <w:t xml:space="preserve">In some respects, this might seem to place me close to the position that </w:t>
      </w:r>
    </w:p>
    <w:p w:rsidR="009060E8" w:rsidRDefault="009060E8" w:rsidP="009060E8">
      <w:r>
        <w:t>AND</w:t>
      </w:r>
    </w:p>
    <w:p w:rsidR="009060E8" w:rsidRPr="004F355A" w:rsidRDefault="009060E8" w:rsidP="009060E8">
      <w:r w:rsidRPr="004F355A">
        <w:t xml:space="preserve">in unforeseen ways, again often irrespective of our descriptions of them. 19 </w:t>
      </w:r>
    </w:p>
    <w:p w:rsidR="009060E8" w:rsidRPr="00BD45A6" w:rsidRDefault="009060E8" w:rsidP="009060E8"/>
    <w:p w:rsidR="009060E8" w:rsidRPr="004F355A" w:rsidRDefault="009060E8" w:rsidP="009060E8">
      <w:pPr>
        <w:pStyle w:val="Heading4"/>
      </w:pPr>
      <w:r w:rsidRPr="004F355A">
        <w:lastRenderedPageBreak/>
        <w:t>Changing representational practices won’t alter policy, looking to structures and politics is more vital</w:t>
      </w:r>
    </w:p>
    <w:p w:rsidR="009060E8" w:rsidRPr="004F355A" w:rsidRDefault="009060E8" w:rsidP="009060E8">
      <w:pPr>
        <w:rPr>
          <w:rStyle w:val="StyleStyleBold12pt"/>
        </w:rPr>
      </w:pPr>
      <w:r w:rsidRPr="004F355A">
        <w:rPr>
          <w:rStyle w:val="StyleStyleBold12pt"/>
        </w:rPr>
        <w:t>Tuathail, Department of Geography at Virginia Polytechnic Institute, Political Geography, 96 (Gearoid Tuathail, Department of Geography at Virginia Polytechnic Institute, Political Geography, 15(6-7), 664 )</w:t>
      </w:r>
    </w:p>
    <w:p w:rsidR="009060E8" w:rsidRPr="00A3170D" w:rsidRDefault="009060E8" w:rsidP="009060E8">
      <w:pPr>
        <w:pStyle w:val="Nothing"/>
      </w:pPr>
    </w:p>
    <w:p w:rsidR="009060E8" w:rsidRDefault="009060E8" w:rsidP="009060E8">
      <w:r w:rsidRPr="004F355A">
        <w:t xml:space="preserve">While theoretical debates at academic conferences  are important to academics, the discourse and concerns </w:t>
      </w:r>
    </w:p>
    <w:p w:rsidR="009060E8" w:rsidRDefault="009060E8" w:rsidP="009060E8">
      <w:r>
        <w:t>AND</w:t>
      </w:r>
    </w:p>
    <w:p w:rsidR="009060E8" w:rsidRPr="004F355A" w:rsidRDefault="009060E8" w:rsidP="009060E8">
      <w:r w:rsidRPr="004F355A">
        <w:t>needs to always be open to the patterned mess that is  human history.</w:t>
      </w:r>
    </w:p>
    <w:p w:rsidR="009060E8" w:rsidRDefault="009060E8" w:rsidP="009060E8"/>
    <w:p w:rsidR="009060E8" w:rsidRPr="00CB3978" w:rsidRDefault="009060E8" w:rsidP="009060E8">
      <w:pPr>
        <w:pStyle w:val="Heading4"/>
      </w:pPr>
      <w:r w:rsidRPr="00CB3978">
        <w:t>Our use of nuclear fear and discourse is necessary to check extinction- it provides the consciousness to ensure peace in the face of nuclear war and worse</w:t>
      </w:r>
    </w:p>
    <w:p w:rsidR="009060E8" w:rsidRPr="00CB3978" w:rsidRDefault="009060E8" w:rsidP="009060E8">
      <w:pPr>
        <w:rPr>
          <w:rStyle w:val="StyleStyleBold12pt"/>
        </w:rPr>
      </w:pPr>
      <w:r w:rsidRPr="00CB3978">
        <w:rPr>
          <w:rStyle w:val="StyleStyleBold12pt"/>
        </w:rPr>
        <w:t>JAH Futterman, former US Nuclear Weapons Scientist, 1994</w:t>
      </w:r>
    </w:p>
    <w:p w:rsidR="009060E8" w:rsidRDefault="009060E8" w:rsidP="009060E8">
      <w:r w:rsidRPr="00DF4878">
        <w:t xml:space="preserve">[“Obscenity and Peace: Meditations on the Morality of Nuclear Weapons Work,” </w:t>
      </w:r>
      <w:hyperlink r:id="rId232" w:history="1">
        <w:r w:rsidRPr="00DF4878">
          <w:rPr>
            <w:rStyle w:val="Hyperlink"/>
          </w:rPr>
          <w:t>http://www.dogchurch.org/scriptorium/nuke.html</w:t>
        </w:r>
      </w:hyperlink>
      <w:r w:rsidRPr="00DF4878">
        <w:t xml:space="preserve"> ]</w:t>
      </w:r>
    </w:p>
    <w:p w:rsidR="009060E8" w:rsidRPr="00DF4878" w:rsidRDefault="009060E8" w:rsidP="009060E8"/>
    <w:p w:rsidR="009060E8" w:rsidRDefault="009060E8" w:rsidP="009060E8">
      <w:r w:rsidRPr="004F355A">
        <w:t>But the inhibitory effect of reliable nuclear weapons goes deeper than Shirer's deterrence of adventurer</w:t>
      </w:r>
    </w:p>
    <w:p w:rsidR="009060E8" w:rsidRDefault="009060E8" w:rsidP="009060E8">
      <w:r>
        <w:t>AND</w:t>
      </w:r>
    </w:p>
    <w:p w:rsidR="009060E8" w:rsidRPr="004F355A" w:rsidRDefault="009060E8" w:rsidP="009060E8">
      <w:r w:rsidRPr="004F355A">
        <w:t>peace movement with a needed sense of urgency that it might otherwise lack.</w:t>
      </w:r>
    </w:p>
    <w:p w:rsidR="009060E8" w:rsidRDefault="009060E8" w:rsidP="009060E8"/>
    <w:p w:rsidR="009060E8" w:rsidRDefault="009060E8" w:rsidP="009060E8"/>
    <w:p w:rsidR="009060E8" w:rsidRDefault="009060E8" w:rsidP="009060E8">
      <w:pPr>
        <w:pStyle w:val="Heading4"/>
      </w:pPr>
      <w:r>
        <w:t>Movements fail – action through the state is key.</w:t>
      </w:r>
    </w:p>
    <w:p w:rsidR="009060E8" w:rsidRPr="00737EBB" w:rsidRDefault="009060E8" w:rsidP="009060E8">
      <w:pPr>
        <w:rPr>
          <w:rStyle w:val="StyleStyleBold12pt"/>
        </w:rPr>
      </w:pPr>
      <w:r w:rsidRPr="00737EBB">
        <w:rPr>
          <w:rStyle w:val="StyleStyleBold12pt"/>
        </w:rPr>
        <w:t>Hager, Bryn Mawr College political science professor, ‘92</w:t>
      </w:r>
    </w:p>
    <w:p w:rsidR="009060E8" w:rsidRDefault="009060E8" w:rsidP="009060E8">
      <w:r>
        <w:t>[Carol J., “</w:t>
      </w:r>
      <w:r w:rsidRPr="0009405C">
        <w:t>Democratizing Technology: Citizen &amp; State in West German Energy Politics</w:t>
      </w:r>
      <w:r>
        <w:t xml:space="preserve">, 1974-1990” </w:t>
      </w:r>
      <w:r w:rsidRPr="0009405C">
        <w:rPr>
          <w:i/>
        </w:rPr>
        <w:t>Polity</w:t>
      </w:r>
      <w:r w:rsidRPr="0009405C">
        <w:t>, Vol. 25, No. 1</w:t>
      </w:r>
      <w:r>
        <w:t>, p. 45-70, accessed 10-7-12, AFB]</w:t>
      </w:r>
    </w:p>
    <w:p w:rsidR="009060E8" w:rsidRDefault="009060E8" w:rsidP="009060E8">
      <w:pPr>
        <w:pStyle w:val="TagText"/>
      </w:pPr>
    </w:p>
    <w:p w:rsidR="009060E8" w:rsidRDefault="009060E8" w:rsidP="009060E8">
      <w:r w:rsidRPr="004F355A">
        <w:t xml:space="preserve">During this phase, the citizen initiative attempted to overcome its defensive posture and implement </w:t>
      </w:r>
    </w:p>
    <w:p w:rsidR="009060E8" w:rsidRDefault="009060E8" w:rsidP="009060E8">
      <w:r>
        <w:t>AND</w:t>
      </w:r>
    </w:p>
    <w:p w:rsidR="009060E8" w:rsidRPr="004F355A" w:rsidRDefault="009060E8" w:rsidP="009060E8">
      <w:r w:rsidRPr="004F355A">
        <w:t>. Thus, local activists met to discuss forming their own voting list.</w:t>
      </w:r>
    </w:p>
    <w:p w:rsidR="009060E8" w:rsidRDefault="009060E8" w:rsidP="009060E8">
      <w:r w:rsidRPr="004F355A">
        <w:t xml:space="preserve">These discussions provoked internal dissent. Many citizen initiative members objected to the idea of </w:t>
      </w:r>
    </w:p>
    <w:p w:rsidR="009060E8" w:rsidRDefault="009060E8" w:rsidP="009060E8">
      <w:r>
        <w:t>AND</w:t>
      </w:r>
    </w:p>
    <w:p w:rsidR="009060E8" w:rsidRPr="004F355A" w:rsidRDefault="009060E8" w:rsidP="009060E8">
      <w:r w:rsidRPr="004F355A">
        <w:t xml:space="preserve">restructuring that could only be accomplished through their direct participation in parliamentary politics. </w:t>
      </w:r>
    </w:p>
    <w:p w:rsidR="009060E8" w:rsidRDefault="009060E8" w:rsidP="009060E8"/>
    <w:p w:rsidR="009060E8" w:rsidRDefault="009060E8" w:rsidP="009060E8"/>
    <w:p w:rsidR="009060E8" w:rsidRDefault="009060E8" w:rsidP="009060E8"/>
    <w:p w:rsidR="009060E8" w:rsidRPr="001C1CF7" w:rsidRDefault="009060E8" w:rsidP="009060E8">
      <w:pPr>
        <w:pStyle w:val="Heading4"/>
      </w:pPr>
      <w:r w:rsidRPr="001C1CF7">
        <w:t>Perm solves – mixed motivations is key to successful policy and disads to the perm are empirically denied.</w:t>
      </w:r>
    </w:p>
    <w:p w:rsidR="009060E8" w:rsidRPr="001C1CF7" w:rsidRDefault="009060E8" w:rsidP="009060E8">
      <w:pPr>
        <w:rPr>
          <w:rStyle w:val="StyleStyleBold12pt"/>
        </w:rPr>
      </w:pPr>
      <w:r w:rsidRPr="001C1CF7">
        <w:rPr>
          <w:rStyle w:val="StyleStyleBold12pt"/>
        </w:rPr>
        <w:t>Light, George Mason University Center for Global Ethics director, 2002</w:t>
      </w:r>
    </w:p>
    <w:p w:rsidR="009060E8" w:rsidRDefault="009060E8" w:rsidP="009060E8">
      <w:r>
        <w:t>[Andrew, Metaphilosophy, July 2002, Vol 33, No4, “Contemporary Environmental Ethics from Metaethics to Public Philosophy” Wiley, p.440-1, accessed 7-10-12, TAP]</w:t>
      </w:r>
    </w:p>
    <w:p w:rsidR="009060E8" w:rsidRDefault="009060E8" w:rsidP="009060E8"/>
    <w:p w:rsidR="009060E8" w:rsidRDefault="009060E8" w:rsidP="009060E8">
      <w:r w:rsidRPr="004F355A">
        <w:lastRenderedPageBreak/>
        <w:t xml:space="preserve">Katz and Oechsli are not alone in overlooking the importance of local human interests in </w:t>
      </w:r>
    </w:p>
    <w:p w:rsidR="009060E8" w:rsidRDefault="009060E8" w:rsidP="009060E8">
      <w:r>
        <w:t>AND</w:t>
      </w:r>
    </w:p>
    <w:p w:rsidR="009060E8" w:rsidRPr="004F355A" w:rsidRDefault="009060E8" w:rsidP="009060E8">
      <w:r w:rsidRPr="004F355A">
        <w:t xml:space="preserve">frame of environmental problems should at least warrant a consideration of the latter. </w:t>
      </w:r>
    </w:p>
    <w:p w:rsidR="009060E8" w:rsidRDefault="009060E8" w:rsidP="009060E8"/>
    <w:p w:rsidR="009060E8" w:rsidRPr="00D17C4E" w:rsidRDefault="009060E8" w:rsidP="009060E8"/>
    <w:p w:rsidR="009060E8" w:rsidRDefault="009060E8" w:rsidP="009060E8"/>
    <w:p w:rsidR="009060E8" w:rsidRDefault="009060E8" w:rsidP="009060E8"/>
    <w:p w:rsidR="009060E8" w:rsidRDefault="009060E8" w:rsidP="009060E8"/>
    <w:p w:rsidR="009060E8" w:rsidRDefault="009060E8" w:rsidP="009060E8">
      <w:pPr>
        <w:pStyle w:val="Heading2"/>
      </w:pPr>
      <w:r>
        <w:lastRenderedPageBreak/>
        <w:t>2ac – Quarters – Wake CV</w:t>
      </w:r>
    </w:p>
    <w:p w:rsidR="009060E8" w:rsidRDefault="009060E8" w:rsidP="009060E8"/>
    <w:p w:rsidR="00726BEB" w:rsidRDefault="00726BEB" w:rsidP="00726BEB">
      <w:pPr>
        <w:pStyle w:val="Heading3"/>
      </w:pPr>
      <w:r>
        <w:lastRenderedPageBreak/>
        <w:t>2ac – T – Increase</w:t>
      </w:r>
    </w:p>
    <w:p w:rsidR="00726BEB" w:rsidRPr="00B16431" w:rsidRDefault="00726BEB" w:rsidP="00726BEB">
      <w:pPr>
        <w:pStyle w:val="Heading4"/>
      </w:pPr>
      <w:r>
        <w:t xml:space="preserve">1. </w:t>
      </w:r>
      <w:r w:rsidRPr="00B16431">
        <w:t>We meet an increase in incentives – increase includes duration in regard to incentives.</w:t>
      </w:r>
    </w:p>
    <w:p w:rsidR="00726BEB" w:rsidRPr="005D7628" w:rsidRDefault="00726BEB" w:rsidP="00726BEB">
      <w:pPr>
        <w:rPr>
          <w:rStyle w:val="StyleStyleBold12pt"/>
        </w:rPr>
      </w:pPr>
      <w:r w:rsidRPr="005D7628">
        <w:rPr>
          <w:rStyle w:val="StyleStyleBold12pt"/>
        </w:rPr>
        <w:t>Millennium Energy LLC et al, 2006</w:t>
      </w:r>
    </w:p>
    <w:p w:rsidR="00726BEB" w:rsidRDefault="00726BEB" w:rsidP="00726BEB">
      <w:r>
        <w:t xml:space="preserve">[US Department of Energy GeoPowering the West program, and the National Renewable Energy Laboratory, July 2006, “Summary- 2006 California Geothermal Summit” </w:t>
      </w:r>
      <w:hyperlink r:id="rId233" w:history="1">
        <w:r w:rsidRPr="00841752">
          <w:rPr>
            <w:rStyle w:val="Hyperlink"/>
          </w:rPr>
          <w: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w:t>
        </w:r>
      </w:hyperlink>
      <w:r>
        <w:t>, p.5-6, accessed 8-21-12, TAP]</w:t>
      </w:r>
    </w:p>
    <w:p w:rsidR="00726BEB" w:rsidRDefault="00726BEB" w:rsidP="00726BEB"/>
    <w:p w:rsidR="00726BEB" w:rsidRDefault="00726BEB" w:rsidP="00726BEB">
      <w:r w:rsidRPr="00852DD6">
        <w:t xml:space="preserve">Following Jason Orta's presentation, Mr. John White, Executive Director of the Center </w:t>
      </w:r>
    </w:p>
    <w:p w:rsidR="00726BEB" w:rsidRDefault="00726BEB" w:rsidP="00726BEB">
      <w:r>
        <w:t>AND</w:t>
      </w:r>
    </w:p>
    <w:p w:rsidR="00726BEB" w:rsidRPr="00852DD6" w:rsidRDefault="00726BEB" w:rsidP="00726BEB">
      <w:r w:rsidRPr="00852DD6">
        <w:t>renewables are the only source of¶ energy not indexed to natural gas.</w:t>
      </w:r>
    </w:p>
    <w:p w:rsidR="00726BEB" w:rsidRDefault="00726BEB" w:rsidP="00726BEB"/>
    <w:p w:rsidR="00726BEB" w:rsidRPr="00B16431" w:rsidRDefault="00726BEB" w:rsidP="00726BEB">
      <w:pPr>
        <w:pStyle w:val="Heading4"/>
      </w:pPr>
      <w:r>
        <w:t xml:space="preserve">2. </w:t>
      </w:r>
      <w:r w:rsidRPr="00B16431">
        <w:t>We meet – the PTC will expire now – there are net greater incentives as a result of the plan because only new companies can receive it.</w:t>
      </w:r>
    </w:p>
    <w:p w:rsidR="00726BEB" w:rsidRPr="00F500F2" w:rsidRDefault="00726BEB" w:rsidP="00726BEB">
      <w:pPr>
        <w:rPr>
          <w:rStyle w:val="StyleStyleBold12pt"/>
        </w:rPr>
      </w:pPr>
      <w:r w:rsidRPr="00F500F2">
        <w:rPr>
          <w:rStyle w:val="StyleStyleBold12pt"/>
        </w:rPr>
        <w:t>Franzen, Talking Points Memo, 8-14-12</w:t>
      </w:r>
    </w:p>
    <w:p w:rsidR="00726BEB" w:rsidRDefault="00726BEB" w:rsidP="00726BEB">
      <w:r w:rsidRPr="00F500F2">
        <w:t>[Carl, “U.S. Wind Energy Grows 16 Percent, But Still Lags China</w:t>
      </w:r>
      <w:r>
        <w:t xml:space="preserve">” </w:t>
      </w:r>
      <w:hyperlink r:id="rId234" w:history="1">
        <w:r w:rsidRPr="00841752">
          <w:rPr>
            <w:rStyle w:val="Hyperlink"/>
          </w:rPr>
          <w:t>http://idealab.talkingpointsmemo.com/2012/08/us-wind-energy-lags-china-2011.php</w:t>
        </w:r>
      </w:hyperlink>
      <w:r>
        <w:t>, accessed 8-21-12, TAP]</w:t>
      </w:r>
    </w:p>
    <w:p w:rsidR="00726BEB" w:rsidRDefault="00726BEB" w:rsidP="00726BEB"/>
    <w:p w:rsidR="00726BEB" w:rsidRDefault="00726BEB" w:rsidP="00726BEB">
      <w:r w:rsidRPr="00852DD6">
        <w:t xml:space="preserve">There’s another wrinkle to the matter of the tax credit, as the report points </w:t>
      </w:r>
    </w:p>
    <w:p w:rsidR="00726BEB" w:rsidRDefault="00726BEB" w:rsidP="00726BEB">
      <w:r>
        <w:t>AND</w:t>
      </w:r>
    </w:p>
    <w:p w:rsidR="00726BEB" w:rsidRPr="00852DD6" w:rsidRDefault="00726BEB" w:rsidP="00726BEB">
      <w:r w:rsidRPr="00852DD6">
        <w:t>must be up and running by the end of this year to qualify.</w:t>
      </w:r>
    </w:p>
    <w:p w:rsidR="00726BEB" w:rsidRDefault="00726BEB" w:rsidP="00726BEB">
      <w:pPr>
        <w:rPr>
          <w:rStyle w:val="StyleStyleBold12pt"/>
        </w:rPr>
      </w:pPr>
    </w:p>
    <w:p w:rsidR="00726BEB" w:rsidRPr="00B16431" w:rsidRDefault="00726BEB" w:rsidP="00726BEB">
      <w:pPr>
        <w:pStyle w:val="Heading4"/>
      </w:pPr>
      <w:r>
        <w:t xml:space="preserve">4. </w:t>
      </w:r>
      <w:r w:rsidRPr="00B16431">
        <w:t>We meet a reduction of restrictions – uncertainty from the PTC is a restriction on wind production.</w:t>
      </w:r>
    </w:p>
    <w:p w:rsidR="00726BEB" w:rsidRPr="005746E1" w:rsidRDefault="00726BEB" w:rsidP="00726BEB">
      <w:pPr>
        <w:rPr>
          <w:rStyle w:val="StyleStyleBold12pt"/>
        </w:rPr>
      </w:pPr>
      <w:r w:rsidRPr="005746E1">
        <w:rPr>
          <w:rStyle w:val="StyleStyleBold12pt"/>
        </w:rPr>
        <w:t>Dewey, Boston College Law School JD candidate, 2011</w:t>
      </w:r>
    </w:p>
    <w:p w:rsidR="00726BEB" w:rsidRDefault="00726BEB" w:rsidP="00726BEB">
      <w:r>
        <w:t>[Erin, 52 B.C. L. Rev 1105, “NOTE: SUNDOWN AND YOU BETTER TAKE CARE: WHY SUNSET PROVISIONS HARM THE RENEWABLE ENERGY INDUSTRY AND VIOLATE TAX PRINCIPLES” Lexis, accessed 8-19-12, TAP]</w:t>
      </w:r>
    </w:p>
    <w:p w:rsidR="00726BEB" w:rsidRPr="00EE0784" w:rsidRDefault="00726BEB" w:rsidP="00726BEB"/>
    <w:p w:rsidR="00726BEB" w:rsidRDefault="00726BEB" w:rsidP="00726BEB">
      <w:r w:rsidRPr="00852DD6">
        <w:t xml:space="preserve">The permanent extension of the PTC is necessary to promote renewable energy in the United </w:t>
      </w:r>
    </w:p>
    <w:p w:rsidR="00726BEB" w:rsidRDefault="00726BEB" w:rsidP="00726BEB">
      <w:r>
        <w:t>AND</w:t>
      </w:r>
    </w:p>
    <w:p w:rsidR="00726BEB" w:rsidRPr="00852DD6" w:rsidRDefault="00726BEB" w:rsidP="00726BEB">
      <w:r w:rsidRPr="00852DD6">
        <w:t>in the interest of realizing the social and economic benefits of renewable energy.</w:t>
      </w:r>
    </w:p>
    <w:p w:rsidR="00726BEB" w:rsidRDefault="00726BEB" w:rsidP="00726BEB"/>
    <w:p w:rsidR="00726BEB" w:rsidRPr="00B16431" w:rsidRDefault="00726BEB" w:rsidP="00726BEB">
      <w:pPr>
        <w:pStyle w:val="Heading4"/>
      </w:pPr>
      <w:r>
        <w:t xml:space="preserve">5. </w:t>
      </w:r>
      <w:r w:rsidRPr="00B16431">
        <w:t>Counter-interpretation – increase means to make greater in degree.</w:t>
      </w:r>
    </w:p>
    <w:p w:rsidR="00726BEB" w:rsidRPr="00EB1D5D" w:rsidRDefault="00726BEB" w:rsidP="00726BEB">
      <w:pPr>
        <w:rPr>
          <w:rStyle w:val="StyleStyleBold12pt"/>
        </w:rPr>
      </w:pPr>
      <w:r w:rsidRPr="00EB1D5D">
        <w:rPr>
          <w:rStyle w:val="StyleStyleBold12pt"/>
        </w:rPr>
        <w:t>Collins English Disctionary, 2009</w:t>
      </w:r>
    </w:p>
    <w:p w:rsidR="00726BEB" w:rsidRDefault="00726BEB" w:rsidP="00726BEB">
      <w:r>
        <w:t xml:space="preserve">[“Increase” </w:t>
      </w:r>
      <w:hyperlink r:id="rId235" w:history="1">
        <w:r w:rsidRPr="00841752">
          <w:rPr>
            <w:rStyle w:val="Hyperlink"/>
          </w:rPr>
          <w:t>http://dictionary.reference.com/browse/increase?s=t</w:t>
        </w:r>
      </w:hyperlink>
      <w:r>
        <w:t>, accessed 8-21-12, TAP]</w:t>
      </w:r>
    </w:p>
    <w:p w:rsidR="00726BEB" w:rsidRDefault="00726BEB" w:rsidP="00726BEB"/>
    <w:p w:rsidR="00726BEB" w:rsidRDefault="00726BEB" w:rsidP="00726BEB">
      <w:r>
        <w:lastRenderedPageBreak/>
        <w:t>Increase  — vb</w:t>
      </w:r>
    </w:p>
    <w:p w:rsidR="00726BEB" w:rsidRDefault="00726BEB" w:rsidP="00726BEB">
      <w:pPr>
        <w:rPr>
          <w:rStyle w:val="StyleBoldUnderline"/>
        </w:rPr>
      </w:pPr>
      <w:r>
        <w:t>1</w:t>
      </w:r>
      <w:r w:rsidRPr="00EB1D5D">
        <w:rPr>
          <w:highlight w:val="yellow"/>
        </w:rPr>
        <w:t xml:space="preserve">. </w:t>
      </w:r>
      <w:r w:rsidRPr="00EB1D5D">
        <w:rPr>
          <w:rStyle w:val="StyleBoldUnderline"/>
          <w:highlight w:val="yellow"/>
        </w:rPr>
        <w:t>to make or become greater in size, degree</w:t>
      </w:r>
      <w:r>
        <w:t xml:space="preserve">, frequency, etc; </w:t>
      </w:r>
      <w:r w:rsidRPr="00EB1D5D">
        <w:rPr>
          <w:rStyle w:val="StyleBoldUnderline"/>
        </w:rPr>
        <w:t>grow or expand</w:t>
      </w:r>
    </w:p>
    <w:p w:rsidR="00726BEB" w:rsidRDefault="00726BEB" w:rsidP="00726BEB">
      <w:pPr>
        <w:rPr>
          <w:rStyle w:val="StyleBoldUnderline"/>
        </w:rPr>
      </w:pPr>
    </w:p>
    <w:p w:rsidR="00726BEB" w:rsidRDefault="00726BEB" w:rsidP="00726BEB">
      <w:pPr>
        <w:rPr>
          <w:rStyle w:val="StyleStyleBold12pt"/>
        </w:rPr>
      </w:pPr>
      <w:r>
        <w:rPr>
          <w:rStyle w:val="StyleStyleBold12pt"/>
        </w:rPr>
        <w:t>AND we meet – we make the production tax credit greater in degree</w:t>
      </w:r>
    </w:p>
    <w:p w:rsidR="00726BEB" w:rsidRPr="00C63370" w:rsidRDefault="00726BEB" w:rsidP="00726BEB">
      <w:pPr>
        <w:rPr>
          <w:rStyle w:val="StyleStyleBold12pt"/>
        </w:rPr>
      </w:pPr>
    </w:p>
    <w:p w:rsidR="00726BEB" w:rsidRDefault="00726BEB" w:rsidP="00726BEB"/>
    <w:p w:rsidR="00726BEB" w:rsidRDefault="00726BEB" w:rsidP="00726BEB"/>
    <w:p w:rsidR="00726BEB" w:rsidRPr="006A578C" w:rsidRDefault="00726BEB" w:rsidP="00726BEB"/>
    <w:p w:rsidR="00726BEB" w:rsidRDefault="00726BEB" w:rsidP="00726BEB"/>
    <w:p w:rsidR="00726BEB" w:rsidRDefault="00726BEB" w:rsidP="00726BEB"/>
    <w:p w:rsidR="00726BEB" w:rsidRDefault="00726BEB" w:rsidP="00726BEB"/>
    <w:p w:rsidR="00726BEB" w:rsidRDefault="00726BEB" w:rsidP="00726BEB">
      <w:pPr>
        <w:pStyle w:val="Heading3"/>
      </w:pPr>
      <w:r>
        <w:lastRenderedPageBreak/>
        <w:t>Intermit</w:t>
      </w:r>
    </w:p>
    <w:p w:rsidR="00726BEB" w:rsidRDefault="00726BEB" w:rsidP="00726BEB">
      <w:pPr>
        <w:pStyle w:val="Heading4"/>
      </w:pPr>
      <w:r>
        <w:t>Loss in efficiency small and natural gas solves.</w:t>
      </w:r>
    </w:p>
    <w:p w:rsidR="00726BEB" w:rsidRPr="00835905" w:rsidRDefault="00726BEB" w:rsidP="00726BEB">
      <w:pPr>
        <w:rPr>
          <w:rStyle w:val="StyleStyleBold12pt"/>
        </w:rPr>
      </w:pPr>
      <w:r w:rsidRPr="00835905">
        <w:rPr>
          <w:rStyle w:val="StyleStyleBold12pt"/>
        </w:rPr>
        <w:t>Curtis, The Guardian, 2011</w:t>
      </w:r>
    </w:p>
    <w:p w:rsidR="00726BEB" w:rsidRDefault="00726BEB" w:rsidP="00726BEB">
      <w:r>
        <w:t xml:space="preserve">[Polly, 11-21-11, “Do windfarms work?” </w:t>
      </w:r>
      <w:hyperlink r:id="rId236" w:anchor="block-7" w:history="1">
        <w:r w:rsidRPr="00A531DC">
          <w:rPr>
            <w:rStyle w:val="Hyperlink"/>
          </w:rPr>
          <w:t>http://www.guardian.co.uk/politics/reality-check-with-polly-curtis/2011/nov/21/prince-philip-windfarms-useless#block-7</w:t>
        </w:r>
      </w:hyperlink>
      <w:r>
        <w:t>, accessed 9-12-12, TAP]</w:t>
      </w:r>
    </w:p>
    <w:p w:rsidR="00726BEB" w:rsidRDefault="00726BEB" w:rsidP="00726BEB"/>
    <w:p w:rsidR="00726BEB" w:rsidRDefault="00726BEB" w:rsidP="00726BEB">
      <w:r w:rsidRPr="00852DD6">
        <w:t xml:space="preserve">James Randerson, the Guardian's environment and science news editor, expands on Prof Skea's </w:t>
      </w:r>
    </w:p>
    <w:p w:rsidR="00726BEB" w:rsidRDefault="00726BEB" w:rsidP="00726BEB">
      <w:r>
        <w:t>AND</w:t>
      </w:r>
    </w:p>
    <w:p w:rsidR="00726BEB" w:rsidRPr="00852DD6" w:rsidRDefault="00726BEB" w:rsidP="00726BEB">
      <w:r w:rsidRPr="00852DD6">
        <w:t>more flexible gas plants then coal - which is also more carbon intensive.</w:t>
      </w:r>
    </w:p>
    <w:p w:rsidR="00726BEB" w:rsidRPr="002A513B" w:rsidRDefault="00726BEB" w:rsidP="00726BEB"/>
    <w:p w:rsidR="00726BEB" w:rsidRDefault="00726BEB" w:rsidP="00726BEB"/>
    <w:p w:rsidR="00726BEB" w:rsidRDefault="00726BEB" w:rsidP="00726BEB"/>
    <w:p w:rsidR="00726BEB" w:rsidRDefault="00726BEB" w:rsidP="00726BEB"/>
    <w:p w:rsidR="00726BEB" w:rsidRDefault="00726BEB" w:rsidP="00726BEB">
      <w:pPr>
        <w:pStyle w:val="Heading3"/>
      </w:pPr>
      <w:r>
        <w:lastRenderedPageBreak/>
        <w:t>Warming – Err Aff</w:t>
      </w:r>
    </w:p>
    <w:p w:rsidR="00726BEB" w:rsidRPr="00362E20" w:rsidRDefault="00726BEB" w:rsidP="00726BEB">
      <w:pPr>
        <w:pStyle w:val="Heading4"/>
      </w:pPr>
      <w:r w:rsidRPr="00362E20">
        <w:t>Prefer our climate scientists – their studies lack peer review and quals</w:t>
      </w:r>
    </w:p>
    <w:p w:rsidR="00726BEB" w:rsidRPr="00362E20" w:rsidRDefault="00726BEB" w:rsidP="00726BEB">
      <w:pPr>
        <w:rPr>
          <w:rStyle w:val="StyleStyleBold12pt"/>
        </w:rPr>
      </w:pPr>
      <w:r w:rsidRPr="00362E20">
        <w:rPr>
          <w:rStyle w:val="StyleStyleBold12pt"/>
        </w:rPr>
        <w:t xml:space="preserve">Davies, geophysicist at ANU, 2008 </w:t>
      </w:r>
    </w:p>
    <w:p w:rsidR="00726BEB" w:rsidRPr="001162D2" w:rsidRDefault="00726BEB" w:rsidP="00726BEB">
      <w:r>
        <w:t>[</w:t>
      </w:r>
      <w:r w:rsidRPr="001162D2">
        <w:t xml:space="preserve">Geoff, Author and Geophysicist at the Australian National University, 6/11, Science Alert, “Why listen to scientists?” </w:t>
      </w:r>
      <w:hyperlink r:id="rId237" w:history="1">
        <w:r w:rsidRPr="001162D2">
          <w:t>http://www.sciencealert.com.au/opinions/20081106-18474.html</w:t>
        </w:r>
      </w:hyperlink>
      <w:r>
        <w:t>, accessed 1-16-12, TAP]</w:t>
      </w:r>
    </w:p>
    <w:p w:rsidR="00726BEB" w:rsidRDefault="00726BEB" w:rsidP="00726BEB">
      <w:pPr>
        <w:pStyle w:val="card"/>
        <w:rPr>
          <w:rStyle w:val="underline"/>
          <w:b w:val="0"/>
        </w:rPr>
      </w:pPr>
    </w:p>
    <w:p w:rsidR="00726BEB" w:rsidRDefault="00726BEB" w:rsidP="00726BEB">
      <w:r w:rsidRPr="00852DD6">
        <w:t xml:space="preserve">The big difference between scientists’ professional conclusions and those of others is that science has </w:t>
      </w:r>
    </w:p>
    <w:p w:rsidR="00726BEB" w:rsidRDefault="00726BEB" w:rsidP="00726BEB">
      <w:r>
        <w:t>AND</w:t>
      </w:r>
    </w:p>
    <w:p w:rsidR="00726BEB" w:rsidRPr="00852DD6" w:rsidRDefault="00726BEB" w:rsidP="00726BEB">
      <w:r w:rsidRPr="00852DD6">
        <w:t xml:space="preserve">tipping point beyond which large, unstoppable and irreversible climate change could occur. </w:t>
      </w:r>
    </w:p>
    <w:p w:rsidR="00726BEB" w:rsidRDefault="00726BEB" w:rsidP="00726BEB"/>
    <w:p w:rsidR="00726BEB" w:rsidRDefault="00726BEB" w:rsidP="00726BEB"/>
    <w:p w:rsidR="00726BEB" w:rsidRDefault="00726BEB" w:rsidP="00726BEB">
      <w:pPr>
        <w:pStyle w:val="Heading3"/>
      </w:pPr>
      <w:r>
        <w:lastRenderedPageBreak/>
        <w:t>Warming – Mitigation Key</w:t>
      </w:r>
    </w:p>
    <w:p w:rsidR="00726BEB" w:rsidRPr="00362E20" w:rsidRDefault="00726BEB" w:rsidP="00726BEB">
      <w:pPr>
        <w:pStyle w:val="Heading4"/>
      </w:pPr>
      <w:r w:rsidRPr="00362E20">
        <w:t>Ghg emissions are accelerating – action now must be taken.</w:t>
      </w:r>
    </w:p>
    <w:p w:rsidR="00726BEB" w:rsidRPr="00362E20" w:rsidRDefault="00726BEB" w:rsidP="00726BEB">
      <w:pPr>
        <w:rPr>
          <w:rStyle w:val="StyleStyleBold12pt"/>
        </w:rPr>
      </w:pPr>
      <w:r w:rsidRPr="00362E20">
        <w:rPr>
          <w:rStyle w:val="StyleStyleBold12pt"/>
        </w:rPr>
        <w:t>Avi-Yonah, University of Michigan Law school International Tax LLm Program director, and Uhlmann, University of Michigan Environmental law and policy program director, 2008</w:t>
      </w:r>
    </w:p>
    <w:p w:rsidR="00726BEB" w:rsidRDefault="00726BEB" w:rsidP="00726BEB">
      <w:r>
        <w:t>[Reuven, University of Michigan Irwin I Cohn law professor, and David, University of Michigan Jeffrey F Liss professor from Practice, Michigan Law Journal, March, “</w:t>
      </w:r>
      <w:r w:rsidRPr="004335D7">
        <w:t>Combating Global Climate Change: Why a Carbon Tax Is a Better Response to Global Warming Than Cap and Trade</w:t>
      </w:r>
      <w:r>
        <w:t xml:space="preserve">” </w:t>
      </w:r>
      <w:hyperlink r:id="rId238" w:history="1">
        <w:r w:rsidRPr="000D2180">
          <w:rPr>
            <w:rStyle w:val="Hyperlink"/>
          </w:rPr>
          <w:t>http://papers.ssrn.com/sol3/papers.cfm?abstract_id=1109167</w:t>
        </w:r>
      </w:hyperlink>
      <w:r>
        <w:t>, p.9-10, accessed 5-4-11, TP]</w:t>
      </w:r>
    </w:p>
    <w:p w:rsidR="00726BEB" w:rsidRDefault="00726BEB" w:rsidP="00726BEB"/>
    <w:p w:rsidR="00726BEB" w:rsidRDefault="00726BEB" w:rsidP="00726BEB">
      <w:r w:rsidRPr="00852DD6">
        <w:t xml:space="preserve">Compounding the climate change problem is the fact that greenhouse gas emissions continue to grow </w:t>
      </w:r>
    </w:p>
    <w:p w:rsidR="00726BEB" w:rsidRDefault="00726BEB" w:rsidP="00726BEB">
      <w:r>
        <w:t>AND</w:t>
      </w:r>
    </w:p>
    <w:p w:rsidR="00726BEB" w:rsidRPr="00852DD6" w:rsidRDefault="00726BEB" w:rsidP="00726BEB">
      <w:r w:rsidRPr="00852DD6">
        <w:t xml:space="preserve">, average temperatures have only increased by 5 to 9°F.29 </w:t>
      </w:r>
    </w:p>
    <w:p w:rsidR="00726BEB" w:rsidRDefault="00726BEB" w:rsidP="00726BEB"/>
    <w:p w:rsidR="00726BEB" w:rsidRDefault="00726BEB" w:rsidP="00726BEB">
      <w:pPr>
        <w:pStyle w:val="Heading3"/>
      </w:pPr>
      <w:r>
        <w:lastRenderedPageBreak/>
        <w:t>Econ – Impact EXTN</w:t>
      </w:r>
    </w:p>
    <w:p w:rsidR="00726BEB" w:rsidRPr="00362E20" w:rsidRDefault="00726BEB" w:rsidP="00726BEB">
      <w:pPr>
        <w:pStyle w:val="Heading4"/>
      </w:pPr>
      <w:r w:rsidRPr="00362E20">
        <w:t>Economic decline causes war – studies prove</w:t>
      </w:r>
    </w:p>
    <w:p w:rsidR="00726BEB" w:rsidRPr="00362E20" w:rsidRDefault="00726BEB" w:rsidP="00726BEB">
      <w:pPr>
        <w:rPr>
          <w:rStyle w:val="StyleStyleBold12pt"/>
        </w:rPr>
      </w:pPr>
      <w:r w:rsidRPr="00362E20">
        <w:rPr>
          <w:rStyle w:val="StyleStyleBold12pt"/>
        </w:rPr>
        <w:t>Royal, Department of Defense Cooperative threat reduction director, 2010</w:t>
      </w:r>
    </w:p>
    <w:p w:rsidR="00726BEB" w:rsidRDefault="00726BEB" w:rsidP="00726BEB">
      <w:r>
        <w:t xml:space="preserve">[Jedediah, </w:t>
      </w:r>
      <w:r w:rsidRPr="0069724C">
        <w:rPr>
          <w:i/>
        </w:rPr>
        <w:t>Economic Integration, Economic Signaling and the Problem of Economic Crises, in Economics of War and Peace: Economic, Legal and Political Perspectives</w:t>
      </w:r>
      <w:r>
        <w:t>, p.213-4, TAP]</w:t>
      </w:r>
    </w:p>
    <w:p w:rsidR="00726BEB" w:rsidRDefault="00726BEB" w:rsidP="00726BEB"/>
    <w:p w:rsidR="00726BEB" w:rsidRDefault="00726BEB" w:rsidP="00726BEB">
      <w:r w:rsidRPr="00852DD6">
        <w:t>Less intuitive is how periods of economic decline may increase the likelihood of external conflict</w:t>
      </w:r>
    </w:p>
    <w:p w:rsidR="00726BEB" w:rsidRDefault="00726BEB" w:rsidP="00726BEB">
      <w:r>
        <w:t>AND</w:t>
      </w:r>
    </w:p>
    <w:p w:rsidR="00726BEB" w:rsidRPr="00852DD6" w:rsidRDefault="00726BEB" w:rsidP="00726BEB">
      <w:r w:rsidRPr="00852DD6">
        <w:t>not featured prominently in the economic-security debate and deserves more attention.</w:t>
      </w:r>
    </w:p>
    <w:p w:rsidR="00726BEB" w:rsidRPr="00553738" w:rsidRDefault="00726BEB" w:rsidP="00726BEB"/>
    <w:p w:rsidR="00726BEB" w:rsidRDefault="00726BEB" w:rsidP="00726BEB"/>
    <w:p w:rsidR="00726BEB" w:rsidRDefault="00726BEB" w:rsidP="00726BEB">
      <w:pPr>
        <w:pStyle w:val="Heading3"/>
      </w:pPr>
      <w:r>
        <w:lastRenderedPageBreak/>
        <w:t>2ac – Natural Gas Disad</w:t>
      </w:r>
    </w:p>
    <w:p w:rsidR="00726BEB" w:rsidRDefault="00726BEB" w:rsidP="00726BEB"/>
    <w:p w:rsidR="00726BEB" w:rsidRDefault="00726BEB" w:rsidP="00726BEB"/>
    <w:p w:rsidR="00726BEB" w:rsidRDefault="00726BEB" w:rsidP="00726BEB">
      <w:pPr>
        <w:pStyle w:val="Heading4"/>
      </w:pPr>
      <w:r>
        <w:t>Natural gas prices will go up inevitably AND renewables are competing now.</w:t>
      </w:r>
    </w:p>
    <w:p w:rsidR="00726BEB" w:rsidRPr="001B34DC" w:rsidRDefault="00726BEB" w:rsidP="00726BEB">
      <w:pPr>
        <w:rPr>
          <w:rStyle w:val="StyleStyleBold12pt"/>
        </w:rPr>
      </w:pPr>
      <w:r w:rsidRPr="001B34DC">
        <w:rPr>
          <w:rStyle w:val="StyleStyleBold12pt"/>
        </w:rPr>
        <w:t>Lacey, Climate Progress, 2-23-12</w:t>
      </w:r>
    </w:p>
    <w:p w:rsidR="00726BEB" w:rsidRDefault="00726BEB" w:rsidP="00726BEB">
      <w:r>
        <w:t xml:space="preserve">[Stephen, “Top Three Reasons Cheap Natural Gas Won't Kill Renewable Energy” </w:t>
      </w:r>
      <w:hyperlink r:id="rId239" w:history="1">
        <w:r w:rsidRPr="00351F04">
          <w:rPr>
            <w:rStyle w:val="Hyperlink"/>
          </w:rPr>
          <w:t>http://www.renewableenergyworld.com/rea/news/article/2012/02/top-three-reasons-cheap-natural-gas-wont-kill-renewable-energy</w:t>
        </w:r>
      </w:hyperlink>
      <w:r>
        <w:t>, accessed 9-22-12, TAP]</w:t>
      </w:r>
    </w:p>
    <w:p w:rsidR="00726BEB" w:rsidRDefault="00726BEB" w:rsidP="00726BEB"/>
    <w:p w:rsidR="00726BEB" w:rsidRDefault="00726BEB" w:rsidP="00726BEB">
      <w:r w:rsidRPr="00852DD6">
        <w:t xml:space="preserve">I'll be the first to admit that cheap natural gas prices are one of the </w:t>
      </w:r>
    </w:p>
    <w:p w:rsidR="00726BEB" w:rsidRDefault="00726BEB" w:rsidP="00726BEB">
      <w:r>
        <w:t>AND</w:t>
      </w:r>
    </w:p>
    <w:p w:rsidR="00726BEB" w:rsidRPr="00852DD6" w:rsidRDefault="00726BEB" w:rsidP="00726BEB">
      <w:r w:rsidRPr="00852DD6">
        <w:t>damages from natural gas were greater than the resource’s added value to society.</w:t>
      </w:r>
    </w:p>
    <w:p w:rsidR="00726BEB" w:rsidRDefault="00726BEB" w:rsidP="00726BEB"/>
    <w:p w:rsidR="00726BEB" w:rsidRPr="00F15AFF" w:rsidRDefault="00726BEB" w:rsidP="00726BEB">
      <w:pPr>
        <w:pStyle w:val="Heading4"/>
      </w:pPr>
      <w:r>
        <w:t>Wind drives down prices for consumers.</w:t>
      </w:r>
    </w:p>
    <w:p w:rsidR="00726BEB" w:rsidRPr="00F36F8E" w:rsidRDefault="00726BEB" w:rsidP="00726BEB">
      <w:pPr>
        <w:rPr>
          <w:rStyle w:val="StyleStyleBold12pt"/>
        </w:rPr>
      </w:pPr>
      <w:r w:rsidRPr="00F36F8E">
        <w:rPr>
          <w:rStyle w:val="StyleStyleBold12pt"/>
        </w:rPr>
        <w:t>Caperton, Center for American Progress clean energy investment director, 10-10-12</w:t>
      </w:r>
    </w:p>
    <w:p w:rsidR="00726BEB" w:rsidRDefault="00726BEB" w:rsidP="00726BEB">
      <w:r>
        <w:t xml:space="preserve">[Richard, “Wind Power Helps to Lower Electricity Prices” </w:t>
      </w:r>
      <w:hyperlink r:id="rId240" w:history="1">
        <w:r w:rsidRPr="009439AF">
          <w:rPr>
            <w:rStyle w:val="Hyperlink"/>
          </w:rPr>
          <w:t>http://www.americanprogress.org/wp-content/uploads/2012/10/CapertonPTCpower2.pdf</w:t>
        </w:r>
      </w:hyperlink>
      <w:r>
        <w:t>, p.4, accessed 11-1-12, TAP]</w:t>
      </w:r>
    </w:p>
    <w:p w:rsidR="00726BEB" w:rsidRDefault="00726BEB" w:rsidP="00726BEB"/>
    <w:p w:rsidR="00726BEB" w:rsidRDefault="00726BEB" w:rsidP="00726BEB">
      <w:r w:rsidRPr="00852DD6">
        <w:t xml:space="preserve">Exelon’s attacks on the production tax credit are misguided, but the company still faces </w:t>
      </w:r>
    </w:p>
    <w:p w:rsidR="00726BEB" w:rsidRDefault="00726BEB" w:rsidP="00726BEB">
      <w:r>
        <w:t>AND</w:t>
      </w:r>
    </w:p>
    <w:p w:rsidR="00726BEB" w:rsidRPr="00852DD6" w:rsidRDefault="00726BEB" w:rsidP="00726BEB">
      <w:r w:rsidRPr="00852DD6">
        <w:t>reason that the financial services company UBS downgraded Exelon’s shares in September.10</w:t>
      </w:r>
    </w:p>
    <w:p w:rsidR="00726BEB" w:rsidRDefault="00726BEB" w:rsidP="00726BEB"/>
    <w:p w:rsidR="00726BEB" w:rsidRDefault="00726BEB" w:rsidP="00726BEB"/>
    <w:p w:rsidR="00726BEB" w:rsidRDefault="00726BEB" w:rsidP="00726BEB">
      <w:pPr>
        <w:pStyle w:val="Heading4"/>
      </w:pPr>
      <w:r>
        <w:t>They won’t start any time soon</w:t>
      </w:r>
    </w:p>
    <w:p w:rsidR="00726BEB" w:rsidRDefault="00726BEB" w:rsidP="00726BEB">
      <w:pPr>
        <w:rPr>
          <w:rStyle w:val="StyleStyleBold12pt"/>
        </w:rPr>
      </w:pPr>
      <w:r>
        <w:rPr>
          <w:rStyle w:val="StyleStyleBold12pt"/>
        </w:rPr>
        <w:t>NGI 9-18-12</w:t>
      </w:r>
    </w:p>
    <w:p w:rsidR="00726BEB" w:rsidRDefault="00726BEB" w:rsidP="00726BEB">
      <w:r>
        <w:t xml:space="preserve">(Natural Gas Intelligence, “DOE Delays Report on Economic Impact of LNG Exports,” 9-18-12, </w:t>
      </w:r>
      <w:hyperlink r:id="rId241" w:history="1">
        <w:r>
          <w:rPr>
            <w:rStyle w:val="Hyperlink"/>
          </w:rPr>
          <w:t>http://intelligencepress.com/subscribers/daily/news/story.emb?REF=88870</w:t>
        </w:r>
      </w:hyperlink>
      <w:r>
        <w:t>, accessed 9-18-12) PM</w:t>
      </w:r>
    </w:p>
    <w:p w:rsidR="00726BEB" w:rsidRDefault="00726BEB" w:rsidP="00726BEB"/>
    <w:p w:rsidR="00726BEB" w:rsidRDefault="00726BEB" w:rsidP="00726BEB">
      <w:r w:rsidRPr="00852DD6">
        <w:t xml:space="preserve">The Department of Energy (DOE) has postponed the release of the second part </w:t>
      </w:r>
    </w:p>
    <w:p w:rsidR="00726BEB" w:rsidRDefault="00726BEB" w:rsidP="00726BEB">
      <w:r>
        <w:t>AND</w:t>
      </w:r>
    </w:p>
    <w:p w:rsidR="00726BEB" w:rsidRPr="00852DD6" w:rsidRDefault="00726BEB" w:rsidP="00726BEB">
      <w:r w:rsidRPr="00852DD6">
        <w:t>exports would raise prices U.S. consumers pay for natural gas.</w:t>
      </w:r>
    </w:p>
    <w:p w:rsidR="00726BEB" w:rsidRDefault="00726BEB" w:rsidP="00726BEB"/>
    <w:p w:rsidR="00726BEB" w:rsidRDefault="00726BEB" w:rsidP="00726BEB"/>
    <w:p w:rsidR="00726BEB" w:rsidRDefault="00726BEB" w:rsidP="00726BEB">
      <w:pPr>
        <w:pStyle w:val="Heading4"/>
      </w:pPr>
      <w:r>
        <w:t>Europe switches away inevitably – projections prove</w:t>
      </w:r>
    </w:p>
    <w:p w:rsidR="00726BEB" w:rsidRDefault="00726BEB" w:rsidP="00726BEB">
      <w:pPr>
        <w:rPr>
          <w:rStyle w:val="StyleStyleBold12pt"/>
        </w:rPr>
      </w:pPr>
      <w:r>
        <w:rPr>
          <w:rStyle w:val="StyleStyleBold12pt"/>
        </w:rPr>
        <w:t>Jaffe and O’Sullivan, Belfer Center for Science and International Affairs at Harvard, ‘12</w:t>
      </w:r>
    </w:p>
    <w:p w:rsidR="00726BEB" w:rsidRDefault="00726BEB" w:rsidP="00726BEB">
      <w:r>
        <w:t xml:space="preserve">(Amy and Megan, co-directors of the report “THE GEOPOLITICS OF NATURAL GAS,” July 2012, </w:t>
      </w:r>
      <w:hyperlink r:id="rId242" w:history="1">
        <w:r>
          <w:rPr>
            <w:rStyle w:val="Hyperlink"/>
          </w:rPr>
          <w:t>http://belfercenter.ksg.harvard.edu/files/The%20Geopolitics%20of%20Natural%20Gas.pdf?utm_source=SilverpopMailing&amp;utm_medium=email&amp;utm_campaign=New%20Research%20Report-The%20Geopolitics%20of%20Natural%20Gas%20080212%20(1)&amp;utm_content=</w:t>
        </w:r>
      </w:hyperlink>
      <w:r>
        <w:t>, accessed 8-19-12) PM</w:t>
      </w:r>
    </w:p>
    <w:p w:rsidR="00726BEB" w:rsidRDefault="00726BEB" w:rsidP="00726BEB"/>
    <w:p w:rsidR="00726BEB" w:rsidRDefault="00726BEB" w:rsidP="00726BEB">
      <w:r w:rsidRPr="00852DD6">
        <w:t xml:space="preserve">The reference case projects that consumers in Europe will receive a double benefit from the </w:t>
      </w:r>
    </w:p>
    <w:p w:rsidR="00726BEB" w:rsidRDefault="00726BEB" w:rsidP="00726BEB">
      <w:r>
        <w:t>AND</w:t>
      </w:r>
    </w:p>
    <w:p w:rsidR="00726BEB" w:rsidRPr="00852DD6" w:rsidRDefault="00726BEB" w:rsidP="00726BEB">
      <w:r w:rsidRPr="00852DD6">
        <w:lastRenderedPageBreak/>
        <w:t xml:space="preserve">prices. This ¶ change in pricing terms signals a major paradigm shift.  </w:t>
      </w:r>
    </w:p>
    <w:p w:rsidR="00726BEB" w:rsidRDefault="00726BEB" w:rsidP="00726BEB">
      <w:pPr>
        <w:rPr>
          <w:rFonts w:asciiTheme="majorHAnsi" w:hAnsiTheme="majorHAnsi"/>
        </w:rPr>
      </w:pPr>
    </w:p>
    <w:p w:rsidR="00726BEB" w:rsidRPr="00954654" w:rsidRDefault="00726BEB" w:rsidP="00726BEB">
      <w:pPr>
        <w:pStyle w:val="tag"/>
      </w:pPr>
    </w:p>
    <w:p w:rsidR="00726BEB" w:rsidRDefault="00726BEB" w:rsidP="00726BEB"/>
    <w:p w:rsidR="00726BEB" w:rsidRDefault="00726BEB" w:rsidP="00726BEB"/>
    <w:p w:rsidR="00726BEB" w:rsidRDefault="00726BEB" w:rsidP="00726BEB"/>
    <w:p w:rsidR="00726BEB" w:rsidRDefault="00726BEB" w:rsidP="00726BEB"/>
    <w:p w:rsidR="00726BEB" w:rsidRDefault="00726BEB" w:rsidP="00726BEB"/>
    <w:p w:rsidR="00726BEB" w:rsidRDefault="00726BEB" w:rsidP="00726BEB"/>
    <w:p w:rsidR="00726BEB" w:rsidRPr="00362E20" w:rsidRDefault="00726BEB" w:rsidP="00726BEB"/>
    <w:p w:rsidR="00726BEB" w:rsidRDefault="00726BEB" w:rsidP="00726BEB">
      <w:pPr>
        <w:pStyle w:val="Heading3"/>
      </w:pPr>
      <w:r>
        <w:lastRenderedPageBreak/>
        <w:t>2ac – CP – States</w:t>
      </w:r>
    </w:p>
    <w:p w:rsidR="00726BEB" w:rsidRDefault="00726BEB" w:rsidP="00726BEB"/>
    <w:p w:rsidR="00726BEB" w:rsidRDefault="00726BEB" w:rsidP="00726BEB">
      <w:pPr>
        <w:pStyle w:val="ListParagraph"/>
        <w:numPr>
          <w:ilvl w:val="0"/>
          <w:numId w:val="3"/>
        </w:numPr>
        <w:rPr>
          <w:rStyle w:val="StyleStyleBold12pt"/>
        </w:rPr>
      </w:pPr>
      <w:r>
        <w:rPr>
          <w:rStyle w:val="StyleStyleBold12pt"/>
        </w:rPr>
        <w:t>Perm do both</w:t>
      </w:r>
    </w:p>
    <w:p w:rsidR="00726BEB" w:rsidRDefault="00726BEB" w:rsidP="00726BEB">
      <w:pPr>
        <w:pStyle w:val="Heading4"/>
      </w:pPr>
      <w:r>
        <w:t>The plan gets offset by the counterplan – it is built into US code – the plan never happens in the world of the perm.</w:t>
      </w:r>
    </w:p>
    <w:p w:rsidR="00726BEB" w:rsidRPr="000C319D" w:rsidRDefault="00726BEB" w:rsidP="00726BEB">
      <w:pPr>
        <w:rPr>
          <w:rStyle w:val="StyleStyleBold12pt"/>
        </w:rPr>
      </w:pPr>
      <w:r w:rsidRPr="000C319D">
        <w:rPr>
          <w:rStyle w:val="StyleStyleBold12pt"/>
        </w:rPr>
        <w:t>Legal Information Institute, University of Southern California, No Date</w:t>
      </w:r>
    </w:p>
    <w:p w:rsidR="00726BEB" w:rsidRDefault="00726BEB" w:rsidP="00726BEB">
      <w:r>
        <w:t xml:space="preserve">[UPdated as of August 2012, Title 26 › Subtitle A › Chapter 1 › Subchapter A › Part IV › Subpart D › § 45, “26 USC § 45 - Electricity produced from certain renewable resources, etc.” </w:t>
      </w:r>
      <w:hyperlink r:id="rId243" w:anchor="quicktabs-8" w:history="1">
        <w:r w:rsidRPr="00351F04">
          <w:rPr>
            <w:rStyle w:val="Hyperlink"/>
          </w:rPr>
          <w:t>http://www.law.cornell.edu/uscode/text/26/45?quicktabs_8=1#quicktabs-8</w:t>
        </w:r>
      </w:hyperlink>
      <w:r>
        <w:t>, accessed 9-21-12, TAP]</w:t>
      </w:r>
    </w:p>
    <w:p w:rsidR="00726BEB" w:rsidRDefault="00726BEB" w:rsidP="00726BEB"/>
    <w:p w:rsidR="00726BEB" w:rsidRDefault="00726BEB" w:rsidP="00726BEB">
      <w:pPr>
        <w:rPr>
          <w:rStyle w:val="StyleBoldUnderline"/>
        </w:rPr>
      </w:pPr>
      <w:r>
        <w:t xml:space="preserve">(a) </w:t>
      </w:r>
      <w:r w:rsidRPr="000C319D">
        <w:rPr>
          <w:rStyle w:val="StyleBoldUnderline"/>
        </w:rPr>
        <w:t>General rule</w:t>
      </w:r>
      <w:r w:rsidRPr="00852DD6">
        <w:rPr>
          <w:sz w:val="12"/>
        </w:rPr>
        <w:t xml:space="preserve">¶ </w:t>
      </w:r>
      <w:r w:rsidRPr="00AA70AA">
        <w:rPr>
          <w:sz w:val="16"/>
        </w:rPr>
        <w:t xml:space="preserve">For purposes of section 38, </w:t>
      </w:r>
      <w:r w:rsidRPr="000C319D">
        <w:rPr>
          <w:rStyle w:val="StyleBoldUnderline"/>
        </w:rPr>
        <w:t xml:space="preserve">the renewable electricity </w:t>
      </w:r>
    </w:p>
    <w:p w:rsidR="00726BEB" w:rsidRDefault="00726BEB" w:rsidP="00726BEB">
      <w:pPr>
        <w:rPr>
          <w:rStyle w:val="StyleBoldUnderline"/>
        </w:rPr>
      </w:pPr>
      <w:r>
        <w:rPr>
          <w:rStyle w:val="StyleBoldUnderline"/>
        </w:rPr>
        <w:t>AND</w:t>
      </w:r>
    </w:p>
    <w:p w:rsidR="00726BEB" w:rsidRDefault="00726BEB" w:rsidP="00726BEB">
      <w:r>
        <w:t>account for the project for the taxable year and all prior taxable years.</w:t>
      </w:r>
    </w:p>
    <w:p w:rsidR="00726BEB" w:rsidRDefault="00726BEB" w:rsidP="00726BEB">
      <w:pPr>
        <w:rPr>
          <w:rStyle w:val="StyleStyleBold12pt"/>
        </w:rPr>
      </w:pPr>
    </w:p>
    <w:p w:rsidR="00726BEB" w:rsidRDefault="00726BEB" w:rsidP="00726BEB">
      <w:pPr>
        <w:rPr>
          <w:rStyle w:val="StyleStyleBold12pt"/>
        </w:rPr>
      </w:pPr>
    </w:p>
    <w:p w:rsidR="00726BEB" w:rsidRDefault="00726BEB" w:rsidP="00726BEB">
      <w:pPr>
        <w:pStyle w:val="Heading4"/>
      </w:pPr>
      <w:r>
        <w:t>5. Continuity is critical – fed action is necessary to solve boom-bust cycles that undermine all counterplan solvency – the federal government drives the market.</w:t>
      </w:r>
    </w:p>
    <w:p w:rsidR="00726BEB" w:rsidRPr="006E3CB4" w:rsidRDefault="00726BEB" w:rsidP="00726BEB">
      <w:pPr>
        <w:rPr>
          <w:rStyle w:val="StyleStyleBold12pt"/>
        </w:rPr>
      </w:pPr>
      <w:r w:rsidRPr="006E3CB4">
        <w:rPr>
          <w:rStyle w:val="StyleStyleBold12pt"/>
        </w:rPr>
        <w:t>Cuttino, Pew Clean Energy Program director, 7-6-12</w:t>
      </w:r>
    </w:p>
    <w:p w:rsidR="00726BEB" w:rsidRDefault="00726BEB" w:rsidP="00726BEB">
      <w:r>
        <w:t xml:space="preserve">[Phyllis, “Investment will follow if Congress renews PTC” </w:t>
      </w:r>
      <w:hyperlink r:id="rId244" w:history="1">
        <w:r w:rsidRPr="00A531DC">
          <w:rPr>
            <w:rStyle w:val="Hyperlink"/>
          </w:rPr>
          <w:t>http://www.thecleanenergyexchange.org/posts/view/investment-will-follow-if-congress-renews-ptc/d709khtkaw/</w:t>
        </w:r>
      </w:hyperlink>
      <w:r>
        <w:t>, accessed 9-17-12, TAP]</w:t>
      </w:r>
    </w:p>
    <w:p w:rsidR="00726BEB" w:rsidRDefault="00726BEB" w:rsidP="00726BEB"/>
    <w:p w:rsidR="00726BEB" w:rsidRDefault="00726BEB" w:rsidP="00726BEB">
      <w:r w:rsidRPr="00852DD6">
        <w:t xml:space="preserve">Congress has historically preferred to implement energy policy through a series of tax incentives rather </w:t>
      </w:r>
    </w:p>
    <w:p w:rsidR="00726BEB" w:rsidRDefault="00726BEB" w:rsidP="00726BEB">
      <w:r>
        <w:t>AND</w:t>
      </w:r>
    </w:p>
    <w:p w:rsidR="00726BEB" w:rsidRPr="00852DD6" w:rsidRDefault="00726BEB" w:rsidP="00726BEB">
      <w:r w:rsidRPr="00852DD6">
        <w:t>growth and to assure our global leadership in a rapidly emerging new sector.</w:t>
      </w:r>
    </w:p>
    <w:p w:rsidR="00726BEB" w:rsidRDefault="00726BEB" w:rsidP="00726BEB"/>
    <w:p w:rsidR="00726BEB" w:rsidRDefault="00726BEB" w:rsidP="00726BEB"/>
    <w:p w:rsidR="00726BEB" w:rsidRDefault="00726BEB" w:rsidP="00726BEB"/>
    <w:p w:rsidR="00726BEB" w:rsidRPr="00362E20" w:rsidRDefault="00726BEB" w:rsidP="00726BEB"/>
    <w:p w:rsidR="00726BEB" w:rsidRDefault="00726BEB" w:rsidP="00726BEB">
      <w:pPr>
        <w:pStyle w:val="Heading3"/>
      </w:pPr>
      <w:r>
        <w:lastRenderedPageBreak/>
        <w:t>2ac – Elections – Obama Good – Generic</w:t>
      </w:r>
    </w:p>
    <w:p w:rsidR="00726BEB" w:rsidRDefault="00726BEB" w:rsidP="00726BEB"/>
    <w:p w:rsidR="00726BEB" w:rsidRDefault="00726BEB" w:rsidP="00726BEB"/>
    <w:p w:rsidR="00726BEB" w:rsidRDefault="00726BEB" w:rsidP="00726BEB">
      <w:pPr>
        <w:pStyle w:val="Heading4"/>
      </w:pPr>
      <w:r>
        <w:t>2. Non-unique – Obama already announced the plan and Romney opposed it.</w:t>
      </w:r>
    </w:p>
    <w:p w:rsidR="00726BEB" w:rsidRPr="00C63EB8" w:rsidRDefault="00726BEB" w:rsidP="00726BEB">
      <w:pPr>
        <w:rPr>
          <w:rStyle w:val="StyleStyleBold12pt"/>
        </w:rPr>
      </w:pPr>
      <w:r w:rsidRPr="00C63EB8">
        <w:rPr>
          <w:rStyle w:val="StyleStyleBold12pt"/>
        </w:rPr>
        <w:t>Ho, Washington Post, 8-12-12</w:t>
      </w:r>
    </w:p>
    <w:p w:rsidR="00726BEB" w:rsidRDefault="00726BEB" w:rsidP="00726BEB">
      <w:r>
        <w:t xml:space="preserve">[Catherine, “Candidates split over extending tax credit for wind energy producers” </w:t>
      </w:r>
      <w:hyperlink r:id="rId245" w:history="1">
        <w:r w:rsidRPr="004C1524">
          <w:rPr>
            <w:rStyle w:val="Hyperlink"/>
          </w:rPr>
          <w:t>http://www.washingtonpost.com/business/capitalbusiness/candidates-split-over-extending-tax-credit-for-wind-energy-producers/2012/08/10/0f386d94-e26e-11e1-98e7-89d659f9c106_story.html</w:t>
        </w:r>
      </w:hyperlink>
      <w:r>
        <w:t>, accessed 9-17-12, TAP]</w:t>
      </w:r>
    </w:p>
    <w:p w:rsidR="00726BEB" w:rsidRDefault="00726BEB" w:rsidP="00726BEB"/>
    <w:p w:rsidR="00726BEB" w:rsidRDefault="00726BEB" w:rsidP="00726BEB">
      <w:r w:rsidRPr="00852DD6">
        <w:t xml:space="preserve">President Obama and presumptive Republican nominee Mitt Romney clashed last week over a federal tax </w:t>
      </w:r>
    </w:p>
    <w:p w:rsidR="00726BEB" w:rsidRDefault="00726BEB" w:rsidP="00726BEB">
      <w:r>
        <w:t>AND</w:t>
      </w:r>
    </w:p>
    <w:p w:rsidR="00726BEB" w:rsidRPr="00852DD6" w:rsidRDefault="00726BEB" w:rsidP="00726BEB">
      <w:r w:rsidRPr="00852DD6">
        <w:t>credits for wind energy producers,” Obama told supporters in Pueblo, Colo.</w:t>
      </w:r>
    </w:p>
    <w:p w:rsidR="00726BEB" w:rsidRDefault="00726BEB" w:rsidP="00726BEB"/>
    <w:p w:rsidR="00726BEB" w:rsidRDefault="00726BEB" w:rsidP="00726BEB">
      <w:pPr>
        <w:pStyle w:val="Heading4"/>
      </w:pPr>
      <w:r>
        <w:t>Winners win.</w:t>
      </w:r>
    </w:p>
    <w:p w:rsidR="00726BEB" w:rsidRPr="00F32F3E" w:rsidRDefault="00726BEB" w:rsidP="00726BEB">
      <w:pPr>
        <w:rPr>
          <w:rStyle w:val="StyleStyleBold12pt"/>
        </w:rPr>
      </w:pPr>
      <w:r w:rsidRPr="00F32F3E">
        <w:rPr>
          <w:rStyle w:val="StyleStyleBold12pt"/>
        </w:rPr>
        <w:t>Creamer, Political organizer and strategist, 2011</w:t>
      </w:r>
    </w:p>
    <w:p w:rsidR="00726BEB" w:rsidRDefault="00726BEB" w:rsidP="00726BEB">
      <w:r>
        <w:t xml:space="preserve">[Robert, 12-31-11, “Why GOP Collapse on the Payroll Tax Could be a Turning Point Moment” </w:t>
      </w:r>
      <w:hyperlink r:id="rId246" w:history="1">
        <w:r w:rsidRPr="009439AF">
          <w:rPr>
            <w:rStyle w:val="Hyperlink"/>
          </w:rPr>
          <w:t>http://www.huffingtonpost.com/robert-creamer/why-gop-collapse-on-the-p_b_1167491.html</w:t>
        </w:r>
      </w:hyperlink>
      <w:r>
        <w:t>, accessed 11-4-12, TAP]</w:t>
      </w:r>
    </w:p>
    <w:p w:rsidR="00726BEB" w:rsidRDefault="00726BEB" w:rsidP="00726BEB"/>
    <w:p w:rsidR="00726BEB" w:rsidRDefault="00726BEB" w:rsidP="00726BEB">
      <w:r w:rsidRPr="00852DD6">
        <w:t xml:space="preserve">In the end, Republican intransigence transformed a moment that would have been a modest </w:t>
      </w:r>
    </w:p>
    <w:p w:rsidR="00726BEB" w:rsidRDefault="00726BEB" w:rsidP="00726BEB">
      <w:r>
        <w:t>AND</w:t>
      </w:r>
    </w:p>
    <w:p w:rsidR="00726BEB" w:rsidRPr="00852DD6" w:rsidRDefault="00726BEB" w:rsidP="00726BEB">
      <w:r w:rsidRPr="00852DD6">
        <w:t>center of the mainstream. Momentum shifts affect their perceptions of the mainstream.</w:t>
      </w:r>
    </w:p>
    <w:p w:rsidR="00726BEB" w:rsidRDefault="00726BEB" w:rsidP="00726BEB"/>
    <w:p w:rsidR="00726BEB" w:rsidRDefault="00726BEB" w:rsidP="00726BEB">
      <w:pPr>
        <w:pStyle w:val="Heading4"/>
      </w:pPr>
      <w:r>
        <w:t>PTC is popular in every swing state  – tons of jobs.</w:t>
      </w:r>
    </w:p>
    <w:p w:rsidR="00726BEB" w:rsidRPr="00B4299F" w:rsidRDefault="00726BEB" w:rsidP="00726BEB">
      <w:pPr>
        <w:rPr>
          <w:rStyle w:val="StyleStyleBold12pt"/>
        </w:rPr>
      </w:pPr>
      <w:r w:rsidRPr="00B4299F">
        <w:rPr>
          <w:rStyle w:val="StyleStyleBold12pt"/>
        </w:rPr>
        <w:t>Belogolova, National Journal, 8-10-12</w:t>
      </w:r>
    </w:p>
    <w:p w:rsidR="00726BEB" w:rsidRDefault="00726BEB" w:rsidP="00726BEB">
      <w:r>
        <w:t xml:space="preserve">[Olga, “Wind-Energy Jobs Have Candidates Spinning About Extending Production Tax Credit” </w:t>
      </w:r>
      <w:hyperlink r:id="rId247" w:history="1">
        <w:r w:rsidRPr="004C1524">
          <w:rPr>
            <w:rStyle w:val="Hyperlink"/>
          </w:rPr>
          <w:t>http://www.nationaljournal.com/politics/wind-energy-jobs-have-candidates-spinning-about-extending-production-tax-credit-20120810</w:t>
        </w:r>
      </w:hyperlink>
      <w:r>
        <w:t>, accessed 9-18-12, TAP]</w:t>
      </w:r>
    </w:p>
    <w:p w:rsidR="00726BEB" w:rsidRDefault="00726BEB" w:rsidP="00726BEB"/>
    <w:p w:rsidR="00726BEB" w:rsidRDefault="00726BEB" w:rsidP="00726BEB">
      <w:r w:rsidRPr="00852DD6">
        <w:t>A federal tax incentive for wind power has long been a top priority for clean</w:t>
      </w:r>
    </w:p>
    <w:p w:rsidR="00726BEB" w:rsidRDefault="00726BEB" w:rsidP="00726BEB">
      <w:r>
        <w:t>AND</w:t>
      </w:r>
    </w:p>
    <w:p w:rsidR="00726BEB" w:rsidRPr="00852DD6" w:rsidRDefault="00726BEB" w:rsidP="00726BEB">
      <w:r w:rsidRPr="00852DD6">
        <w:t>and was the fastest-growing state for new wind installations in 2011.</w:t>
      </w:r>
    </w:p>
    <w:p w:rsidR="00726BEB" w:rsidRDefault="00726BEB" w:rsidP="00726BEB"/>
    <w:p w:rsidR="00726BEB" w:rsidRPr="00357F9F" w:rsidRDefault="00726BEB" w:rsidP="00726BEB">
      <w:pPr>
        <w:pStyle w:val="Heading4"/>
      </w:pPr>
      <w:r>
        <w:t>Romney will win Florida, and Colorado.</w:t>
      </w:r>
    </w:p>
    <w:p w:rsidR="00726BEB" w:rsidRPr="00357F9F" w:rsidRDefault="00726BEB" w:rsidP="00726BEB">
      <w:pPr>
        <w:rPr>
          <w:rStyle w:val="StyleStyleBold12pt"/>
        </w:rPr>
      </w:pPr>
      <w:r w:rsidRPr="00357F9F">
        <w:rPr>
          <w:rStyle w:val="StyleStyleBold12pt"/>
        </w:rPr>
        <w:t>Witt, The Examiner, 10-30-12</w:t>
      </w:r>
    </w:p>
    <w:p w:rsidR="00726BEB" w:rsidRDefault="00726BEB" w:rsidP="00726BEB">
      <w:r>
        <w:t xml:space="preserve">[Ryan, “Updated Obama versus Romney polls in the 10 key swing states” </w:t>
      </w:r>
      <w:hyperlink r:id="rId248" w:history="1">
        <w:r w:rsidRPr="009439AF">
          <w:rPr>
            <w:rStyle w:val="Hyperlink"/>
          </w:rPr>
          <w:t>http://www.examiner.com/article/updated-obama-versus-romney-polls-the-10-key-swing-states-1</w:t>
        </w:r>
      </w:hyperlink>
      <w:r>
        <w:t>, accessed 11-2-12, TAP]</w:t>
      </w:r>
    </w:p>
    <w:p w:rsidR="00726BEB" w:rsidRDefault="00726BEB" w:rsidP="00726BEB"/>
    <w:p w:rsidR="00726BEB" w:rsidRDefault="00726BEB" w:rsidP="00726BEB">
      <w:r w:rsidRPr="00852DD6">
        <w:t xml:space="preserve">Florida¶ Electoral Votes: 29¶ Most Recent Poll: Romney 50%, Obama </w:t>
      </w:r>
    </w:p>
    <w:p w:rsidR="00726BEB" w:rsidRDefault="00726BEB" w:rsidP="00726BEB">
      <w:r>
        <w:lastRenderedPageBreak/>
        <w:t>AND</w:t>
      </w:r>
    </w:p>
    <w:p w:rsidR="00726BEB" w:rsidRPr="00852DD6" w:rsidRDefault="00726BEB" w:rsidP="00726BEB">
      <w:r w:rsidRPr="00852DD6">
        <w:t>state now once again appears a fairly safe bet for Obama in 2012.</w:t>
      </w:r>
    </w:p>
    <w:p w:rsidR="00726BEB" w:rsidRDefault="00726BEB" w:rsidP="00726BEB"/>
    <w:p w:rsidR="00726BEB" w:rsidRDefault="00726BEB" w:rsidP="00726BEB">
      <w:pPr>
        <w:pStyle w:val="Heading4"/>
      </w:pPr>
      <w:r>
        <w:t>Colorado key – the race is too tight to discount it.</w:t>
      </w:r>
    </w:p>
    <w:p w:rsidR="00726BEB" w:rsidRPr="00942321" w:rsidRDefault="00726BEB" w:rsidP="00726BEB">
      <w:pPr>
        <w:rPr>
          <w:rStyle w:val="StyleStyleBold12pt"/>
        </w:rPr>
      </w:pPr>
      <w:r w:rsidRPr="00942321">
        <w:rPr>
          <w:rStyle w:val="StyleStyleBold12pt"/>
        </w:rPr>
        <w:t>Carpentier, Raw Story, 9-7-12</w:t>
      </w:r>
    </w:p>
    <w:p w:rsidR="00726BEB" w:rsidRDefault="00726BEB" w:rsidP="00726BEB">
      <w:r>
        <w:t xml:space="preserve">[Megan, “Obama, Romney head to swing states post-convention to drum up support” </w:t>
      </w:r>
      <w:hyperlink r:id="rId249" w:history="1">
        <w:r w:rsidRPr="004C1524">
          <w:rPr>
            <w:rStyle w:val="Hyperlink"/>
          </w:rPr>
          <w:t>http://www.rawstory.com/rs/2012/09/07/obama-romney-head-to-swing-states-post-convention-to-drum-up-support/</w:t>
        </w:r>
      </w:hyperlink>
      <w:r>
        <w:t>, accessed 9-17-12, TAP]</w:t>
      </w:r>
    </w:p>
    <w:p w:rsidR="00726BEB" w:rsidRDefault="00726BEB" w:rsidP="00726BEB"/>
    <w:p w:rsidR="00726BEB" w:rsidRDefault="00726BEB" w:rsidP="00726BEB">
      <w:r w:rsidRPr="00852DD6">
        <w:t xml:space="preserve">But it shows how their campaigns are increasingly honing in on a handful of battleground </w:t>
      </w:r>
    </w:p>
    <w:p w:rsidR="00726BEB" w:rsidRDefault="00726BEB" w:rsidP="00726BEB">
      <w:r>
        <w:t>AND</w:t>
      </w:r>
    </w:p>
    <w:p w:rsidR="00726BEB" w:rsidRPr="00852DD6" w:rsidRDefault="00726BEB" w:rsidP="00726BEB">
      <w:r w:rsidRPr="00852DD6">
        <w:t>or undecided voters where the race is seen as too close to call.</w:t>
      </w:r>
    </w:p>
    <w:p w:rsidR="00726BEB" w:rsidRDefault="00726BEB" w:rsidP="00726BEB"/>
    <w:p w:rsidR="00726BEB" w:rsidRPr="00573C4B" w:rsidRDefault="00726BEB" w:rsidP="00726BEB">
      <w:pPr>
        <w:pStyle w:val="Heading4"/>
      </w:pPr>
      <w:r>
        <w:t>Florida key – Bush v. Gore proves.</w:t>
      </w:r>
    </w:p>
    <w:p w:rsidR="00726BEB" w:rsidRPr="00573C4B" w:rsidRDefault="00726BEB" w:rsidP="00726BEB">
      <w:pPr>
        <w:rPr>
          <w:rStyle w:val="StyleStyleBold12pt"/>
        </w:rPr>
      </w:pPr>
      <w:r w:rsidRPr="00573C4B">
        <w:rPr>
          <w:rStyle w:val="StyleStyleBold12pt"/>
        </w:rPr>
        <w:t>Fifield, Financial Times, 9-12-12</w:t>
      </w:r>
    </w:p>
    <w:p w:rsidR="00726BEB" w:rsidRDefault="00726BEB" w:rsidP="00726BEB">
      <w:r>
        <w:t>[Anna, “And then there were nine” Lexis, accessed 9-13-12, TAP]</w:t>
      </w:r>
    </w:p>
    <w:p w:rsidR="00726BEB" w:rsidRDefault="00726BEB" w:rsidP="00726BEB"/>
    <w:p w:rsidR="00726BEB" w:rsidRDefault="00726BEB" w:rsidP="00726BEB">
      <w:r w:rsidRPr="00852DD6">
        <w:t>It was no accident that the day after the Democratic national convention ended last week</w:t>
      </w:r>
    </w:p>
    <w:p w:rsidR="00726BEB" w:rsidRDefault="00726BEB" w:rsidP="00726BEB">
      <w:r>
        <w:t>AND</w:t>
      </w:r>
    </w:p>
    <w:p w:rsidR="00726BEB" w:rsidRPr="00852DD6" w:rsidRDefault="00726BEB" w:rsidP="00726BEB">
      <w:r w:rsidRPr="00852DD6">
        <w:t>votes each, will also see plenty of Mr Obama and Mr Romney.</w:t>
      </w:r>
    </w:p>
    <w:p w:rsidR="00726BEB" w:rsidRDefault="00726BEB" w:rsidP="00726BEB"/>
    <w:p w:rsidR="00726BEB" w:rsidRDefault="00726BEB" w:rsidP="00726BEB">
      <w:pPr>
        <w:pStyle w:val="Heading4"/>
      </w:pPr>
      <w:r>
        <w:t>Relations low but won’t collapse – empirically proven</w:t>
      </w:r>
    </w:p>
    <w:p w:rsidR="00726BEB" w:rsidRDefault="00726BEB" w:rsidP="00726BEB">
      <w:pPr>
        <w:rPr>
          <w:rStyle w:val="StyleStyleBold12pt"/>
        </w:rPr>
      </w:pPr>
      <w:r>
        <w:rPr>
          <w:rStyle w:val="StyleStyleBold12pt"/>
        </w:rPr>
        <w:t>Englund, WaPo, 9-18-12</w:t>
      </w:r>
    </w:p>
    <w:p w:rsidR="00726BEB" w:rsidRDefault="00726BEB" w:rsidP="00726BEB">
      <w:r>
        <w:t xml:space="preserve">(Will, “Romney? At least he’s direct, says Putin,” 9-18-12, </w:t>
      </w:r>
      <w:hyperlink r:id="rId250" w:history="1">
        <w:r>
          <w:rPr>
            <w:rStyle w:val="Hyperlink"/>
          </w:rPr>
          <w:t>http://www.washingtonpost.com/world/europe/romney-at-least-hes-direct-says-putin/2012/09/17/99435c2c-0188-11e2-9367-4e1bafb958db_story.html</w:t>
        </w:r>
      </w:hyperlink>
      <w:r>
        <w:t>, accessed 9-19-12) PM</w:t>
      </w:r>
    </w:p>
    <w:p w:rsidR="00726BEB" w:rsidRDefault="00726BEB" w:rsidP="00726BEB"/>
    <w:p w:rsidR="00726BEB" w:rsidRDefault="00726BEB" w:rsidP="00726BEB">
      <w:r w:rsidRPr="00852DD6">
        <w:t xml:space="preserve">Romney’s characterization of Russia earlier this year as America’s Number One geopolitical foe caught the </w:t>
      </w:r>
    </w:p>
    <w:p w:rsidR="00726BEB" w:rsidRDefault="00726BEB" w:rsidP="00726BEB">
      <w:r>
        <w:t>AND</w:t>
      </w:r>
    </w:p>
    <w:p w:rsidR="00726BEB" w:rsidRPr="00852DD6" w:rsidRDefault="00726BEB" w:rsidP="00726BEB">
      <w:r w:rsidRPr="00852DD6">
        <w:t>, and Obama at least promises the sort of continuity that Putin values.</w:t>
      </w:r>
    </w:p>
    <w:p w:rsidR="00726BEB" w:rsidRPr="00FE1856" w:rsidRDefault="00726BEB" w:rsidP="00726BEB"/>
    <w:p w:rsidR="00726BEB" w:rsidRDefault="00726BEB" w:rsidP="00726BEB"/>
    <w:p w:rsidR="00726BEB" w:rsidRDefault="00726BEB" w:rsidP="00726BEB">
      <w:pPr>
        <w:pStyle w:val="Heading3"/>
      </w:pPr>
      <w:r>
        <w:lastRenderedPageBreak/>
        <w:t>2ac – Productivism</w:t>
      </w:r>
    </w:p>
    <w:p w:rsidR="00726BEB" w:rsidRDefault="00726BEB" w:rsidP="00726BEB">
      <w:pPr>
        <w:pStyle w:val="Heading4"/>
      </w:pPr>
      <w:r>
        <w:t>Consequences.</w:t>
      </w:r>
    </w:p>
    <w:p w:rsidR="00726BEB" w:rsidRDefault="00726BEB" w:rsidP="00726BEB">
      <w:pPr>
        <w:pStyle w:val="ListParagraph"/>
        <w:numPr>
          <w:ilvl w:val="0"/>
          <w:numId w:val="1"/>
        </w:numPr>
      </w:pPr>
      <w:r>
        <w:t>The alt is circular – undercuts any ethics based argument</w:t>
      </w:r>
    </w:p>
    <w:p w:rsidR="00726BEB" w:rsidRPr="00593AAB" w:rsidRDefault="00726BEB" w:rsidP="00726BEB">
      <w:pPr>
        <w:pStyle w:val="ListParagraph"/>
        <w:numPr>
          <w:ilvl w:val="0"/>
          <w:numId w:val="1"/>
        </w:numPr>
      </w:pPr>
      <w:r>
        <w:t>Consequentialism is inevitable</w:t>
      </w:r>
    </w:p>
    <w:p w:rsidR="00726BEB" w:rsidRPr="00A44472" w:rsidRDefault="00726BEB" w:rsidP="00726BEB">
      <w:pPr>
        <w:rPr>
          <w:rStyle w:val="StyleStyleBold12pt"/>
        </w:rPr>
      </w:pPr>
      <w:r w:rsidRPr="00A44472">
        <w:rPr>
          <w:rStyle w:val="StyleStyleBold12pt"/>
        </w:rPr>
        <w:t>Hirokawa, Northwestern School of Law LLM, 2002</w:t>
      </w:r>
    </w:p>
    <w:p w:rsidR="00726BEB" w:rsidRDefault="00726BEB" w:rsidP="00726BEB">
      <w:r>
        <w:t>[Keith, LLM is an advanced degree that goes beyond JD, 21 Stan. Envtl. L.J. 225, “ARTICLE: Some Pragmatic Observations About Radical Critique In Environmental Law” Lexis, accessed 7-8-12, TAP]</w:t>
      </w:r>
    </w:p>
    <w:p w:rsidR="00726BEB" w:rsidRDefault="00726BEB" w:rsidP="00726BEB"/>
    <w:p w:rsidR="00726BEB" w:rsidRDefault="00726BEB" w:rsidP="00726BEB">
      <w:r w:rsidRPr="00852DD6">
        <w:t xml:space="preserve">A pragmatic approach to environmental decision making requires  [*255]  environmental advocates to recognize </w:t>
      </w:r>
    </w:p>
    <w:p w:rsidR="00726BEB" w:rsidRDefault="00726BEB" w:rsidP="00726BEB">
      <w:r>
        <w:t>AND</w:t>
      </w:r>
    </w:p>
    <w:p w:rsidR="00726BEB" w:rsidRPr="00852DD6" w:rsidRDefault="00726BEB" w:rsidP="00726BEB">
      <w:r w:rsidRPr="00852DD6">
        <w:t>. n139 Persuasion, not stubborn dogmatism, is the key to progress.</w:t>
      </w:r>
    </w:p>
    <w:p w:rsidR="00726BEB" w:rsidRDefault="00726BEB" w:rsidP="00726BEB"/>
    <w:p w:rsidR="00726BEB" w:rsidRPr="003D565C" w:rsidRDefault="00726BEB" w:rsidP="00726BEB">
      <w:pPr>
        <w:pStyle w:val="Heading4"/>
      </w:pPr>
      <w:r w:rsidRPr="003D565C">
        <w:t>The alt is vague – that’s a reason to reject the team because it makes them a moving target</w:t>
      </w:r>
      <w:r>
        <w:t xml:space="preserve"> that we can’t test to determine if it is true</w:t>
      </w:r>
      <w:r w:rsidRPr="003D565C">
        <w:t>, and vague alts fail.</w:t>
      </w:r>
    </w:p>
    <w:p w:rsidR="00726BEB" w:rsidRPr="008E6E6E" w:rsidRDefault="00726BEB" w:rsidP="00726BEB">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726BEB" w:rsidRDefault="00726BEB" w:rsidP="00726BEB">
      <w:r>
        <w:t xml:space="preserve">[Samuel, “Occupy Wall Street and the Art of Demanding” </w:t>
      </w:r>
      <w:hyperlink r:id="rId251" w:history="1">
        <w:r w:rsidRPr="00A531DC">
          <w:rPr>
            <w:rStyle w:val="Hyperlink"/>
          </w:rPr>
          <w:t>http://truth-out.org/opinion/item/11507-occupy-wall-street-and-the-art-of-demanding</w:t>
        </w:r>
      </w:hyperlink>
      <w:r>
        <w:t>, accessed 9-15-12, TAP]</w:t>
      </w:r>
    </w:p>
    <w:p w:rsidR="00726BEB" w:rsidRDefault="00726BEB" w:rsidP="00726BEB"/>
    <w:p w:rsidR="00726BEB" w:rsidRDefault="00726BEB" w:rsidP="00726BEB">
      <w:r w:rsidRPr="00852DD6">
        <w:t xml:space="preserve">The OWS reluctance to formulate demands might have been beneficial initially in that it might </w:t>
      </w:r>
    </w:p>
    <w:p w:rsidR="00726BEB" w:rsidRDefault="00726BEB" w:rsidP="00726BEB">
      <w:r>
        <w:t>AND</w:t>
      </w:r>
    </w:p>
    <w:p w:rsidR="00726BEB" w:rsidRPr="00852DD6" w:rsidRDefault="00726BEB" w:rsidP="00726BEB">
      <w:r w:rsidRPr="00852DD6">
        <w:t>where they are – to point B – where they want to be.</w:t>
      </w:r>
    </w:p>
    <w:p w:rsidR="00726BEB" w:rsidRDefault="00726BEB" w:rsidP="00726BEB"/>
    <w:p w:rsidR="00726BEB" w:rsidRDefault="00726BEB" w:rsidP="00726BEB"/>
    <w:p w:rsidR="00726BEB" w:rsidRPr="00FB4E74" w:rsidRDefault="00726BEB" w:rsidP="00726BEB">
      <w:pPr>
        <w:pStyle w:val="Heading4"/>
      </w:pPr>
      <w:r>
        <w:t>4. Alt fails and pragmatism is key – consumption is inevitable.</w:t>
      </w:r>
    </w:p>
    <w:p w:rsidR="00726BEB" w:rsidRPr="00FB4E74" w:rsidRDefault="00726BEB" w:rsidP="00726BEB">
      <w:pPr>
        <w:rPr>
          <w:rStyle w:val="StyleStyleBold12pt"/>
        </w:rPr>
      </w:pPr>
      <w:r w:rsidRPr="00FB4E74">
        <w:rPr>
          <w:rStyle w:val="StyleStyleBold12pt"/>
        </w:rPr>
        <w:t>Lewis, George Washington University geography and regional science professor, 1992</w:t>
      </w:r>
    </w:p>
    <w:p w:rsidR="00726BEB" w:rsidRPr="00151DE3" w:rsidRDefault="00726BEB" w:rsidP="00726BEB">
      <w:r w:rsidRPr="00151DE3">
        <w:t xml:space="preserve">[Martin, “Green Delusions: An Environmentalist Critique of Radical Environmentalism” </w:t>
      </w:r>
      <w:hyperlink r:id="rId252" w:anchor="v=onepage&amp;q&amp;f=false" w:history="1">
        <w:r w:rsidRPr="00151DE3">
          <w:rPr>
            <w:rStyle w:val="Hyperlink"/>
          </w:rPr>
          <w:t>http://books.google.com/books?id=cMThEEHW2JYC&amp;printsec=frontcover#v=onepage&amp;q&amp;f=false</w:t>
        </w:r>
      </w:hyperlink>
      <w:r w:rsidRPr="00151DE3">
        <w:t>, p.11-2, accessed 7-10-12, TAP]</w:t>
      </w:r>
    </w:p>
    <w:p w:rsidR="00726BEB" w:rsidRPr="00151DE3" w:rsidRDefault="00726BEB" w:rsidP="00726BEB"/>
    <w:p w:rsidR="00726BEB" w:rsidRDefault="00726BEB" w:rsidP="00726BEB">
      <w:r w:rsidRPr="00852DD6">
        <w:t xml:space="preserve">Many eco-radicals hope that a massive ideological campaign can transform popular perceptions, </w:t>
      </w:r>
    </w:p>
    <w:p w:rsidR="00726BEB" w:rsidRDefault="00726BEB" w:rsidP="00726BEB">
      <w:r>
        <w:t>AND</w:t>
      </w:r>
    </w:p>
    <w:p w:rsidR="00726BEB" w:rsidRPr="00852DD6" w:rsidRDefault="00726BEB" w:rsidP="00726BEB">
      <w:r w:rsidRPr="00852DD6">
        <w:t>political plans must be devised if those policies are ever to be realized.</w:t>
      </w:r>
    </w:p>
    <w:p w:rsidR="00726BEB" w:rsidRDefault="00726BEB" w:rsidP="00726BEB"/>
    <w:p w:rsidR="00726BEB" w:rsidRDefault="00726BEB" w:rsidP="00726BEB"/>
    <w:p w:rsidR="00726BEB" w:rsidRDefault="00726BEB" w:rsidP="00726BEB">
      <w:pPr>
        <w:pStyle w:val="Heading4"/>
      </w:pPr>
      <w:r>
        <w:t>Movements fail – action through the state is key.</w:t>
      </w:r>
    </w:p>
    <w:p w:rsidR="00726BEB" w:rsidRPr="00737EBB" w:rsidRDefault="00726BEB" w:rsidP="00726BEB">
      <w:pPr>
        <w:rPr>
          <w:rStyle w:val="StyleStyleBold12pt"/>
        </w:rPr>
      </w:pPr>
      <w:r w:rsidRPr="00737EBB">
        <w:rPr>
          <w:rStyle w:val="StyleStyleBold12pt"/>
        </w:rPr>
        <w:t>Hager, Bryn Mawr College political science professor, ‘92</w:t>
      </w:r>
    </w:p>
    <w:p w:rsidR="00726BEB" w:rsidRDefault="00726BEB" w:rsidP="00726BEB">
      <w:r>
        <w:t>[Carol J., “</w:t>
      </w:r>
      <w:r w:rsidRPr="0009405C">
        <w:t>Democratizing Technology: Citizen &amp; State in West German Energy Politics</w:t>
      </w:r>
      <w:r>
        <w:t xml:space="preserve">, 1974-1990” </w:t>
      </w:r>
      <w:r w:rsidRPr="0009405C">
        <w:rPr>
          <w:i/>
        </w:rPr>
        <w:t>Polity</w:t>
      </w:r>
      <w:r w:rsidRPr="0009405C">
        <w:t>, Vol. 25, No. 1</w:t>
      </w:r>
      <w:r>
        <w:t>, p. 45-70, accessed 10-7-12, AFB]</w:t>
      </w:r>
    </w:p>
    <w:p w:rsidR="00726BEB" w:rsidRDefault="00726BEB" w:rsidP="00726BEB">
      <w:pPr>
        <w:pStyle w:val="TagText"/>
      </w:pPr>
    </w:p>
    <w:p w:rsidR="00726BEB" w:rsidRDefault="00726BEB" w:rsidP="00726BEB">
      <w:r w:rsidRPr="00852DD6">
        <w:t xml:space="preserve">During this phase, the citizen initiative attempted to overcome its defensive posture and implement </w:t>
      </w:r>
    </w:p>
    <w:p w:rsidR="00726BEB" w:rsidRDefault="00726BEB" w:rsidP="00726BEB">
      <w:r>
        <w:lastRenderedPageBreak/>
        <w:t>AND</w:t>
      </w:r>
    </w:p>
    <w:p w:rsidR="00726BEB" w:rsidRPr="00852DD6" w:rsidRDefault="00726BEB" w:rsidP="00726BEB">
      <w:r w:rsidRPr="00852DD6">
        <w:t xml:space="preserve">restructuring that could only be accomplished through their direct participation in parliamentary politics. </w:t>
      </w:r>
    </w:p>
    <w:p w:rsidR="00726BEB" w:rsidRDefault="00726BEB" w:rsidP="00726BEB"/>
    <w:p w:rsidR="00726BEB" w:rsidRDefault="00726BEB" w:rsidP="00726BEB"/>
    <w:p w:rsidR="00726BEB" w:rsidRPr="00310DFA" w:rsidRDefault="00726BEB" w:rsidP="00726BEB">
      <w:pPr>
        <w:pStyle w:val="Heading4"/>
      </w:pPr>
      <w:r w:rsidRPr="00310DFA">
        <w:t>AND they don’t solve warming – we’re past the tipping point and new tech is key</w:t>
      </w:r>
    </w:p>
    <w:p w:rsidR="00726BEB" w:rsidRPr="00310DFA" w:rsidRDefault="00726BEB" w:rsidP="00726BEB">
      <w:pPr>
        <w:rPr>
          <w:rStyle w:val="StyleStyleBold12pt"/>
        </w:rPr>
      </w:pPr>
      <w:r w:rsidRPr="00310DFA">
        <w:rPr>
          <w:rStyle w:val="StyleStyleBold12pt"/>
        </w:rPr>
        <w:t>Atkisson, President and CEO of environmental sustainability group, ‘1</w:t>
      </w:r>
    </w:p>
    <w:p w:rsidR="00726BEB" w:rsidRDefault="00726BEB" w:rsidP="00726BEB">
      <w:r>
        <w:rPr>
          <w:rStyle w:val="Heading3Char"/>
          <w:b w:val="0"/>
          <w:sz w:val="20"/>
        </w:rPr>
        <w:t xml:space="preserve">(Alan, The Atkisson Group, international sustainability group that advises governments and corporations, “Sustainability is Dead – Long Live Sustainability,” 10-18-01, </w:t>
      </w:r>
      <w:hyperlink r:id="rId253" w:history="1">
        <w:r>
          <w:rPr>
            <w:rStyle w:val="Hyperlink"/>
          </w:rPr>
          <w:t>http://www.rrcap.unep.org/uneptg06/course/Robert/SustainabilityManifesto2001.pdf</w:t>
        </w:r>
      </w:hyperlink>
      <w:r>
        <w:t>, accessed 9-10-10) PM</w:t>
      </w:r>
    </w:p>
    <w:p w:rsidR="00726BEB" w:rsidRPr="00A75B7C" w:rsidRDefault="00726BEB" w:rsidP="00726BEB">
      <w:pPr>
        <w:rPr>
          <w:rStyle w:val="Heading3Char"/>
          <w:b w:val="0"/>
          <w:sz w:val="20"/>
        </w:rPr>
      </w:pPr>
    </w:p>
    <w:p w:rsidR="00726BEB" w:rsidRDefault="00726BEB" w:rsidP="00726BEB">
      <w:r w:rsidRPr="00852DD6">
        <w:t xml:space="preserve">Our economies and technologies are changing certain basic structures of planetary life, such as </w:t>
      </w:r>
    </w:p>
    <w:p w:rsidR="00726BEB" w:rsidRDefault="00726BEB" w:rsidP="00726BEB">
      <w:r>
        <w:t>AND</w:t>
      </w:r>
    </w:p>
    <w:p w:rsidR="00726BEB" w:rsidRPr="00852DD6" w:rsidRDefault="00726BEB" w:rsidP="00726BEB">
      <w:r w:rsidRPr="00852DD6">
        <w:t>with relatively minor risks to the greater whole associated with their inevitable collapse.</w:t>
      </w:r>
    </w:p>
    <w:p w:rsidR="00726BEB" w:rsidRDefault="00726BEB" w:rsidP="00726BEB"/>
    <w:p w:rsidR="007D19AA" w:rsidRDefault="007D19AA" w:rsidP="00726BEB"/>
    <w:p w:rsidR="007D19AA" w:rsidRDefault="007D19AA" w:rsidP="00726BEB"/>
    <w:p w:rsidR="007D19AA" w:rsidRDefault="007D19AA" w:rsidP="007D19AA">
      <w:pPr>
        <w:pStyle w:val="Heading2"/>
      </w:pPr>
      <w:r>
        <w:lastRenderedPageBreak/>
        <w:t>2ac – Final – UGA FH</w:t>
      </w:r>
    </w:p>
    <w:p w:rsidR="007D19AA" w:rsidRDefault="007D19AA" w:rsidP="007D19AA"/>
    <w:p w:rsidR="007D19AA" w:rsidRDefault="007D19AA" w:rsidP="007D19AA">
      <w:pPr>
        <w:pStyle w:val="Heading3"/>
      </w:pPr>
      <w:r>
        <w:lastRenderedPageBreak/>
        <w:t>2ac – T – Increase</w:t>
      </w:r>
    </w:p>
    <w:p w:rsidR="007D19AA" w:rsidRDefault="007D19AA" w:rsidP="007D19AA"/>
    <w:p w:rsidR="007D19AA" w:rsidRPr="00B16431" w:rsidRDefault="007D19AA" w:rsidP="007D19AA">
      <w:pPr>
        <w:pStyle w:val="Heading4"/>
      </w:pPr>
      <w:r>
        <w:t xml:space="preserve">2. </w:t>
      </w:r>
      <w:r w:rsidRPr="00B16431">
        <w:t>We meet – the PTC will expire now – there are net greater incentives as a result of the plan because only new companies can receive it.</w:t>
      </w:r>
    </w:p>
    <w:p w:rsidR="007D19AA" w:rsidRPr="00F500F2" w:rsidRDefault="007D19AA" w:rsidP="007D19AA">
      <w:pPr>
        <w:rPr>
          <w:rStyle w:val="StyleStyleBold12pt"/>
        </w:rPr>
      </w:pPr>
      <w:r w:rsidRPr="00F500F2">
        <w:rPr>
          <w:rStyle w:val="StyleStyleBold12pt"/>
        </w:rPr>
        <w:t>Franzen, Talking Points Memo, 8-14-12</w:t>
      </w:r>
    </w:p>
    <w:p w:rsidR="007D19AA" w:rsidRDefault="007D19AA" w:rsidP="007D19AA">
      <w:r w:rsidRPr="00F500F2">
        <w:t>[Carl, “U.S. Wind Energy Grows 16 Percent, But Still Lags China</w:t>
      </w:r>
      <w:r>
        <w:t xml:space="preserve">” </w:t>
      </w:r>
      <w:hyperlink r:id="rId254" w:history="1">
        <w:r w:rsidRPr="00841752">
          <w:rPr>
            <w:rStyle w:val="Hyperlink"/>
          </w:rPr>
          <w:t>http://idealab.talkingpointsmemo.com/2012/08/us-wind-energy-lags-china-2011.php</w:t>
        </w:r>
      </w:hyperlink>
      <w:r>
        <w:t>, accessed 8-21-12, TAP]</w:t>
      </w:r>
    </w:p>
    <w:p w:rsidR="007D19AA" w:rsidRDefault="007D19AA" w:rsidP="007D19AA"/>
    <w:p w:rsidR="007D19AA" w:rsidRDefault="007D19AA" w:rsidP="007D19AA">
      <w:r w:rsidRPr="001F69B8">
        <w:t xml:space="preserve">There’s another wrinkle to the matter of the tax credit, as the report points </w:t>
      </w:r>
    </w:p>
    <w:p w:rsidR="007D19AA" w:rsidRDefault="007D19AA" w:rsidP="007D19AA">
      <w:r>
        <w:t>AND</w:t>
      </w:r>
    </w:p>
    <w:p w:rsidR="007D19AA" w:rsidRPr="001F69B8" w:rsidRDefault="007D19AA" w:rsidP="007D19AA">
      <w:r w:rsidRPr="001F69B8">
        <w:t>must be up and running by the end of this year to qualify.</w:t>
      </w:r>
    </w:p>
    <w:p w:rsidR="007D19AA" w:rsidRDefault="007D19AA" w:rsidP="007D19AA">
      <w:pPr>
        <w:rPr>
          <w:rStyle w:val="StyleStyleBold12pt"/>
        </w:rPr>
      </w:pPr>
    </w:p>
    <w:p w:rsidR="007D19AA" w:rsidRPr="00B16431" w:rsidRDefault="007D19AA" w:rsidP="007D19AA">
      <w:pPr>
        <w:pStyle w:val="Heading4"/>
      </w:pPr>
      <w:r>
        <w:t xml:space="preserve">4. </w:t>
      </w:r>
      <w:r w:rsidRPr="00B16431">
        <w:t>We meet a reduction of restrictions – uncertainty from the PTC is a restriction on wind production.</w:t>
      </w:r>
    </w:p>
    <w:p w:rsidR="007D19AA" w:rsidRPr="005746E1" w:rsidRDefault="007D19AA" w:rsidP="007D19AA">
      <w:pPr>
        <w:rPr>
          <w:rStyle w:val="StyleStyleBold12pt"/>
        </w:rPr>
      </w:pPr>
      <w:r w:rsidRPr="005746E1">
        <w:rPr>
          <w:rStyle w:val="StyleStyleBold12pt"/>
        </w:rPr>
        <w:t>Dewey, Boston College Law School JD candidate, 2011</w:t>
      </w:r>
    </w:p>
    <w:p w:rsidR="007D19AA" w:rsidRDefault="007D19AA" w:rsidP="007D19AA">
      <w:r>
        <w:t>[Erin, 52 B.C. L. Rev 1105, “NOTE: SUNDOWN AND YOU BETTER TAKE CARE: WHY SUNSET PROVISIONS HARM THE RENEWABLE ENERGY INDUSTRY AND VIOLATE TAX PRINCIPLES” Lexis, accessed 8-19-12, TAP]</w:t>
      </w:r>
    </w:p>
    <w:p w:rsidR="007D19AA" w:rsidRPr="00EE0784" w:rsidRDefault="007D19AA" w:rsidP="007D19AA"/>
    <w:p w:rsidR="007D19AA" w:rsidRDefault="007D19AA" w:rsidP="007D19AA">
      <w:r w:rsidRPr="001F69B8">
        <w:t xml:space="preserve">The permanent extension of the PTC is necessary to promote renewable energy in the United </w:t>
      </w:r>
    </w:p>
    <w:p w:rsidR="007D19AA" w:rsidRDefault="007D19AA" w:rsidP="007D19AA">
      <w:r>
        <w:t>AND</w:t>
      </w:r>
    </w:p>
    <w:p w:rsidR="007D19AA" w:rsidRPr="001F69B8" w:rsidRDefault="007D19AA" w:rsidP="007D19AA">
      <w:r w:rsidRPr="001F69B8">
        <w:t>in the interest of realizing the social and economic benefits of renewable energy.</w:t>
      </w:r>
    </w:p>
    <w:p w:rsidR="007D19AA" w:rsidRDefault="007D19AA" w:rsidP="007D19AA"/>
    <w:p w:rsidR="007D19AA" w:rsidRPr="00B16431" w:rsidRDefault="007D19AA" w:rsidP="007D19AA">
      <w:pPr>
        <w:pStyle w:val="Heading4"/>
      </w:pPr>
      <w:r>
        <w:t xml:space="preserve">5. </w:t>
      </w:r>
      <w:r w:rsidRPr="00B16431">
        <w:t>Counter-interpretation – increase means to make greater in degree.</w:t>
      </w:r>
    </w:p>
    <w:p w:rsidR="007D19AA" w:rsidRPr="00EB1D5D" w:rsidRDefault="007D19AA" w:rsidP="007D19AA">
      <w:pPr>
        <w:rPr>
          <w:rStyle w:val="StyleStyleBold12pt"/>
        </w:rPr>
      </w:pPr>
      <w:r w:rsidRPr="00EB1D5D">
        <w:rPr>
          <w:rStyle w:val="StyleStyleBold12pt"/>
        </w:rPr>
        <w:t>Collins English Disctionary, 2009</w:t>
      </w:r>
    </w:p>
    <w:p w:rsidR="007D19AA" w:rsidRDefault="007D19AA" w:rsidP="007D19AA">
      <w:r>
        <w:t xml:space="preserve">[“Increase” </w:t>
      </w:r>
      <w:hyperlink r:id="rId255" w:history="1">
        <w:r w:rsidRPr="00841752">
          <w:rPr>
            <w:rStyle w:val="Hyperlink"/>
          </w:rPr>
          <w:t>http://dictionary.reference.com/browse/increase?s=t</w:t>
        </w:r>
      </w:hyperlink>
      <w:r>
        <w:t>, accessed 8-21-12, TAP]</w:t>
      </w:r>
    </w:p>
    <w:p w:rsidR="007D19AA" w:rsidRDefault="007D19AA" w:rsidP="007D19AA"/>
    <w:p w:rsidR="007D19AA" w:rsidRDefault="007D19AA" w:rsidP="007D19AA">
      <w:r>
        <w:t>Increase  — vb</w:t>
      </w:r>
    </w:p>
    <w:p w:rsidR="007D19AA" w:rsidRDefault="007D19AA" w:rsidP="007D19AA">
      <w:pPr>
        <w:rPr>
          <w:rStyle w:val="StyleBoldUnderline"/>
        </w:rPr>
      </w:pPr>
      <w:r>
        <w:t>1</w:t>
      </w:r>
      <w:r w:rsidRPr="00EB1D5D">
        <w:rPr>
          <w:highlight w:val="yellow"/>
        </w:rPr>
        <w:t xml:space="preserve">. </w:t>
      </w:r>
      <w:r w:rsidRPr="00EB1D5D">
        <w:rPr>
          <w:rStyle w:val="StyleBoldUnderline"/>
          <w:highlight w:val="yellow"/>
        </w:rPr>
        <w:t>to make or become greater in size, degree</w:t>
      </w:r>
      <w:r>
        <w:t xml:space="preserve">, frequency, etc; </w:t>
      </w:r>
      <w:r w:rsidRPr="00EB1D5D">
        <w:rPr>
          <w:rStyle w:val="StyleBoldUnderline"/>
        </w:rPr>
        <w:t>grow or expand</w:t>
      </w:r>
    </w:p>
    <w:p w:rsidR="007D19AA" w:rsidRDefault="007D19AA" w:rsidP="007D19AA">
      <w:pPr>
        <w:rPr>
          <w:rStyle w:val="StyleBoldUnderline"/>
        </w:rPr>
      </w:pPr>
    </w:p>
    <w:p w:rsidR="007D19AA" w:rsidRDefault="007D19AA" w:rsidP="007D19AA">
      <w:pPr>
        <w:rPr>
          <w:rStyle w:val="StyleStyleBold12pt"/>
        </w:rPr>
      </w:pPr>
    </w:p>
    <w:p w:rsidR="007D19AA" w:rsidRDefault="007D19AA" w:rsidP="007D19AA"/>
    <w:p w:rsidR="007D19AA" w:rsidRDefault="007D19AA" w:rsidP="007D19AA"/>
    <w:p w:rsidR="007D19AA" w:rsidRPr="006A578C" w:rsidRDefault="007D19AA" w:rsidP="007D19AA"/>
    <w:p w:rsidR="007D19AA" w:rsidRDefault="007D19AA" w:rsidP="007D19AA"/>
    <w:p w:rsidR="007D19AA" w:rsidRDefault="007D19AA" w:rsidP="007D19AA"/>
    <w:p w:rsidR="007D19AA" w:rsidRDefault="007D19AA" w:rsidP="007D19AA">
      <w:pPr>
        <w:pStyle w:val="Heading3"/>
      </w:pPr>
      <w:r>
        <w:lastRenderedPageBreak/>
        <w:t>2ac – Intermittency Disad</w:t>
      </w:r>
    </w:p>
    <w:p w:rsidR="007D19AA" w:rsidRDefault="007D19AA" w:rsidP="007D19AA"/>
    <w:p w:rsidR="007D19AA" w:rsidRPr="00C02363" w:rsidRDefault="007D19AA" w:rsidP="007D19AA">
      <w:pPr>
        <w:pStyle w:val="Heading4"/>
      </w:pPr>
      <w:r>
        <w:t>German investment proves.</w:t>
      </w:r>
    </w:p>
    <w:p w:rsidR="007D19AA" w:rsidRPr="00C02363" w:rsidRDefault="007D19AA" w:rsidP="007D19AA">
      <w:pPr>
        <w:rPr>
          <w:rStyle w:val="StyleStyleBold12pt"/>
        </w:rPr>
      </w:pPr>
      <w:r>
        <w:rPr>
          <w:rStyle w:val="StyleStyleBold12pt"/>
        </w:rPr>
        <w:t>Makhijani</w:t>
      </w:r>
      <w:r w:rsidRPr="00C02363">
        <w:rPr>
          <w:rStyle w:val="StyleStyleBold12pt"/>
        </w:rPr>
        <w:t xml:space="preserve">, </w:t>
      </w:r>
      <w:r>
        <w:rPr>
          <w:rStyle w:val="StyleStyleBold12pt"/>
        </w:rPr>
        <w:t xml:space="preserve">Institute for Energy and Environmental Research president, </w:t>
      </w:r>
      <w:r w:rsidRPr="00C02363">
        <w:rPr>
          <w:rStyle w:val="StyleStyleBold12pt"/>
        </w:rPr>
        <w:t>5-4-12</w:t>
      </w:r>
    </w:p>
    <w:p w:rsidR="007D19AA" w:rsidRDefault="007D19AA" w:rsidP="007D19AA">
      <w:r>
        <w:t xml:space="preserve">[Arjun, interview with NPR host Ira Flatow, “Is Thorium A Magic Bullet For Our Energy Problems?” </w:t>
      </w:r>
      <w:hyperlink r:id="rId256" w:history="1">
        <w:r w:rsidRPr="00D41287">
          <w:rPr>
            <w:rStyle w:val="Hyperlink"/>
          </w:rPr>
          <w:t>http://www.npr.org/2012/05/04/152026805/is-thorium-a-magic-bullet-for-our-energy-problems</w:t>
        </w:r>
      </w:hyperlink>
      <w:r>
        <w:t>, accessed 8-15-12, TAP]</w:t>
      </w:r>
    </w:p>
    <w:p w:rsidR="007D19AA" w:rsidRDefault="007D19AA" w:rsidP="007D19AA"/>
    <w:p w:rsidR="007D19AA" w:rsidRDefault="007D19AA" w:rsidP="007D19AA">
      <w:r w:rsidRPr="005369EE">
        <w:rPr>
          <w:rStyle w:val="StyleBoldUnderline"/>
          <w:highlight w:val="yellow"/>
        </w:rPr>
        <w:t xml:space="preserve">Six years ago, I might have agreed </w:t>
      </w:r>
      <w:r>
        <w:t>with Mr. Martin that maybe, you know</w:t>
      </w:r>
      <w:r w:rsidRPr="00C02363">
        <w:rPr>
          <w:rStyle w:val="StyleBoldUnderline"/>
        </w:rPr>
        <w:t xml:space="preserve">, </w:t>
      </w:r>
      <w:r w:rsidRPr="005369EE">
        <w:rPr>
          <w:rStyle w:val="StyleBoldUnderline"/>
          <w:highlight w:val="yellow"/>
        </w:rPr>
        <w:t>impermanency is a big problem</w:t>
      </w:r>
      <w:r w:rsidRPr="005369EE">
        <w:rPr>
          <w:highlight w:val="yellow"/>
        </w:rPr>
        <w:t>.</w:t>
      </w:r>
      <w:r>
        <w:t xml:space="preserve"> Somebody said you haven't looked. You really should do a study. So </w:t>
      </w:r>
      <w:r w:rsidRPr="005369EE">
        <w:rPr>
          <w:rStyle w:val="StyleBoldUnderline"/>
          <w:highlight w:val="yellow"/>
        </w:rPr>
        <w:t>I did an honest, unbiased look</w:t>
      </w:r>
      <w:r w:rsidRPr="00C02363">
        <w:rPr>
          <w:rStyle w:val="StyleBoldUnderline"/>
        </w:rPr>
        <w:t xml:space="preserve">, not thinking we could do renewable energy. And I found out that my hunch was wrong: </w:t>
      </w:r>
      <w:r w:rsidRPr="005369EE">
        <w:rPr>
          <w:rStyle w:val="StyleBoldUnderline"/>
          <w:highlight w:val="yellow"/>
        </w:rPr>
        <w:t>We can do 100 percent renewable energy, and the Germans are actually aiming for it</w:t>
      </w:r>
      <w:r>
        <w:t>.</w:t>
      </w:r>
    </w:p>
    <w:p w:rsidR="007D19AA" w:rsidRDefault="007D19AA" w:rsidP="007D19AA"/>
    <w:p w:rsidR="007D19AA" w:rsidRDefault="007D19AA" w:rsidP="007D19AA"/>
    <w:p w:rsidR="007D19AA" w:rsidRDefault="007D19AA" w:rsidP="007D19AA">
      <w:pPr>
        <w:pStyle w:val="Heading4"/>
      </w:pPr>
      <w:r>
        <w:t>Loss in efficiency small and natural gas solves.</w:t>
      </w:r>
    </w:p>
    <w:p w:rsidR="007D19AA" w:rsidRPr="00835905" w:rsidRDefault="007D19AA" w:rsidP="007D19AA">
      <w:pPr>
        <w:rPr>
          <w:rStyle w:val="StyleStyleBold12pt"/>
        </w:rPr>
      </w:pPr>
      <w:r w:rsidRPr="00835905">
        <w:rPr>
          <w:rStyle w:val="StyleStyleBold12pt"/>
        </w:rPr>
        <w:t>Curtis, The Guardian, 2011</w:t>
      </w:r>
    </w:p>
    <w:p w:rsidR="007D19AA" w:rsidRDefault="007D19AA" w:rsidP="007D19AA">
      <w:r>
        <w:t xml:space="preserve">[Polly, 11-21-11, “Do windfarms work?” </w:t>
      </w:r>
      <w:hyperlink r:id="rId257" w:anchor="block-7" w:history="1">
        <w:r w:rsidRPr="00A531DC">
          <w:rPr>
            <w:rStyle w:val="Hyperlink"/>
          </w:rPr>
          <w:t>http://www.guardian.co.uk/politics/reality-check-with-polly-curtis/2011/nov/21/prince-philip-windfarms-useless#block-7</w:t>
        </w:r>
      </w:hyperlink>
      <w:r>
        <w:t>, accessed 9-12-12, TAP]</w:t>
      </w:r>
    </w:p>
    <w:p w:rsidR="007D19AA" w:rsidRDefault="007D19AA" w:rsidP="007D19AA"/>
    <w:p w:rsidR="007D19AA" w:rsidRDefault="007D19AA" w:rsidP="007D19AA">
      <w:r w:rsidRPr="001F69B8">
        <w:t xml:space="preserve">James Randerson, the Guardian's environment and science news editor, expands on Prof Skea's </w:t>
      </w:r>
    </w:p>
    <w:p w:rsidR="007D19AA" w:rsidRDefault="007D19AA" w:rsidP="007D19AA">
      <w:r>
        <w:t>AND</w:t>
      </w:r>
    </w:p>
    <w:p w:rsidR="007D19AA" w:rsidRPr="001F69B8" w:rsidRDefault="007D19AA" w:rsidP="007D19AA">
      <w:r w:rsidRPr="001F69B8">
        <w:t>more flexible gas plants then coal - which is also more carbon intensive.</w:t>
      </w:r>
    </w:p>
    <w:p w:rsidR="007D19AA" w:rsidRDefault="007D19AA" w:rsidP="007D19AA"/>
    <w:p w:rsidR="007D19AA" w:rsidRDefault="007D19AA" w:rsidP="007D19AA"/>
    <w:p w:rsidR="007D19AA" w:rsidRDefault="007D19AA" w:rsidP="007D19AA"/>
    <w:p w:rsidR="007D19AA" w:rsidRDefault="007D19AA" w:rsidP="007D19AA"/>
    <w:p w:rsidR="007D19AA" w:rsidRDefault="007D19AA" w:rsidP="007D19AA"/>
    <w:p w:rsidR="007D19AA" w:rsidRDefault="007D19AA" w:rsidP="007D19AA"/>
    <w:p w:rsidR="007D19AA" w:rsidRDefault="007D19AA" w:rsidP="007D19AA">
      <w:pPr>
        <w:pStyle w:val="Heading3"/>
      </w:pPr>
      <w:r>
        <w:lastRenderedPageBreak/>
        <w:t>2ac – Bird Murder Disad</w:t>
      </w:r>
    </w:p>
    <w:p w:rsidR="007D19AA" w:rsidRDefault="007D19AA" w:rsidP="007D19AA">
      <w:pPr>
        <w:pStyle w:val="Heading4"/>
      </w:pPr>
      <w:r>
        <w:t>Wind turbines are a miniscule fraction of human-caused bat death.</w:t>
      </w:r>
    </w:p>
    <w:p w:rsidR="007D19AA" w:rsidRPr="0008770A" w:rsidRDefault="007D19AA" w:rsidP="007D19AA">
      <w:pPr>
        <w:rPr>
          <w:rStyle w:val="StyleStyleBold12pt"/>
        </w:rPr>
      </w:pPr>
      <w:r w:rsidRPr="0008770A">
        <w:rPr>
          <w:rStyle w:val="StyleStyleBold12pt"/>
        </w:rPr>
        <w:t>Hickman, The Guardian, 2-27-12</w:t>
      </w:r>
    </w:p>
    <w:p w:rsidR="007D19AA" w:rsidRDefault="007D19AA" w:rsidP="007D19AA">
      <w:r>
        <w:t xml:space="preserve">[Leo, “Wind myths: Turbines kill birds and bats” </w:t>
      </w:r>
      <w:hyperlink r:id="rId258" w:history="1">
        <w:r w:rsidRPr="009439AF">
          <w:rPr>
            <w:rStyle w:val="Hyperlink"/>
          </w:rPr>
          <w:t>http://www.guardian.co.uk/environment/2012/feb/27/wind-energy-myths-turbines-bats</w:t>
        </w:r>
      </w:hyperlink>
      <w:r>
        <w:t>, accessed 11-3-12, TAP]</w:t>
      </w:r>
    </w:p>
    <w:p w:rsidR="007D19AA" w:rsidRDefault="007D19AA" w:rsidP="007D19AA"/>
    <w:p w:rsidR="007D19AA" w:rsidRDefault="007D19AA" w:rsidP="007D19AA">
      <w:r w:rsidRPr="001F69B8">
        <w:t xml:space="preserve">Studies (here, here and here) of windfarms built in California and Spain </w:t>
      </w:r>
    </w:p>
    <w:p w:rsidR="007D19AA" w:rsidRDefault="007D19AA" w:rsidP="007D19AA">
      <w:r>
        <w:t>AND</w:t>
      </w:r>
    </w:p>
    <w:p w:rsidR="007D19AA" w:rsidRPr="001F69B8" w:rsidRDefault="007D19AA" w:rsidP="007D19AA">
      <w:r w:rsidRPr="001F69B8">
        <w:t>820, on average, are killed striking buildings, typically glass windows.</w:t>
      </w:r>
    </w:p>
    <w:p w:rsidR="007D19AA" w:rsidRDefault="007D19AA" w:rsidP="007D19AA"/>
    <w:p w:rsidR="007D19AA" w:rsidRDefault="007D19AA" w:rsidP="007D19AA"/>
    <w:p w:rsidR="007D19AA" w:rsidRDefault="007D19AA" w:rsidP="007D19AA"/>
    <w:p w:rsidR="007D19AA" w:rsidRPr="00151DE3" w:rsidRDefault="007D19AA" w:rsidP="007D19AA">
      <w:pPr>
        <w:pStyle w:val="Heading4"/>
      </w:pPr>
      <w:r>
        <w:t xml:space="preserve">4. </w:t>
      </w:r>
      <w:r w:rsidRPr="00151DE3">
        <w:t>No link to bird murder – it is an anomaly geographically, environmental standards solve, and resources have been committed to stop it.</w:t>
      </w:r>
    </w:p>
    <w:p w:rsidR="007D19AA" w:rsidRPr="00151DE3" w:rsidRDefault="007D19AA" w:rsidP="007D19AA">
      <w:pPr>
        <w:rPr>
          <w:rStyle w:val="StyleStyleBold12pt"/>
        </w:rPr>
      </w:pPr>
      <w:r w:rsidRPr="00151DE3">
        <w:rPr>
          <w:rStyle w:val="StyleStyleBold12pt"/>
        </w:rPr>
        <w:t>Maxwell, University of California Hastings College of Law JD candidate, 2012</w:t>
      </w:r>
    </w:p>
    <w:p w:rsidR="007D19AA" w:rsidRPr="00151DE3" w:rsidRDefault="007D19AA" w:rsidP="007D19AA">
      <w:r w:rsidRPr="00151DE3">
        <w:t>[Veery, 18 Hastings W.-N.W. J. Env. L. &amp; Pol'y 323, “ARTICLE: Wind Energy Development: Can Wind Power Overcome Substantial Hurdles to Reach the Grid?” Lexis, accessed 8-17-12, TAP]</w:t>
      </w:r>
    </w:p>
    <w:p w:rsidR="007D19AA" w:rsidRPr="00151DE3" w:rsidRDefault="007D19AA" w:rsidP="007D19AA">
      <w:r w:rsidRPr="00151DE3">
        <w:t xml:space="preserve"> </w:t>
      </w:r>
    </w:p>
    <w:p w:rsidR="007D19AA" w:rsidRDefault="007D19AA" w:rsidP="007D19AA">
      <w:r w:rsidRPr="001F69B8">
        <w:t xml:space="preserve">Altamont Pass is the root cause of the engrained perception that a conflict exists between </w:t>
      </w:r>
    </w:p>
    <w:p w:rsidR="007D19AA" w:rsidRDefault="007D19AA" w:rsidP="007D19AA">
      <w:r>
        <w:t>AND</w:t>
      </w:r>
    </w:p>
    <w:p w:rsidR="007D19AA" w:rsidRPr="001F69B8" w:rsidRDefault="007D19AA" w:rsidP="007D19AA">
      <w:r w:rsidRPr="001F69B8">
        <w:t>the 1970s without the rigorous environmental analysis now performed at proposed sites. n57</w:t>
      </w:r>
    </w:p>
    <w:p w:rsidR="007D19AA" w:rsidRDefault="007D19AA" w:rsidP="007D19AA">
      <w:r w:rsidRPr="001F69B8">
        <w:t xml:space="preserve">Altamont Pass became the rallying cry for environmental groups opposed to wind farms. While </w:t>
      </w:r>
    </w:p>
    <w:p w:rsidR="007D19AA" w:rsidRDefault="007D19AA" w:rsidP="007D19AA">
      <w:r>
        <w:t>AND</w:t>
      </w:r>
    </w:p>
    <w:p w:rsidR="007D19AA" w:rsidRPr="001F69B8" w:rsidRDefault="007D19AA" w:rsidP="007D19AA">
      <w:r w:rsidRPr="001F69B8">
        <w:t>and environmental review resulting from "avian collision concerns" following Altamont. n61</w:t>
      </w:r>
    </w:p>
    <w:p w:rsidR="007D19AA" w:rsidRDefault="007D19AA" w:rsidP="007D19AA">
      <w:r w:rsidRPr="001F69B8">
        <w:t xml:space="preserve">Environmental groups have been fighting to disable the wind turbines at Altamont for decades. </w:t>
      </w:r>
    </w:p>
    <w:p w:rsidR="007D19AA" w:rsidRDefault="007D19AA" w:rsidP="007D19AA">
      <w:r>
        <w:t>AND</w:t>
      </w:r>
    </w:p>
    <w:p w:rsidR="007D19AA" w:rsidRPr="001F69B8" w:rsidRDefault="007D19AA" w:rsidP="007D19AA">
      <w:r w:rsidRPr="001F69B8">
        <w:t>of the 5,000 turbines, not solely a temporary injunction. n64</w:t>
      </w:r>
    </w:p>
    <w:p w:rsidR="007D19AA" w:rsidRPr="00151DE3" w:rsidRDefault="007D19AA" w:rsidP="007D19AA"/>
    <w:p w:rsidR="007D19AA" w:rsidRDefault="007D19AA" w:rsidP="007D19AA"/>
    <w:p w:rsidR="007D19AA" w:rsidRDefault="007D19AA" w:rsidP="007D19AA"/>
    <w:p w:rsidR="007D19AA" w:rsidRDefault="007D19AA" w:rsidP="007D19AA"/>
    <w:p w:rsidR="007D19AA" w:rsidRDefault="007D19AA" w:rsidP="007D19AA">
      <w:pPr>
        <w:pStyle w:val="Heading3"/>
      </w:pPr>
      <w:r>
        <w:lastRenderedPageBreak/>
        <w:t>Econ Impact</w:t>
      </w:r>
    </w:p>
    <w:p w:rsidR="007D19AA" w:rsidRPr="00362E20" w:rsidRDefault="007D19AA" w:rsidP="007D19AA">
      <w:pPr>
        <w:pStyle w:val="Heading4"/>
      </w:pPr>
      <w:r w:rsidRPr="00362E20">
        <w:t>Economic decline causes war – studies prove</w:t>
      </w:r>
    </w:p>
    <w:p w:rsidR="007D19AA" w:rsidRPr="00362E20" w:rsidRDefault="007D19AA" w:rsidP="007D19AA">
      <w:pPr>
        <w:rPr>
          <w:rStyle w:val="StyleStyleBold12pt"/>
        </w:rPr>
      </w:pPr>
      <w:r w:rsidRPr="00362E20">
        <w:rPr>
          <w:rStyle w:val="StyleStyleBold12pt"/>
        </w:rPr>
        <w:t>Royal, Department of Defense Cooperative threat reduction director, 2010</w:t>
      </w:r>
    </w:p>
    <w:p w:rsidR="007D19AA" w:rsidRDefault="007D19AA" w:rsidP="007D19AA">
      <w:r>
        <w:t xml:space="preserve">[Jedediah, </w:t>
      </w:r>
      <w:r w:rsidRPr="0069724C">
        <w:rPr>
          <w:i/>
        </w:rPr>
        <w:t>Economic Integration, Economic Signaling and the Problem of Economic Crises, in Economics of War and Peace: Economic, Legal and Political Perspectives</w:t>
      </w:r>
      <w:r>
        <w:t>, p.213-4, TAP]</w:t>
      </w:r>
    </w:p>
    <w:p w:rsidR="007D19AA" w:rsidRDefault="007D19AA" w:rsidP="007D19AA"/>
    <w:p w:rsidR="007D19AA" w:rsidRDefault="007D19AA" w:rsidP="007D19AA">
      <w:r w:rsidRPr="001F69B8">
        <w:t>Less intuitive is how periods of economic decline may increase the likelihood of external conflict</w:t>
      </w:r>
    </w:p>
    <w:p w:rsidR="007D19AA" w:rsidRDefault="007D19AA" w:rsidP="007D19AA">
      <w:r>
        <w:t>AND</w:t>
      </w:r>
    </w:p>
    <w:p w:rsidR="007D19AA" w:rsidRPr="001F69B8" w:rsidRDefault="007D19AA" w:rsidP="007D19AA">
      <w:r w:rsidRPr="001F69B8">
        <w:t>not featured prominently in the economic-security debate and deserves more attention.</w:t>
      </w:r>
    </w:p>
    <w:p w:rsidR="007D19AA" w:rsidRPr="00553738" w:rsidRDefault="007D19AA" w:rsidP="007D19AA"/>
    <w:p w:rsidR="007D19AA" w:rsidRDefault="007D19AA" w:rsidP="007D19AA"/>
    <w:p w:rsidR="007D19AA" w:rsidRDefault="007D19AA" w:rsidP="007D19AA"/>
    <w:p w:rsidR="007D19AA" w:rsidRDefault="007D19AA" w:rsidP="007D19AA"/>
    <w:p w:rsidR="007D19AA" w:rsidRPr="00B37482" w:rsidRDefault="007D19AA" w:rsidP="007D19AA"/>
    <w:p w:rsidR="007D19AA" w:rsidRDefault="007D19AA" w:rsidP="007D19AA"/>
    <w:p w:rsidR="007D19AA" w:rsidRDefault="007D19AA" w:rsidP="007D19AA"/>
    <w:p w:rsidR="007D19AA" w:rsidRDefault="007D19AA" w:rsidP="007D19AA"/>
    <w:p w:rsidR="007D19AA" w:rsidRDefault="007D19AA" w:rsidP="007D19AA"/>
    <w:p w:rsidR="007D19AA" w:rsidRDefault="007D19AA" w:rsidP="007D19AA"/>
    <w:p w:rsidR="007D19AA" w:rsidRDefault="007D19AA" w:rsidP="007D19AA"/>
    <w:p w:rsidR="007D19AA" w:rsidRDefault="007D19AA" w:rsidP="007D19AA"/>
    <w:p w:rsidR="007D19AA" w:rsidRDefault="007D19AA" w:rsidP="007D19AA"/>
    <w:p w:rsidR="007D19AA" w:rsidRPr="00910BE3" w:rsidRDefault="007D19AA" w:rsidP="007D19AA"/>
    <w:p w:rsidR="007D19AA" w:rsidRDefault="007D19AA" w:rsidP="007D19AA">
      <w:pPr>
        <w:pStyle w:val="Heading3"/>
      </w:pPr>
      <w:r>
        <w:lastRenderedPageBreak/>
        <w:t>2ac – REMs – Britain</w:t>
      </w:r>
    </w:p>
    <w:p w:rsidR="007D19AA" w:rsidRDefault="007D19AA" w:rsidP="007D19AA">
      <w:pPr>
        <w:pStyle w:val="Heading4"/>
      </w:pPr>
      <w:r>
        <w:t>Increasing population triggers – no reason US key or clean tech – this is their card in its actual context.</w:t>
      </w:r>
    </w:p>
    <w:p w:rsidR="007D19AA" w:rsidRPr="00E31F4E" w:rsidRDefault="007D19AA" w:rsidP="007D19AA">
      <w:pPr>
        <w:rPr>
          <w:rStyle w:val="StyleStyleBold12pt"/>
        </w:rPr>
      </w:pPr>
      <w:r w:rsidRPr="00E31F4E">
        <w:rPr>
          <w:rStyle w:val="StyleStyleBold12pt"/>
        </w:rPr>
        <w:t>Perella, Edie Newsroom, 8-20-12</w:t>
      </w:r>
    </w:p>
    <w:p w:rsidR="007D19AA" w:rsidRDefault="007D19AA" w:rsidP="007D19AA">
      <w:r>
        <w:t xml:space="preserve">[Maxine, “UK economy 'in great danger' from raw materials crisis” </w:t>
      </w:r>
      <w:hyperlink r:id="rId259" w:history="1">
        <w:r w:rsidRPr="009439AF">
          <w:rPr>
            <w:rStyle w:val="Hyperlink"/>
          </w:rPr>
          <w:t>http://www.edie.net/news/news_story.asp?id=23047&amp;title=UK+economy+'in+great+danger'+from+raw+materials+crisis</w:t>
        </w:r>
      </w:hyperlink>
      <w:r>
        <w:t>+, accessed 11-3-12, TAP]</w:t>
      </w:r>
    </w:p>
    <w:p w:rsidR="007D19AA" w:rsidRDefault="007D19AA" w:rsidP="007D19AA"/>
    <w:p w:rsidR="007D19AA" w:rsidRDefault="007D19AA" w:rsidP="007D19AA">
      <w:r w:rsidRPr="001F69B8">
        <w:t xml:space="preserve">It claims that increasing global demand coupled with rapidly degrading ecosystems is already putting pressure </w:t>
      </w:r>
    </w:p>
    <w:p w:rsidR="007D19AA" w:rsidRDefault="007D19AA" w:rsidP="007D19AA">
      <w:r>
        <w:t>AND</w:t>
      </w:r>
    </w:p>
    <w:p w:rsidR="007D19AA" w:rsidRPr="001F69B8" w:rsidRDefault="007D19AA" w:rsidP="007D19AA">
      <w:r w:rsidRPr="001F69B8">
        <w:t xml:space="preserve">products and low-carbon technologies - are likely to be increasingly costly. </w:t>
      </w:r>
    </w:p>
    <w:p w:rsidR="007D19AA" w:rsidRPr="004A54E7" w:rsidRDefault="007D19AA" w:rsidP="007D19AA"/>
    <w:p w:rsidR="007D19AA" w:rsidRDefault="007D19AA" w:rsidP="007D19AA"/>
    <w:p w:rsidR="007D19AA" w:rsidRPr="00DC5CD6" w:rsidRDefault="007D19AA" w:rsidP="007D19AA"/>
    <w:p w:rsidR="007D19AA" w:rsidRDefault="007D19AA" w:rsidP="007D19AA">
      <w:pPr>
        <w:pStyle w:val="Heading3"/>
      </w:pPr>
      <w:r>
        <w:lastRenderedPageBreak/>
        <w:t>2ac – Chinese Competitiveness Disad</w:t>
      </w:r>
    </w:p>
    <w:p w:rsidR="007D19AA" w:rsidRDefault="007D19AA" w:rsidP="007D19AA"/>
    <w:p w:rsidR="007D19AA" w:rsidRPr="00CC4134" w:rsidRDefault="007D19AA" w:rsidP="007D19AA">
      <w:pPr>
        <w:pStyle w:val="Heading4"/>
      </w:pPr>
      <w:r>
        <w:t>US is ahead of all of these places.</w:t>
      </w:r>
    </w:p>
    <w:p w:rsidR="007D19AA" w:rsidRPr="0023518E" w:rsidRDefault="007D19AA" w:rsidP="007D19AA">
      <w:pPr>
        <w:rPr>
          <w:rStyle w:val="StyleStyleBold12pt"/>
        </w:rPr>
      </w:pPr>
      <w:r w:rsidRPr="0023518E">
        <w:rPr>
          <w:rStyle w:val="StyleStyleBold12pt"/>
        </w:rPr>
        <w:t>PR Newswire, 4-12-12</w:t>
      </w:r>
    </w:p>
    <w:p w:rsidR="007D19AA" w:rsidRDefault="007D19AA" w:rsidP="007D19AA">
      <w:r>
        <w:t xml:space="preserve">[“U.S. Retakes Lead From China in Clean Energy Race” </w:t>
      </w:r>
      <w:hyperlink r:id="rId260" w:history="1">
        <w:r w:rsidRPr="00A531DC">
          <w:rPr>
            <w:rStyle w:val="Hyperlink"/>
          </w:rPr>
          <w:t>http://www.dnaindia.com/pressreleases/press-release_u-s-retakes-lead-from-china-in-clean-energy-race_1674761</w:t>
        </w:r>
      </w:hyperlink>
      <w:r>
        <w:t>, accessed 8-29-12, TAP]</w:t>
      </w:r>
    </w:p>
    <w:p w:rsidR="007D19AA" w:rsidRDefault="007D19AA" w:rsidP="007D19AA"/>
    <w:p w:rsidR="007D19AA" w:rsidRDefault="007D19AA" w:rsidP="007D19AA">
      <w:r w:rsidRPr="001F69B8">
        <w:t xml:space="preserve">China attracted $45.5 billion in clean energy investment, which spurred deployment </w:t>
      </w:r>
    </w:p>
    <w:p w:rsidR="007D19AA" w:rsidRDefault="007D19AA" w:rsidP="007D19AA">
      <w:r>
        <w:t>AND</w:t>
      </w:r>
    </w:p>
    <w:p w:rsidR="007D19AA" w:rsidRPr="001F69B8" w:rsidRDefault="007D19AA" w:rsidP="007D19AA">
      <w:r w:rsidRPr="001F69B8">
        <w:t>had the world's second-highest annual growth rate for clean energy investment.</w:t>
      </w:r>
    </w:p>
    <w:p w:rsidR="007D19AA" w:rsidRDefault="007D19AA" w:rsidP="007D19AA"/>
    <w:p w:rsidR="007D19AA" w:rsidRDefault="007D19AA" w:rsidP="007D19AA">
      <w:pPr>
        <w:pStyle w:val="Heading4"/>
      </w:pPr>
      <w:r>
        <w:t>China does not lead in green energy – numbers are distorted and they still produce 100 times more fossil fuel energy.</w:t>
      </w:r>
    </w:p>
    <w:p w:rsidR="007D19AA" w:rsidRPr="002444EF" w:rsidRDefault="007D19AA" w:rsidP="007D19AA">
      <w:pPr>
        <w:rPr>
          <w:rStyle w:val="StyleStyleBold12pt"/>
        </w:rPr>
      </w:pPr>
      <w:r w:rsidRPr="002444EF">
        <w:rPr>
          <w:rStyle w:val="StyleStyleBold12pt"/>
        </w:rPr>
        <w:t>Hayward, AEI FK Weyerhaeuser fellow, 2011</w:t>
      </w:r>
    </w:p>
    <w:p w:rsidR="007D19AA" w:rsidRDefault="007D19AA" w:rsidP="007D19AA">
      <w:r>
        <w:t xml:space="preserve">[Steven, 7-27-12, “China, and Overdone Green Energy Hysteria” </w:t>
      </w:r>
      <w:hyperlink r:id="rId261" w:history="1">
        <w:r w:rsidRPr="00A531DC">
          <w:rPr>
            <w:rStyle w:val="Hyperlink"/>
          </w:rPr>
          <w:t>http://www.realclearmarkets.com/articles/2011/07/27/china_and_overdone_green-energy_hysteria_99149.html</w:t>
        </w:r>
      </w:hyperlink>
      <w:r>
        <w:t>, accessed 8-29-12, TAP]</w:t>
      </w:r>
    </w:p>
    <w:p w:rsidR="007D19AA" w:rsidRDefault="007D19AA" w:rsidP="007D19AA"/>
    <w:p w:rsidR="007D19AA" w:rsidRDefault="007D19AA" w:rsidP="007D19AA">
      <w:r w:rsidRPr="001F69B8">
        <w:t>Of all the verses in the "China-is-Awesome" hallelujah chorus</w:t>
      </w:r>
    </w:p>
    <w:p w:rsidR="007D19AA" w:rsidRDefault="007D19AA" w:rsidP="007D19AA">
      <w:r>
        <w:t>AND</w:t>
      </w:r>
    </w:p>
    <w:p w:rsidR="007D19AA" w:rsidRPr="001F69B8" w:rsidRDefault="007D19AA" w:rsidP="007D19AA">
      <w:r w:rsidRPr="001F69B8">
        <w:t>consumption. Does this sound like an authentic "green" energy juggernaut?</w:t>
      </w:r>
    </w:p>
    <w:p w:rsidR="007D19AA" w:rsidRDefault="007D19AA" w:rsidP="007D19AA"/>
    <w:p w:rsidR="007D19AA" w:rsidRDefault="007D19AA" w:rsidP="007D19AA"/>
    <w:p w:rsidR="007D19AA" w:rsidRDefault="007D19AA" w:rsidP="007D19AA"/>
    <w:p w:rsidR="007D19AA" w:rsidRDefault="007D19AA" w:rsidP="007D19AA">
      <w:pPr>
        <w:pStyle w:val="Heading3"/>
      </w:pPr>
      <w:r>
        <w:lastRenderedPageBreak/>
        <w:t>2ac – Low Electricity Prices Good</w:t>
      </w:r>
    </w:p>
    <w:p w:rsidR="007D19AA" w:rsidRDefault="007D19AA" w:rsidP="007D19AA"/>
    <w:p w:rsidR="007D19AA" w:rsidRDefault="007D19AA" w:rsidP="007D19AA">
      <w:pPr>
        <w:pStyle w:val="Heading4"/>
      </w:pPr>
      <w:r>
        <w:t>Natural gas prices will go up inevitably AND renewables are competing now.</w:t>
      </w:r>
    </w:p>
    <w:p w:rsidR="007D19AA" w:rsidRPr="001B34DC" w:rsidRDefault="007D19AA" w:rsidP="007D19AA">
      <w:pPr>
        <w:rPr>
          <w:rStyle w:val="StyleStyleBold12pt"/>
        </w:rPr>
      </w:pPr>
      <w:r w:rsidRPr="001B34DC">
        <w:rPr>
          <w:rStyle w:val="StyleStyleBold12pt"/>
        </w:rPr>
        <w:t>Lacey, Climate Progress, 2-23-12</w:t>
      </w:r>
    </w:p>
    <w:p w:rsidR="007D19AA" w:rsidRDefault="007D19AA" w:rsidP="007D19AA">
      <w:r>
        <w:t xml:space="preserve">[Stephen, “Top Three Reasons Cheap Natural Gas Won't Kill Renewable Energy” </w:t>
      </w:r>
      <w:hyperlink r:id="rId262" w:history="1">
        <w:r w:rsidRPr="00351F04">
          <w:rPr>
            <w:rStyle w:val="Hyperlink"/>
          </w:rPr>
          <w:t>http://www.renewableenergyworld.com/rea/news/article/2012/02/top-three-reasons-cheap-natural-gas-wont-kill-renewable-energy</w:t>
        </w:r>
      </w:hyperlink>
      <w:r>
        <w:t>, accessed 9-22-12, TAP]</w:t>
      </w:r>
    </w:p>
    <w:p w:rsidR="007D19AA" w:rsidRDefault="007D19AA" w:rsidP="007D19AA"/>
    <w:p w:rsidR="007D19AA" w:rsidRDefault="007D19AA" w:rsidP="007D19AA">
      <w:r w:rsidRPr="001F69B8">
        <w:t xml:space="preserve">I'll be the first to admit that cheap natural gas prices are one of the </w:t>
      </w:r>
    </w:p>
    <w:p w:rsidR="007D19AA" w:rsidRDefault="007D19AA" w:rsidP="007D19AA">
      <w:r>
        <w:t>AND</w:t>
      </w:r>
    </w:p>
    <w:p w:rsidR="007D19AA" w:rsidRPr="001F69B8" w:rsidRDefault="007D19AA" w:rsidP="007D19AA">
      <w:r w:rsidRPr="001F69B8">
        <w:t>damages from natural gas were greater than the resource’s added value to society.</w:t>
      </w:r>
    </w:p>
    <w:p w:rsidR="007D19AA" w:rsidRDefault="007D19AA" w:rsidP="007D19AA"/>
    <w:p w:rsidR="007D19AA" w:rsidRPr="00F15AFF" w:rsidRDefault="007D19AA" w:rsidP="007D19AA">
      <w:pPr>
        <w:pStyle w:val="Heading4"/>
      </w:pPr>
      <w:r>
        <w:t>Wind drives down prices for consumers.</w:t>
      </w:r>
    </w:p>
    <w:p w:rsidR="007D19AA" w:rsidRPr="00F36F8E" w:rsidRDefault="007D19AA" w:rsidP="007D19AA">
      <w:pPr>
        <w:rPr>
          <w:rStyle w:val="StyleStyleBold12pt"/>
        </w:rPr>
      </w:pPr>
      <w:r w:rsidRPr="00F36F8E">
        <w:rPr>
          <w:rStyle w:val="StyleStyleBold12pt"/>
        </w:rPr>
        <w:t>Caperton, Center for American Progress clean energy investment director, 10-10-12</w:t>
      </w:r>
    </w:p>
    <w:p w:rsidR="007D19AA" w:rsidRDefault="007D19AA" w:rsidP="007D19AA">
      <w:r>
        <w:t xml:space="preserve">[Richard, “Wind Power Helps to Lower Electricity Prices” </w:t>
      </w:r>
      <w:hyperlink r:id="rId263" w:history="1">
        <w:r w:rsidRPr="009439AF">
          <w:rPr>
            <w:rStyle w:val="Hyperlink"/>
          </w:rPr>
          <w:t>http://www.americanprogress.org/wp-content/uploads/2012/10/CapertonPTCpower2.pdf</w:t>
        </w:r>
      </w:hyperlink>
      <w:r>
        <w:t>, p.4, accessed 11-1-12, TAP]</w:t>
      </w:r>
    </w:p>
    <w:p w:rsidR="007D19AA" w:rsidRDefault="007D19AA" w:rsidP="007D19AA"/>
    <w:p w:rsidR="007D19AA" w:rsidRDefault="007D19AA" w:rsidP="007D19AA">
      <w:r w:rsidRPr="001F69B8">
        <w:t xml:space="preserve">Exelon’s attacks on the production tax credit are misguided, but the company still faces </w:t>
      </w:r>
    </w:p>
    <w:p w:rsidR="007D19AA" w:rsidRDefault="007D19AA" w:rsidP="007D19AA">
      <w:r>
        <w:t>AND</w:t>
      </w:r>
    </w:p>
    <w:p w:rsidR="007D19AA" w:rsidRPr="001F69B8" w:rsidRDefault="007D19AA" w:rsidP="007D19AA">
      <w:r w:rsidRPr="001F69B8">
        <w:t>reason that the financial services company UBS downgraded Exelon’s shares in September.10</w:t>
      </w:r>
    </w:p>
    <w:p w:rsidR="007D19AA" w:rsidRPr="00F15AFF" w:rsidRDefault="007D19AA" w:rsidP="007D19AA"/>
    <w:p w:rsidR="007D19AA" w:rsidRPr="00F15AFF" w:rsidRDefault="007D19AA" w:rsidP="007D19AA">
      <w:pPr>
        <w:pStyle w:val="Heading4"/>
      </w:pPr>
      <w:r>
        <w:t>PTC drives down prices and solves manufacturing – renewal key.</w:t>
      </w:r>
    </w:p>
    <w:p w:rsidR="007D19AA" w:rsidRPr="00F36F8E" w:rsidRDefault="007D19AA" w:rsidP="007D19AA">
      <w:pPr>
        <w:rPr>
          <w:rStyle w:val="StyleStyleBold12pt"/>
        </w:rPr>
      </w:pPr>
      <w:r w:rsidRPr="00F36F8E">
        <w:rPr>
          <w:rStyle w:val="StyleStyleBold12pt"/>
        </w:rPr>
        <w:t>Caperton, Center for American Progress clean energy investment director, 10-10-12</w:t>
      </w:r>
    </w:p>
    <w:p w:rsidR="007D19AA" w:rsidRDefault="007D19AA" w:rsidP="007D19AA">
      <w:r>
        <w:t xml:space="preserve">[Richard, “Wind Power Helps to Lower Electricity Prices” </w:t>
      </w:r>
      <w:hyperlink r:id="rId264" w:history="1">
        <w:r w:rsidRPr="009439AF">
          <w:rPr>
            <w:rStyle w:val="Hyperlink"/>
          </w:rPr>
          <w:t>http://www.americanprogress.org/wp-content/uploads/2012/10/CapertonPTCpower2.pdf</w:t>
        </w:r>
      </w:hyperlink>
      <w:r>
        <w:t>, p.5-6, accessed 11-1-12, TAP]</w:t>
      </w:r>
    </w:p>
    <w:p w:rsidR="007D19AA" w:rsidRDefault="007D19AA" w:rsidP="007D19AA"/>
    <w:p w:rsidR="007D19AA" w:rsidRDefault="007D19AA" w:rsidP="007D19AA">
      <w:r w:rsidRPr="001F69B8">
        <w:t xml:space="preserve">The production tax credit is a government investment success story. Since the creation of </w:t>
      </w:r>
    </w:p>
    <w:p w:rsidR="007D19AA" w:rsidRDefault="007D19AA" w:rsidP="007D19AA">
      <w:r>
        <w:t>AND</w:t>
      </w:r>
    </w:p>
    <w:p w:rsidR="007D19AA" w:rsidRPr="001F69B8" w:rsidRDefault="007D19AA" w:rsidP="007D19AA">
      <w:r w:rsidRPr="001F69B8">
        <w:t>not convince policymakers to do the wrong thing and let the credit expire.</w:t>
      </w:r>
    </w:p>
    <w:p w:rsidR="007D19AA" w:rsidRDefault="007D19AA" w:rsidP="007D19AA"/>
    <w:p w:rsidR="007D19AA" w:rsidRDefault="007D19AA" w:rsidP="007D19AA">
      <w:pPr>
        <w:pStyle w:val="Heading3"/>
      </w:pPr>
      <w:r>
        <w:lastRenderedPageBreak/>
        <w:t>2ac – Heg Add-On</w:t>
      </w:r>
    </w:p>
    <w:p w:rsidR="007D19AA" w:rsidRDefault="007D19AA" w:rsidP="007D19AA">
      <w:pPr>
        <w:pStyle w:val="Heading4"/>
      </w:pPr>
      <w:r>
        <w:t>Green energy is the only internal link to heg.</w:t>
      </w:r>
    </w:p>
    <w:p w:rsidR="007D19AA" w:rsidRPr="00C3358F" w:rsidRDefault="007D19AA" w:rsidP="007D19AA">
      <w:pPr>
        <w:rPr>
          <w:rStyle w:val="StyleStyleBold12pt"/>
        </w:rPr>
      </w:pPr>
      <w:r w:rsidRPr="00C3358F">
        <w:rPr>
          <w:rStyle w:val="StyleStyleBold12pt"/>
        </w:rPr>
        <w:t>Nye, Harvard University distinguished service professor, 2008</w:t>
      </w:r>
    </w:p>
    <w:p w:rsidR="007D19AA" w:rsidRDefault="007D19AA" w:rsidP="007D19AA">
      <w:r>
        <w:t xml:space="preserve">[Joseph, 9-7-8, “A Climate for Change” </w:t>
      </w:r>
      <w:hyperlink r:id="rId265" w:history="1">
        <w:r w:rsidRPr="00A531DC">
          <w:rPr>
            <w:rStyle w:val="Hyperlink"/>
          </w:rPr>
          <w:t>http://www.washingtonpost.com/wp-dyn/content/story/2008/09/05/ST2008090501795.html</w:t>
        </w:r>
      </w:hyperlink>
      <w:r>
        <w:t>, accessed 8-30-12, TAP]</w:t>
      </w:r>
    </w:p>
    <w:p w:rsidR="007D19AA" w:rsidRDefault="007D19AA" w:rsidP="007D19AA"/>
    <w:p w:rsidR="007D19AA" w:rsidRDefault="007D19AA" w:rsidP="007D19AA">
      <w:r w:rsidRPr="001F69B8">
        <w:t xml:space="preserve">Of course, rousing a full-bellied nation, groggy from decades of energy </w:t>
      </w:r>
    </w:p>
    <w:p w:rsidR="007D19AA" w:rsidRDefault="007D19AA" w:rsidP="007D19AA">
      <w:r>
        <w:t>AND</w:t>
      </w:r>
    </w:p>
    <w:p w:rsidR="007D19AA" w:rsidRPr="001F69B8" w:rsidRDefault="007D19AA" w:rsidP="007D19AA">
      <w:r w:rsidRPr="001F69B8">
        <w:t>move in that direction, Friedman will deserve some of the credit. ·</w:t>
      </w:r>
    </w:p>
    <w:p w:rsidR="007D19AA" w:rsidRDefault="007D19AA" w:rsidP="007D19AA"/>
    <w:p w:rsidR="007D19AA" w:rsidRDefault="007D19AA" w:rsidP="007D19AA"/>
    <w:p w:rsidR="007D19AA" w:rsidRDefault="007D19AA" w:rsidP="007D19AA">
      <w:pPr>
        <w:pStyle w:val="Heading3"/>
      </w:pPr>
      <w:r>
        <w:lastRenderedPageBreak/>
        <w:t>2ac – CP – Geoengineering</w:t>
      </w:r>
    </w:p>
    <w:p w:rsidR="007D19AA" w:rsidRPr="00E946A6" w:rsidRDefault="007D19AA" w:rsidP="007D19AA">
      <w:pPr>
        <w:pStyle w:val="Heading4"/>
      </w:pPr>
      <w:r>
        <w:t>Emission reductions key.</w:t>
      </w:r>
    </w:p>
    <w:p w:rsidR="007D19AA" w:rsidRPr="00E946A6" w:rsidRDefault="007D19AA" w:rsidP="007D19AA">
      <w:pPr>
        <w:rPr>
          <w:rStyle w:val="StyleStyleBold12pt"/>
        </w:rPr>
      </w:pPr>
      <w:r w:rsidRPr="00E946A6">
        <w:rPr>
          <w:rStyle w:val="StyleStyleBold12pt"/>
        </w:rPr>
        <w:t>Avi-Yonah, University of Michigan Law school International Tax LLm Program director, and Uhlmann, University of Michigan Environmental law and policy program director, 2008</w:t>
      </w:r>
    </w:p>
    <w:p w:rsidR="007D19AA" w:rsidRDefault="007D19AA" w:rsidP="007D19AA">
      <w:r>
        <w:t>[Reuven, University of Michigan Irwin I Cohn law professor, and David, University of Michigan Jeffrey F Liss professor from Practice, Michigan Law Journal, March, “</w:t>
      </w:r>
      <w:r w:rsidRPr="004335D7">
        <w:t>Combating Global Climate Change: Why a Carbon Tax Is a Better Response to Global Warming Than Cap and Trade</w:t>
      </w:r>
      <w:r>
        <w:t xml:space="preserve">” </w:t>
      </w:r>
      <w:hyperlink r:id="rId266" w:history="1">
        <w:r w:rsidRPr="000D2180">
          <w:rPr>
            <w:rStyle w:val="Hyperlink"/>
          </w:rPr>
          <w:t>http://papers.ssrn.com/sol3/papers.cfm?abstract_id=1109167</w:t>
        </w:r>
      </w:hyperlink>
      <w:r>
        <w:t>, p.9-10, accessed 5-4-11, TP]</w:t>
      </w:r>
    </w:p>
    <w:p w:rsidR="007D19AA" w:rsidRDefault="007D19AA" w:rsidP="007D19AA"/>
    <w:p w:rsidR="007D19AA" w:rsidRDefault="007D19AA" w:rsidP="007D19AA">
      <w:r w:rsidRPr="001F69B8">
        <w:t xml:space="preserve">Compounding the climate change problem is the fact that greenhouse gas emissions continue to grow </w:t>
      </w:r>
    </w:p>
    <w:p w:rsidR="007D19AA" w:rsidRDefault="007D19AA" w:rsidP="007D19AA">
      <w:r>
        <w:t>AND</w:t>
      </w:r>
    </w:p>
    <w:p w:rsidR="007D19AA" w:rsidRPr="001F69B8" w:rsidRDefault="007D19AA" w:rsidP="007D19AA">
      <w:r w:rsidRPr="001F69B8">
        <w:t xml:space="preserve">, average temperatures have only increased by 5 to 9°F.29 </w:t>
      </w:r>
    </w:p>
    <w:p w:rsidR="007D19AA" w:rsidRDefault="007D19AA" w:rsidP="007D19AA"/>
    <w:p w:rsidR="007D19AA" w:rsidRDefault="007D19AA" w:rsidP="007D19AA"/>
    <w:p w:rsidR="007D19AA" w:rsidRDefault="007D19AA" w:rsidP="007D19AA"/>
    <w:p w:rsidR="007D19AA" w:rsidRDefault="007D19AA" w:rsidP="007D19AA">
      <w:pPr>
        <w:pStyle w:val="Heading3"/>
      </w:pPr>
      <w:r>
        <w:lastRenderedPageBreak/>
        <w:t>2ac – CP – States</w:t>
      </w:r>
    </w:p>
    <w:p w:rsidR="007D19AA" w:rsidRDefault="007D19AA" w:rsidP="007D19AA"/>
    <w:p w:rsidR="007D19AA" w:rsidRDefault="007D19AA" w:rsidP="007D19AA">
      <w:pPr>
        <w:rPr>
          <w:rStyle w:val="StyleStyleBold12pt"/>
        </w:rPr>
      </w:pPr>
      <w:r>
        <w:rPr>
          <w:rStyle w:val="StyleStyleBold12pt"/>
        </w:rPr>
        <w:t>1. Perm do both</w:t>
      </w:r>
    </w:p>
    <w:p w:rsidR="007D19AA" w:rsidRDefault="007D19AA" w:rsidP="007D19AA">
      <w:pPr>
        <w:pStyle w:val="Heading4"/>
      </w:pPr>
      <w:r>
        <w:t>The plan gets offset by the counterplan – it is built into US code – the plan never happens in the world of the perm.</w:t>
      </w:r>
    </w:p>
    <w:p w:rsidR="007D19AA" w:rsidRPr="000C319D" w:rsidRDefault="007D19AA" w:rsidP="007D19AA">
      <w:pPr>
        <w:rPr>
          <w:rStyle w:val="StyleStyleBold12pt"/>
        </w:rPr>
      </w:pPr>
      <w:r w:rsidRPr="000C319D">
        <w:rPr>
          <w:rStyle w:val="StyleStyleBold12pt"/>
        </w:rPr>
        <w:t>Legal Information Institute, University of Southern California, No Date</w:t>
      </w:r>
    </w:p>
    <w:p w:rsidR="007D19AA" w:rsidRDefault="007D19AA" w:rsidP="007D19AA">
      <w:r>
        <w:t xml:space="preserve">[UPdated as of August 2012, Title 26 › Subtitle A › Chapter 1 › Subchapter A › Part IV › Subpart D › § 45, “26 USC § 45 - Electricity produced from certain renewable resources, etc.” </w:t>
      </w:r>
      <w:hyperlink r:id="rId267" w:anchor="quicktabs-8" w:history="1">
        <w:r w:rsidRPr="00351F04">
          <w:rPr>
            <w:rStyle w:val="Hyperlink"/>
          </w:rPr>
          <w:t>http://www.law.cornell.edu/uscode/text/26/45?quicktabs_8=1#quicktabs-8</w:t>
        </w:r>
      </w:hyperlink>
      <w:r>
        <w:t>, accessed 9-21-12, TAP]</w:t>
      </w:r>
    </w:p>
    <w:p w:rsidR="007D19AA" w:rsidRDefault="007D19AA" w:rsidP="007D19AA"/>
    <w:p w:rsidR="007D19AA" w:rsidRDefault="007D19AA" w:rsidP="007D19AA">
      <w:pPr>
        <w:rPr>
          <w:rStyle w:val="StyleBoldUnderline"/>
        </w:rPr>
      </w:pPr>
      <w:r>
        <w:t xml:space="preserve">(a) </w:t>
      </w:r>
      <w:r w:rsidRPr="000C319D">
        <w:rPr>
          <w:rStyle w:val="StyleBoldUnderline"/>
        </w:rPr>
        <w:t>General rule</w:t>
      </w:r>
      <w:r w:rsidRPr="001F69B8">
        <w:rPr>
          <w:sz w:val="12"/>
        </w:rPr>
        <w:t xml:space="preserve">¶ </w:t>
      </w:r>
      <w:r w:rsidRPr="00AA70AA">
        <w:rPr>
          <w:sz w:val="16"/>
        </w:rPr>
        <w:t xml:space="preserve">For purposes of section 38, </w:t>
      </w:r>
      <w:r w:rsidRPr="000C319D">
        <w:rPr>
          <w:rStyle w:val="StyleBoldUnderline"/>
        </w:rPr>
        <w:t xml:space="preserve">the renewable electricity </w:t>
      </w:r>
    </w:p>
    <w:p w:rsidR="007D19AA" w:rsidRDefault="007D19AA" w:rsidP="007D19AA">
      <w:pPr>
        <w:rPr>
          <w:rStyle w:val="StyleBoldUnderline"/>
        </w:rPr>
      </w:pPr>
      <w:r>
        <w:rPr>
          <w:rStyle w:val="StyleBoldUnderline"/>
        </w:rPr>
        <w:t>AND</w:t>
      </w:r>
    </w:p>
    <w:p w:rsidR="007D19AA" w:rsidRDefault="007D19AA" w:rsidP="007D19AA">
      <w:r>
        <w:t>account for the project for the taxable year and all prior taxable years.</w:t>
      </w:r>
    </w:p>
    <w:p w:rsidR="007D19AA" w:rsidRDefault="007D19AA" w:rsidP="007D19AA">
      <w:pPr>
        <w:rPr>
          <w:rStyle w:val="StyleStyleBold12pt"/>
        </w:rPr>
      </w:pPr>
    </w:p>
    <w:p w:rsidR="007D19AA" w:rsidRDefault="007D19AA" w:rsidP="007D19AA">
      <w:pPr>
        <w:pStyle w:val="Heading4"/>
      </w:pPr>
      <w:r>
        <w:t>5. Continuity is critical – fed action is necessary to solve boom-bust cycles that undermine all counterplan solvency – the federal government drives the market.</w:t>
      </w:r>
    </w:p>
    <w:p w:rsidR="007D19AA" w:rsidRPr="006E3CB4" w:rsidRDefault="007D19AA" w:rsidP="007D19AA">
      <w:pPr>
        <w:rPr>
          <w:rStyle w:val="StyleStyleBold12pt"/>
        </w:rPr>
      </w:pPr>
      <w:r w:rsidRPr="006E3CB4">
        <w:rPr>
          <w:rStyle w:val="StyleStyleBold12pt"/>
        </w:rPr>
        <w:t>Cuttino, Pew Clean Energy Program director, 7-6-12</w:t>
      </w:r>
    </w:p>
    <w:p w:rsidR="007D19AA" w:rsidRDefault="007D19AA" w:rsidP="007D19AA">
      <w:r>
        <w:t xml:space="preserve">[Phyllis, “Investment will follow if Congress renews PTC” </w:t>
      </w:r>
      <w:hyperlink r:id="rId268" w:history="1">
        <w:r w:rsidRPr="00A531DC">
          <w:rPr>
            <w:rStyle w:val="Hyperlink"/>
          </w:rPr>
          <w:t>http://www.thecleanenergyexchange.org/posts/view/investment-will-follow-if-congress-renews-ptc/d709khtkaw/</w:t>
        </w:r>
      </w:hyperlink>
      <w:r>
        <w:t>, accessed 9-17-12, TAP]</w:t>
      </w:r>
    </w:p>
    <w:p w:rsidR="007D19AA" w:rsidRDefault="007D19AA" w:rsidP="007D19AA"/>
    <w:p w:rsidR="007D19AA" w:rsidRDefault="007D19AA" w:rsidP="007D19AA">
      <w:r w:rsidRPr="001F69B8">
        <w:t xml:space="preserve">Congress has historically preferred to implement energy policy through a series of tax incentives rather </w:t>
      </w:r>
    </w:p>
    <w:p w:rsidR="007D19AA" w:rsidRDefault="007D19AA" w:rsidP="007D19AA">
      <w:r>
        <w:t>AND</w:t>
      </w:r>
    </w:p>
    <w:p w:rsidR="007D19AA" w:rsidRPr="001F69B8" w:rsidRDefault="007D19AA" w:rsidP="007D19AA">
      <w:r w:rsidRPr="001F69B8">
        <w:t>growth and to assure our global leadership in a rapidly emerging new sector.</w:t>
      </w:r>
    </w:p>
    <w:p w:rsidR="007D19AA" w:rsidRDefault="007D19AA" w:rsidP="007D19AA"/>
    <w:p w:rsidR="007D19AA" w:rsidRDefault="007D19AA" w:rsidP="007D19AA"/>
    <w:p w:rsidR="007D19AA" w:rsidRDefault="007D19AA" w:rsidP="007D19AA"/>
    <w:p w:rsidR="007D19AA" w:rsidRPr="00910BE3" w:rsidRDefault="007D19AA" w:rsidP="007D19AA"/>
    <w:p w:rsidR="007D19AA" w:rsidRDefault="007D19AA" w:rsidP="007D19AA">
      <w:pPr>
        <w:pStyle w:val="Heading3"/>
      </w:pPr>
      <w:r>
        <w:lastRenderedPageBreak/>
        <w:t>2ac – Elections – Obama Good – Generic</w:t>
      </w:r>
    </w:p>
    <w:p w:rsidR="007D19AA" w:rsidRDefault="007D19AA" w:rsidP="007D19AA">
      <w:pPr>
        <w:pStyle w:val="Heading4"/>
      </w:pPr>
      <w:r>
        <w:t>1. Meta-takeout –– the campaign is over.</w:t>
      </w:r>
    </w:p>
    <w:p w:rsidR="007D19AA" w:rsidRPr="00F023A0" w:rsidRDefault="007D19AA" w:rsidP="007D19AA">
      <w:pPr>
        <w:rPr>
          <w:rStyle w:val="StyleStyleBold12pt"/>
        </w:rPr>
      </w:pPr>
      <w:r w:rsidRPr="00F023A0">
        <w:rPr>
          <w:rStyle w:val="StyleStyleBold12pt"/>
        </w:rPr>
        <w:t>Zeleny and Rutenberg, New York Times, 11-3-12</w:t>
      </w:r>
    </w:p>
    <w:p w:rsidR="007D19AA" w:rsidRDefault="007D19AA" w:rsidP="007D19AA">
      <w:r>
        <w:t xml:space="preserve">[Jeff and Jim, “With Time as Tight as Race, Romney and Obama Zero In” </w:t>
      </w:r>
      <w:hyperlink r:id="rId269" w:history="1">
        <w:r w:rsidRPr="009439AF">
          <w:rPr>
            <w:rStyle w:val="Hyperlink"/>
          </w:rPr>
          <w:t>http://www.nytimes.com/2012/11/04/us/politics/obama-and-romney-zero-in-on-battleground-states.html?nl=todaysheadlines&amp;emc=edit_th_20121104&amp;pagewanted=all</w:t>
        </w:r>
      </w:hyperlink>
      <w:r>
        <w:t>, accessed 11-4-12, TAP]</w:t>
      </w:r>
    </w:p>
    <w:p w:rsidR="007D19AA" w:rsidRDefault="007D19AA" w:rsidP="007D19AA"/>
    <w:p w:rsidR="007D19AA" w:rsidRDefault="007D19AA" w:rsidP="007D19AA">
      <w:r w:rsidRPr="001F69B8">
        <w:t xml:space="preserve">President Obama and Mitt Romney entered their final weekend of campaigning on Saturday facing a </w:t>
      </w:r>
    </w:p>
    <w:p w:rsidR="007D19AA" w:rsidRDefault="007D19AA" w:rsidP="007D19AA">
      <w:r>
        <w:t>AND</w:t>
      </w:r>
    </w:p>
    <w:p w:rsidR="007D19AA" w:rsidRPr="001F69B8" w:rsidRDefault="007D19AA" w:rsidP="007D19AA">
      <w:r w:rsidRPr="001F69B8">
        <w:t>hours of a contest, rather than any affirmative command of the race.</w:t>
      </w:r>
    </w:p>
    <w:p w:rsidR="007D19AA" w:rsidRDefault="007D19AA" w:rsidP="007D19AA"/>
    <w:p w:rsidR="007D19AA" w:rsidRDefault="007D19AA" w:rsidP="007D19AA">
      <w:pPr>
        <w:pStyle w:val="Heading4"/>
      </w:pPr>
      <w:r>
        <w:t>2. Non-unique – Obama already announced the plan and Romney opposed it.</w:t>
      </w:r>
    </w:p>
    <w:p w:rsidR="007D19AA" w:rsidRPr="00C63EB8" w:rsidRDefault="007D19AA" w:rsidP="007D19AA">
      <w:pPr>
        <w:rPr>
          <w:rStyle w:val="StyleStyleBold12pt"/>
        </w:rPr>
      </w:pPr>
      <w:r w:rsidRPr="00C63EB8">
        <w:rPr>
          <w:rStyle w:val="StyleStyleBold12pt"/>
        </w:rPr>
        <w:t>Ho, Washington Post, 8-12-12</w:t>
      </w:r>
    </w:p>
    <w:p w:rsidR="007D19AA" w:rsidRDefault="007D19AA" w:rsidP="007D19AA">
      <w:r>
        <w:t xml:space="preserve">[Catherine, “Candidates split over extending tax credit for wind energy producers” </w:t>
      </w:r>
      <w:hyperlink r:id="rId270" w:history="1">
        <w:r w:rsidRPr="004C1524">
          <w:rPr>
            <w:rStyle w:val="Hyperlink"/>
          </w:rPr>
          <w:t>http://www.washingtonpost.com/business/capitalbusiness/candidates-split-over-extending-tax-credit-for-wind-energy-producers/2012/08/10/0f386d94-e26e-11e1-98e7-89d659f9c106_story.html</w:t>
        </w:r>
      </w:hyperlink>
      <w:r>
        <w:t>, accessed 9-17-12, TAP]</w:t>
      </w:r>
    </w:p>
    <w:p w:rsidR="007D19AA" w:rsidRDefault="007D19AA" w:rsidP="007D19AA"/>
    <w:p w:rsidR="007D19AA" w:rsidRDefault="007D19AA" w:rsidP="007D19AA">
      <w:r w:rsidRPr="001F69B8">
        <w:t xml:space="preserve">President Obama and presumptive Republican nominee Mitt Romney clashed last week over a federal tax </w:t>
      </w:r>
    </w:p>
    <w:p w:rsidR="007D19AA" w:rsidRDefault="007D19AA" w:rsidP="007D19AA">
      <w:r>
        <w:t>AND</w:t>
      </w:r>
    </w:p>
    <w:p w:rsidR="007D19AA" w:rsidRPr="001F69B8" w:rsidRDefault="007D19AA" w:rsidP="007D19AA">
      <w:r w:rsidRPr="001F69B8">
        <w:t>credits for wind energy producers,” Obama told supporters in Pueblo, Colo.</w:t>
      </w:r>
    </w:p>
    <w:p w:rsidR="007D19AA" w:rsidRDefault="007D19AA" w:rsidP="007D19AA"/>
    <w:p w:rsidR="007D19AA" w:rsidRDefault="007D19AA" w:rsidP="007D19AA">
      <w:pPr>
        <w:pStyle w:val="Heading4"/>
      </w:pPr>
      <w:r>
        <w:t>Winners win.</w:t>
      </w:r>
    </w:p>
    <w:p w:rsidR="007D19AA" w:rsidRPr="00F32F3E" w:rsidRDefault="007D19AA" w:rsidP="007D19AA">
      <w:pPr>
        <w:rPr>
          <w:rStyle w:val="StyleStyleBold12pt"/>
        </w:rPr>
      </w:pPr>
      <w:r w:rsidRPr="00F32F3E">
        <w:rPr>
          <w:rStyle w:val="StyleStyleBold12pt"/>
        </w:rPr>
        <w:t>Creamer, Political organizer and strategist, 2011</w:t>
      </w:r>
    </w:p>
    <w:p w:rsidR="007D19AA" w:rsidRDefault="007D19AA" w:rsidP="007D19AA">
      <w:r>
        <w:t xml:space="preserve">[Robert, 12-31-11, “Why GOP Collapse on the Payroll Tax Could be a Turning Point Moment” </w:t>
      </w:r>
      <w:hyperlink r:id="rId271" w:history="1">
        <w:r w:rsidRPr="009439AF">
          <w:rPr>
            <w:rStyle w:val="Hyperlink"/>
          </w:rPr>
          <w:t>http://www.huffingtonpost.com/robert-creamer/why-gop-collapse-on-the-p_b_1167491.html</w:t>
        </w:r>
      </w:hyperlink>
      <w:r>
        <w:t>, accessed 11-4-12, TAP]</w:t>
      </w:r>
    </w:p>
    <w:p w:rsidR="007D19AA" w:rsidRDefault="007D19AA" w:rsidP="007D19AA"/>
    <w:p w:rsidR="007D19AA" w:rsidRDefault="007D19AA" w:rsidP="007D19AA">
      <w:r w:rsidRPr="001F69B8">
        <w:t xml:space="preserve">In the end, Republican intransigence transformed a moment that would have been a modest </w:t>
      </w:r>
    </w:p>
    <w:p w:rsidR="007D19AA" w:rsidRDefault="007D19AA" w:rsidP="007D19AA">
      <w:r>
        <w:t>AND</w:t>
      </w:r>
    </w:p>
    <w:p w:rsidR="007D19AA" w:rsidRPr="001F69B8" w:rsidRDefault="007D19AA" w:rsidP="007D19AA">
      <w:r w:rsidRPr="001F69B8">
        <w:t>center of the mainstream. Momentum shifts affect their perceptions of the mainstream.</w:t>
      </w:r>
    </w:p>
    <w:p w:rsidR="007D19AA" w:rsidRDefault="007D19AA" w:rsidP="007D19AA"/>
    <w:p w:rsidR="007D19AA" w:rsidRDefault="007D19AA" w:rsidP="007D19AA">
      <w:pPr>
        <w:pStyle w:val="Heading4"/>
      </w:pPr>
      <w:r>
        <w:t>PTC is popular in every swing state  – tons of jobs.</w:t>
      </w:r>
    </w:p>
    <w:p w:rsidR="007D19AA" w:rsidRPr="00B4299F" w:rsidRDefault="007D19AA" w:rsidP="007D19AA">
      <w:pPr>
        <w:rPr>
          <w:rStyle w:val="StyleStyleBold12pt"/>
        </w:rPr>
      </w:pPr>
      <w:r w:rsidRPr="00B4299F">
        <w:rPr>
          <w:rStyle w:val="StyleStyleBold12pt"/>
        </w:rPr>
        <w:t>Belogolova, National Journal, 8-10-12</w:t>
      </w:r>
    </w:p>
    <w:p w:rsidR="007D19AA" w:rsidRDefault="007D19AA" w:rsidP="007D19AA">
      <w:r>
        <w:t xml:space="preserve">[Olga, “Wind-Energy Jobs Have Candidates Spinning About Extending Production Tax Credit” </w:t>
      </w:r>
      <w:hyperlink r:id="rId272" w:history="1">
        <w:r w:rsidRPr="004C1524">
          <w:rPr>
            <w:rStyle w:val="Hyperlink"/>
          </w:rPr>
          <w:t>http://www.nationaljournal.com/politics/wind-energy-jobs-have-candidates-spinning-about-extending-production-tax-credit-20120810</w:t>
        </w:r>
      </w:hyperlink>
      <w:r>
        <w:t>, accessed 9-18-12, TAP]</w:t>
      </w:r>
    </w:p>
    <w:p w:rsidR="007D19AA" w:rsidRDefault="007D19AA" w:rsidP="007D19AA"/>
    <w:p w:rsidR="007D19AA" w:rsidRDefault="007D19AA" w:rsidP="007D19AA">
      <w:r w:rsidRPr="001F69B8">
        <w:t>A federal tax incentive for wind power has long been a top priority for clean</w:t>
      </w:r>
    </w:p>
    <w:p w:rsidR="007D19AA" w:rsidRDefault="007D19AA" w:rsidP="007D19AA">
      <w:r>
        <w:t>AND</w:t>
      </w:r>
    </w:p>
    <w:p w:rsidR="007D19AA" w:rsidRPr="001F69B8" w:rsidRDefault="007D19AA" w:rsidP="007D19AA">
      <w:r w:rsidRPr="001F69B8">
        <w:t>and was the fastest-growing state for new wind installations in 2011.</w:t>
      </w:r>
    </w:p>
    <w:p w:rsidR="007D19AA" w:rsidRDefault="007D19AA" w:rsidP="007D19AA"/>
    <w:p w:rsidR="007D19AA" w:rsidRPr="00357F9F" w:rsidRDefault="007D19AA" w:rsidP="007D19AA">
      <w:pPr>
        <w:pStyle w:val="Heading4"/>
      </w:pPr>
      <w:r>
        <w:t>Romney will win Florida, and Colorado.</w:t>
      </w:r>
    </w:p>
    <w:p w:rsidR="007D19AA" w:rsidRPr="00357F9F" w:rsidRDefault="007D19AA" w:rsidP="007D19AA">
      <w:pPr>
        <w:rPr>
          <w:rStyle w:val="StyleStyleBold12pt"/>
        </w:rPr>
      </w:pPr>
      <w:r w:rsidRPr="00357F9F">
        <w:rPr>
          <w:rStyle w:val="StyleStyleBold12pt"/>
        </w:rPr>
        <w:t>Witt, The Examiner, 10-30-12</w:t>
      </w:r>
    </w:p>
    <w:p w:rsidR="007D19AA" w:rsidRDefault="007D19AA" w:rsidP="007D19AA">
      <w:r>
        <w:t xml:space="preserve">[Ryan, “Updated Obama versus Romney polls in the 10 key swing states” </w:t>
      </w:r>
      <w:hyperlink r:id="rId273" w:history="1">
        <w:r w:rsidRPr="009439AF">
          <w:rPr>
            <w:rStyle w:val="Hyperlink"/>
          </w:rPr>
          <w:t>http://www.examiner.com/article/updated-obama-versus-romney-polls-the-10-key-swing-states-1</w:t>
        </w:r>
      </w:hyperlink>
      <w:r>
        <w:t>, accessed 11-2-12, TAP]</w:t>
      </w:r>
    </w:p>
    <w:p w:rsidR="007D19AA" w:rsidRDefault="007D19AA" w:rsidP="007D19AA"/>
    <w:p w:rsidR="007D19AA" w:rsidRDefault="007D19AA" w:rsidP="007D19AA">
      <w:r w:rsidRPr="001F69B8">
        <w:t xml:space="preserve">Florida¶ Electoral Votes: 29¶ Most Recent Poll: Romney 50%, Obama </w:t>
      </w:r>
    </w:p>
    <w:p w:rsidR="007D19AA" w:rsidRDefault="007D19AA" w:rsidP="007D19AA">
      <w:r>
        <w:t>AND</w:t>
      </w:r>
    </w:p>
    <w:p w:rsidR="007D19AA" w:rsidRPr="001F69B8" w:rsidRDefault="007D19AA" w:rsidP="007D19AA">
      <w:r w:rsidRPr="001F69B8">
        <w:t>state now once again appears a fairly safe bet for Obama in 2012.</w:t>
      </w:r>
    </w:p>
    <w:p w:rsidR="007D19AA" w:rsidRDefault="007D19AA" w:rsidP="007D19AA"/>
    <w:p w:rsidR="007D19AA" w:rsidRDefault="007D19AA" w:rsidP="007D19AA">
      <w:pPr>
        <w:pStyle w:val="Heading4"/>
      </w:pPr>
      <w:r>
        <w:t>Colorado key – the race is too tight to discount it.</w:t>
      </w:r>
    </w:p>
    <w:p w:rsidR="007D19AA" w:rsidRPr="00942321" w:rsidRDefault="007D19AA" w:rsidP="007D19AA">
      <w:pPr>
        <w:rPr>
          <w:rStyle w:val="StyleStyleBold12pt"/>
        </w:rPr>
      </w:pPr>
      <w:r w:rsidRPr="00942321">
        <w:rPr>
          <w:rStyle w:val="StyleStyleBold12pt"/>
        </w:rPr>
        <w:t>Carpentier, Raw Story, 9-7-12</w:t>
      </w:r>
    </w:p>
    <w:p w:rsidR="007D19AA" w:rsidRDefault="007D19AA" w:rsidP="007D19AA">
      <w:r>
        <w:t xml:space="preserve">[Megan, “Obama, Romney head to swing states post-convention to drum up support” </w:t>
      </w:r>
      <w:hyperlink r:id="rId274" w:history="1">
        <w:r w:rsidRPr="004C1524">
          <w:rPr>
            <w:rStyle w:val="Hyperlink"/>
          </w:rPr>
          <w:t>http://www.rawstory.com/rs/2012/09/07/obama-romney-head-to-swing-states-post-convention-to-drum-up-support/</w:t>
        </w:r>
      </w:hyperlink>
      <w:r>
        <w:t>, accessed 9-17-12, TAP]</w:t>
      </w:r>
    </w:p>
    <w:p w:rsidR="007D19AA" w:rsidRDefault="007D19AA" w:rsidP="007D19AA"/>
    <w:p w:rsidR="007D19AA" w:rsidRDefault="007D19AA" w:rsidP="007D19AA">
      <w:r w:rsidRPr="001F69B8">
        <w:t xml:space="preserve">But it shows how their campaigns are increasingly honing in on a handful of battleground </w:t>
      </w:r>
    </w:p>
    <w:p w:rsidR="007D19AA" w:rsidRDefault="007D19AA" w:rsidP="007D19AA">
      <w:r>
        <w:t>AND</w:t>
      </w:r>
    </w:p>
    <w:p w:rsidR="007D19AA" w:rsidRPr="001F69B8" w:rsidRDefault="007D19AA" w:rsidP="007D19AA">
      <w:r w:rsidRPr="001F69B8">
        <w:t>or undecided voters where the race is seen as too close to call.</w:t>
      </w:r>
    </w:p>
    <w:p w:rsidR="007D19AA" w:rsidRDefault="007D19AA" w:rsidP="007D19AA"/>
    <w:p w:rsidR="007D19AA" w:rsidRPr="00573C4B" w:rsidRDefault="007D19AA" w:rsidP="007D19AA">
      <w:pPr>
        <w:pStyle w:val="Heading4"/>
      </w:pPr>
      <w:r>
        <w:t>Florida key – Bush v. Gore proves.</w:t>
      </w:r>
    </w:p>
    <w:p w:rsidR="007D19AA" w:rsidRPr="00573C4B" w:rsidRDefault="007D19AA" w:rsidP="007D19AA">
      <w:pPr>
        <w:rPr>
          <w:rStyle w:val="StyleStyleBold12pt"/>
        </w:rPr>
      </w:pPr>
      <w:r w:rsidRPr="00573C4B">
        <w:rPr>
          <w:rStyle w:val="StyleStyleBold12pt"/>
        </w:rPr>
        <w:t>Fifield, Financial Times, 9-12-12</w:t>
      </w:r>
    </w:p>
    <w:p w:rsidR="007D19AA" w:rsidRDefault="007D19AA" w:rsidP="007D19AA">
      <w:r>
        <w:t>[Anna, “And then there were nine” Lexis, accessed 9-13-12, TAP]</w:t>
      </w:r>
    </w:p>
    <w:p w:rsidR="007D19AA" w:rsidRDefault="007D19AA" w:rsidP="007D19AA"/>
    <w:p w:rsidR="007D19AA" w:rsidRDefault="007D19AA" w:rsidP="007D19AA">
      <w:r w:rsidRPr="001F69B8">
        <w:t>It was no accident that the day after the Democratic national convention ended last week</w:t>
      </w:r>
    </w:p>
    <w:p w:rsidR="007D19AA" w:rsidRDefault="007D19AA" w:rsidP="007D19AA">
      <w:r>
        <w:t>AND</w:t>
      </w:r>
    </w:p>
    <w:p w:rsidR="007D19AA" w:rsidRPr="001F69B8" w:rsidRDefault="007D19AA" w:rsidP="007D19AA">
      <w:r w:rsidRPr="001F69B8">
        <w:t>votes each, will also see plenty of Mr Obama and Mr Romney.</w:t>
      </w:r>
    </w:p>
    <w:p w:rsidR="007D19AA" w:rsidRDefault="007D19AA" w:rsidP="007D19AA"/>
    <w:p w:rsidR="007D19AA" w:rsidRDefault="007D19AA" w:rsidP="007D19AA"/>
    <w:p w:rsidR="007D19AA" w:rsidRDefault="007D19AA" w:rsidP="007D19AA">
      <w:pPr>
        <w:pStyle w:val="Heading4"/>
      </w:pPr>
      <w:r>
        <w:t>3. The prez will face gridlock – doesn’t matter what his agenda is.</w:t>
      </w:r>
    </w:p>
    <w:p w:rsidR="007D19AA" w:rsidRPr="00440503" w:rsidRDefault="007D19AA" w:rsidP="007D19AA">
      <w:pPr>
        <w:rPr>
          <w:rStyle w:val="StyleStyleBold12pt"/>
        </w:rPr>
      </w:pPr>
      <w:r w:rsidRPr="00440503">
        <w:rPr>
          <w:rStyle w:val="StyleStyleBold12pt"/>
        </w:rPr>
        <w:t>Benderey, Huffington Post, 9-16-12</w:t>
      </w:r>
    </w:p>
    <w:p w:rsidR="007D19AA" w:rsidRDefault="007D19AA" w:rsidP="007D19AA">
      <w:r>
        <w:t xml:space="preserve">[Jennifer, “Nancy Pelosi: Republicans Will Continue Obstruction If Obama Is Reelected” </w:t>
      </w:r>
      <w:hyperlink r:id="rId275" w:history="1">
        <w:r w:rsidRPr="004C1524">
          <w:rPr>
            <w:rStyle w:val="Hyperlink"/>
          </w:rPr>
          <w:t>http://www.huffingtonpost.com/2012/09/16/nancy-pelosi-republicans_n_1888014.html?utm_hp_ref=politics</w:t>
        </w:r>
      </w:hyperlink>
      <w:r>
        <w:t>, accessed 9-20-12, TAP]</w:t>
      </w:r>
    </w:p>
    <w:p w:rsidR="007D19AA" w:rsidRDefault="007D19AA" w:rsidP="007D19AA"/>
    <w:p w:rsidR="007D19AA" w:rsidRDefault="007D19AA" w:rsidP="007D19AA">
      <w:r w:rsidRPr="001F69B8">
        <w:t xml:space="preserve">House Minority Leader Nancy Pelosi (D-Calif.) says the partisan gridlock in </w:t>
      </w:r>
    </w:p>
    <w:p w:rsidR="007D19AA" w:rsidRDefault="007D19AA" w:rsidP="007D19AA">
      <w:r>
        <w:t>AND</w:t>
      </w:r>
    </w:p>
    <w:p w:rsidR="007D19AA" w:rsidRPr="001F69B8" w:rsidRDefault="007D19AA" w:rsidP="007D19AA">
      <w:r w:rsidRPr="001F69B8">
        <w:t>win the Senate and Republicans appear poised to retain control in the House.</w:t>
      </w:r>
    </w:p>
    <w:p w:rsidR="007D19AA" w:rsidRDefault="007D19AA" w:rsidP="007D19AA"/>
    <w:p w:rsidR="007D19AA" w:rsidRDefault="007D19AA" w:rsidP="007D19AA">
      <w:pPr>
        <w:pStyle w:val="Heading4"/>
      </w:pPr>
      <w:r>
        <w:t>Relations low but won’t collapse – empirically proven</w:t>
      </w:r>
    </w:p>
    <w:p w:rsidR="007D19AA" w:rsidRDefault="007D19AA" w:rsidP="007D19AA">
      <w:pPr>
        <w:rPr>
          <w:rStyle w:val="StyleStyleBold12pt"/>
        </w:rPr>
      </w:pPr>
      <w:r>
        <w:rPr>
          <w:rStyle w:val="StyleStyleBold12pt"/>
        </w:rPr>
        <w:t>Englund, WaPo, 9-18-12</w:t>
      </w:r>
    </w:p>
    <w:p w:rsidR="007D19AA" w:rsidRDefault="007D19AA" w:rsidP="007D19AA">
      <w:r>
        <w:lastRenderedPageBreak/>
        <w:t xml:space="preserve">(Will, “Romney? At least he’s direct, says Putin,” 9-18-12, </w:t>
      </w:r>
      <w:hyperlink r:id="rId276" w:history="1">
        <w:r>
          <w:rPr>
            <w:rStyle w:val="Hyperlink"/>
          </w:rPr>
          <w:t>http://www.washingtonpost.com/world/europe/romney-at-least-hes-direct-says-putin/2012/09/17/99435c2c-0188-11e2-9367-4e1bafb958db_story.html</w:t>
        </w:r>
      </w:hyperlink>
      <w:r>
        <w:t>, accessed 9-19-12) PM</w:t>
      </w:r>
    </w:p>
    <w:p w:rsidR="007D19AA" w:rsidRDefault="007D19AA" w:rsidP="007D19AA"/>
    <w:p w:rsidR="007D19AA" w:rsidRDefault="007D19AA" w:rsidP="007D19AA">
      <w:r w:rsidRPr="001F69B8">
        <w:t xml:space="preserve">Romney’s characterization of Russia earlier this year as America’s Number One geopolitical foe caught the </w:t>
      </w:r>
    </w:p>
    <w:p w:rsidR="007D19AA" w:rsidRDefault="007D19AA" w:rsidP="007D19AA">
      <w:r>
        <w:t>AND</w:t>
      </w:r>
    </w:p>
    <w:p w:rsidR="007D19AA" w:rsidRPr="001F69B8" w:rsidRDefault="007D19AA" w:rsidP="007D19AA">
      <w:r w:rsidRPr="001F69B8">
        <w:t>, and Obama at least promises the sort of continuity that Putin values.</w:t>
      </w:r>
    </w:p>
    <w:p w:rsidR="007D19AA" w:rsidRPr="00FE1856" w:rsidRDefault="007D19AA" w:rsidP="007D19AA"/>
    <w:p w:rsidR="007D19AA" w:rsidRDefault="007D19AA" w:rsidP="007D19AA"/>
    <w:p w:rsidR="00E02BD2" w:rsidRDefault="00E02BD2" w:rsidP="00E02BD2">
      <w:pPr>
        <w:pStyle w:val="Heading1"/>
      </w:pPr>
      <w:r>
        <w:lastRenderedPageBreak/>
        <w:t>Wake</w:t>
      </w:r>
    </w:p>
    <w:p w:rsidR="00E02BD2" w:rsidRDefault="00E02BD2" w:rsidP="00E02BD2"/>
    <w:p w:rsidR="00E02BD2" w:rsidRDefault="00E02BD2" w:rsidP="00E02BD2"/>
    <w:p w:rsidR="00E02BD2" w:rsidRDefault="00E02BD2" w:rsidP="00E02BD2">
      <w:pPr>
        <w:pStyle w:val="Heading2"/>
      </w:pPr>
      <w:r>
        <w:lastRenderedPageBreak/>
        <w:t>2ac – Round 1 – UNT KP</w:t>
      </w:r>
    </w:p>
    <w:p w:rsidR="00E02BD2" w:rsidRDefault="00E02BD2" w:rsidP="00E02BD2">
      <w:pPr>
        <w:pStyle w:val="Heading3"/>
      </w:pPr>
      <w:r>
        <w:lastRenderedPageBreak/>
        <w:t>2ac – T – Increase</w:t>
      </w:r>
    </w:p>
    <w:p w:rsidR="00E02BD2" w:rsidRPr="00B16431" w:rsidRDefault="00E02BD2" w:rsidP="00E02BD2">
      <w:pPr>
        <w:pStyle w:val="Heading4"/>
      </w:pPr>
      <w:r>
        <w:t xml:space="preserve">1. </w:t>
      </w:r>
      <w:r w:rsidRPr="00B16431">
        <w:t>We meet an increase in incentives – increase includes duration in regard to incentives.</w:t>
      </w:r>
    </w:p>
    <w:p w:rsidR="00E02BD2" w:rsidRPr="005D7628" w:rsidRDefault="00E02BD2" w:rsidP="00E02BD2">
      <w:pPr>
        <w:rPr>
          <w:rStyle w:val="StyleStyleBold12pt"/>
        </w:rPr>
      </w:pPr>
      <w:r w:rsidRPr="005D7628">
        <w:rPr>
          <w:rStyle w:val="StyleStyleBold12pt"/>
        </w:rPr>
        <w:t>Millennium Energy LLC et al, 2006</w:t>
      </w:r>
    </w:p>
    <w:p w:rsidR="00E02BD2" w:rsidRDefault="00E02BD2" w:rsidP="00E02BD2">
      <w:r>
        <w:t xml:space="preserve">[US Department of Energy GeoPowering the West program, and the National Renewable Energy Laboratory, July 2006, “Summary- 2006 California Geothermal Summit” </w:t>
      </w:r>
      <w:hyperlink r:id="rId277" w:history="1">
        <w:r w:rsidRPr="00841752">
          <w:rPr>
            <w:rStyle w:val="Hyperlink"/>
          </w:rPr>
          <w: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w:t>
        </w:r>
      </w:hyperlink>
      <w:r>
        <w:t>, p.5-6, accessed 8-21-12, TAP]</w:t>
      </w:r>
    </w:p>
    <w:p w:rsidR="00E02BD2" w:rsidRDefault="00E02BD2" w:rsidP="00E02BD2"/>
    <w:p w:rsidR="00E02BD2" w:rsidRDefault="00E02BD2" w:rsidP="00E02BD2">
      <w:r w:rsidRPr="005962F0">
        <w:t xml:space="preserve">Following Jason Orta's presentation, Mr. John White, Executive Director of the Center </w:t>
      </w:r>
    </w:p>
    <w:p w:rsidR="00E02BD2" w:rsidRDefault="00E02BD2" w:rsidP="00E02BD2">
      <w:r>
        <w:t>AND</w:t>
      </w:r>
    </w:p>
    <w:p w:rsidR="00E02BD2" w:rsidRPr="005962F0" w:rsidRDefault="00E02BD2" w:rsidP="00E02BD2">
      <w:r w:rsidRPr="005962F0">
        <w:t>renewables are the only source of¶ energy not indexed to natural gas.</w:t>
      </w:r>
    </w:p>
    <w:p w:rsidR="00E02BD2" w:rsidRDefault="00E02BD2" w:rsidP="00E02BD2"/>
    <w:p w:rsidR="00E02BD2" w:rsidRPr="00B16431" w:rsidRDefault="00E02BD2" w:rsidP="00E02BD2">
      <w:pPr>
        <w:pStyle w:val="Heading4"/>
      </w:pPr>
      <w:r>
        <w:t xml:space="preserve">2. </w:t>
      </w:r>
      <w:r w:rsidRPr="00B16431">
        <w:t>We meet – the PTC will expire now – there are net greater incentives as a result of the plan because only new companies can receive it.</w:t>
      </w:r>
    </w:p>
    <w:p w:rsidR="00E02BD2" w:rsidRPr="00F500F2" w:rsidRDefault="00E02BD2" w:rsidP="00E02BD2">
      <w:pPr>
        <w:rPr>
          <w:rStyle w:val="StyleStyleBold12pt"/>
        </w:rPr>
      </w:pPr>
      <w:r w:rsidRPr="00F500F2">
        <w:rPr>
          <w:rStyle w:val="StyleStyleBold12pt"/>
        </w:rPr>
        <w:t>Franzen, Talking Points Memo, 8-14-12</w:t>
      </w:r>
    </w:p>
    <w:p w:rsidR="00E02BD2" w:rsidRDefault="00E02BD2" w:rsidP="00E02BD2">
      <w:r w:rsidRPr="00F500F2">
        <w:t>[Carl, “U.S. Wind Energy Grows 16 Percent, But Still Lags China</w:t>
      </w:r>
      <w:r>
        <w:t xml:space="preserve">” </w:t>
      </w:r>
      <w:hyperlink r:id="rId278" w:history="1">
        <w:r w:rsidRPr="00841752">
          <w:rPr>
            <w:rStyle w:val="Hyperlink"/>
          </w:rPr>
          <w:t>http://idealab.talkingpointsmemo.com/2012/08/us-wind-energy-lags-china-2011.php</w:t>
        </w:r>
      </w:hyperlink>
      <w:r>
        <w:t>, accessed 8-21-12, TAP]</w:t>
      </w:r>
    </w:p>
    <w:p w:rsidR="00E02BD2" w:rsidRDefault="00E02BD2" w:rsidP="00E02BD2"/>
    <w:p w:rsidR="00E02BD2" w:rsidRDefault="00E02BD2" w:rsidP="00E02BD2">
      <w:r w:rsidRPr="005962F0">
        <w:t xml:space="preserve">There’s another wrinkle to the matter of the tax credit, as the report points </w:t>
      </w:r>
    </w:p>
    <w:p w:rsidR="00E02BD2" w:rsidRDefault="00E02BD2" w:rsidP="00E02BD2">
      <w:r>
        <w:t>AND</w:t>
      </w:r>
    </w:p>
    <w:p w:rsidR="00E02BD2" w:rsidRPr="005962F0" w:rsidRDefault="00E02BD2" w:rsidP="00E02BD2">
      <w:r w:rsidRPr="005962F0">
        <w:t>must be up and running by the end of this year to qualify.</w:t>
      </w:r>
    </w:p>
    <w:p w:rsidR="00E02BD2" w:rsidRDefault="00E02BD2" w:rsidP="00E02BD2">
      <w:pPr>
        <w:rPr>
          <w:rStyle w:val="StyleStyleBold12pt"/>
        </w:rPr>
      </w:pPr>
    </w:p>
    <w:p w:rsidR="00E02BD2" w:rsidRPr="00B16431" w:rsidRDefault="00E02BD2" w:rsidP="00E02BD2">
      <w:pPr>
        <w:pStyle w:val="Heading4"/>
      </w:pPr>
      <w:r>
        <w:t xml:space="preserve">4. </w:t>
      </w:r>
      <w:r w:rsidRPr="00B16431">
        <w:t>We meet a reduction of restrictions – uncertainty from the PTC is a restriction on wind production.</w:t>
      </w:r>
    </w:p>
    <w:p w:rsidR="00E02BD2" w:rsidRPr="005746E1" w:rsidRDefault="00E02BD2" w:rsidP="00E02BD2">
      <w:pPr>
        <w:rPr>
          <w:rStyle w:val="StyleStyleBold12pt"/>
        </w:rPr>
      </w:pPr>
      <w:r w:rsidRPr="005746E1">
        <w:rPr>
          <w:rStyle w:val="StyleStyleBold12pt"/>
        </w:rPr>
        <w:t>Dewey, Boston College Law School JD candidate, 2011</w:t>
      </w:r>
    </w:p>
    <w:p w:rsidR="00E02BD2" w:rsidRDefault="00E02BD2" w:rsidP="00E02BD2">
      <w:r>
        <w:t>[Erin, 52 B.C. L. Rev 1105, “NOTE: SUNDOWN AND YOU BETTER TAKE CARE: WHY SUNSET PROVISIONS HARM THE RENEWABLE ENERGY INDUSTRY AND VIOLATE TAX PRINCIPLES” Lexis, accessed 8-19-12, TAP]</w:t>
      </w:r>
    </w:p>
    <w:p w:rsidR="00E02BD2" w:rsidRPr="00EE0784" w:rsidRDefault="00E02BD2" w:rsidP="00E02BD2"/>
    <w:p w:rsidR="00E02BD2" w:rsidRDefault="00E02BD2" w:rsidP="00E02BD2">
      <w:r w:rsidRPr="005962F0">
        <w:t xml:space="preserve">The permanent extension of the PTC is necessary to promote renewable energy in the United </w:t>
      </w:r>
    </w:p>
    <w:p w:rsidR="00E02BD2" w:rsidRDefault="00E02BD2" w:rsidP="00E02BD2">
      <w:r>
        <w:t>AND</w:t>
      </w:r>
    </w:p>
    <w:p w:rsidR="00E02BD2" w:rsidRPr="005962F0" w:rsidRDefault="00E02BD2" w:rsidP="00E02BD2">
      <w:r w:rsidRPr="005962F0">
        <w:t>in the interest of realizing the social and economic benefits of renewable energy.</w:t>
      </w:r>
    </w:p>
    <w:p w:rsidR="00E02BD2" w:rsidRDefault="00E02BD2" w:rsidP="00E02BD2"/>
    <w:p w:rsidR="00E02BD2" w:rsidRPr="00B16431" w:rsidRDefault="00E02BD2" w:rsidP="00E02BD2">
      <w:pPr>
        <w:pStyle w:val="Heading4"/>
      </w:pPr>
      <w:r>
        <w:t xml:space="preserve">5. </w:t>
      </w:r>
      <w:r w:rsidRPr="00B16431">
        <w:t>Counter-interpretation – increase means to make greater in degree.</w:t>
      </w:r>
    </w:p>
    <w:p w:rsidR="00E02BD2" w:rsidRPr="00EB1D5D" w:rsidRDefault="00E02BD2" w:rsidP="00E02BD2">
      <w:pPr>
        <w:rPr>
          <w:rStyle w:val="StyleStyleBold12pt"/>
        </w:rPr>
      </w:pPr>
      <w:r w:rsidRPr="00EB1D5D">
        <w:rPr>
          <w:rStyle w:val="StyleStyleBold12pt"/>
        </w:rPr>
        <w:t>Collins English Disctionary, 2009</w:t>
      </w:r>
    </w:p>
    <w:p w:rsidR="00E02BD2" w:rsidRDefault="00E02BD2" w:rsidP="00E02BD2">
      <w:r>
        <w:t xml:space="preserve">[“Increase” </w:t>
      </w:r>
      <w:hyperlink r:id="rId279" w:history="1">
        <w:r w:rsidRPr="00841752">
          <w:rPr>
            <w:rStyle w:val="Hyperlink"/>
          </w:rPr>
          <w:t>http://dictionary.reference.com/browse/increase?s=t</w:t>
        </w:r>
      </w:hyperlink>
      <w:r>
        <w:t>, accessed 8-21-12, TAP]</w:t>
      </w:r>
    </w:p>
    <w:p w:rsidR="00E02BD2" w:rsidRDefault="00E02BD2" w:rsidP="00E02BD2"/>
    <w:p w:rsidR="00E02BD2" w:rsidRDefault="00E02BD2" w:rsidP="00E02BD2">
      <w:r>
        <w:lastRenderedPageBreak/>
        <w:t>Increase  — vb</w:t>
      </w:r>
    </w:p>
    <w:p w:rsidR="00E02BD2" w:rsidRDefault="00E02BD2" w:rsidP="00E02BD2">
      <w:pPr>
        <w:rPr>
          <w:rStyle w:val="StyleBoldUnderline"/>
        </w:rPr>
      </w:pPr>
      <w:r>
        <w:t>1</w:t>
      </w:r>
      <w:r w:rsidRPr="00EB1D5D">
        <w:rPr>
          <w:highlight w:val="yellow"/>
        </w:rPr>
        <w:t xml:space="preserve">. </w:t>
      </w:r>
      <w:r w:rsidRPr="00EB1D5D">
        <w:rPr>
          <w:rStyle w:val="StyleBoldUnderline"/>
          <w:highlight w:val="yellow"/>
        </w:rPr>
        <w:t>to make or become greater in size, degree</w:t>
      </w:r>
      <w:r>
        <w:t xml:space="preserve">, frequency, etc; </w:t>
      </w:r>
      <w:r w:rsidRPr="00EB1D5D">
        <w:rPr>
          <w:rStyle w:val="StyleBoldUnderline"/>
        </w:rPr>
        <w:t>grow or expand</w:t>
      </w:r>
    </w:p>
    <w:p w:rsidR="00E02BD2" w:rsidRDefault="00E02BD2" w:rsidP="00E02BD2">
      <w:pPr>
        <w:rPr>
          <w:rStyle w:val="StyleBoldUnderline"/>
        </w:rPr>
      </w:pPr>
    </w:p>
    <w:p w:rsidR="00E02BD2" w:rsidRDefault="00E02BD2" w:rsidP="00E02BD2">
      <w:pPr>
        <w:rPr>
          <w:rStyle w:val="StyleStyleBold12pt"/>
        </w:rPr>
      </w:pPr>
      <w:r>
        <w:rPr>
          <w:rStyle w:val="StyleStyleBold12pt"/>
        </w:rPr>
        <w:t>AND we meet – we make the production tax credit greater in degree</w:t>
      </w:r>
    </w:p>
    <w:p w:rsidR="00E02BD2" w:rsidRPr="00C63370" w:rsidRDefault="00E02BD2" w:rsidP="00E02BD2">
      <w:pPr>
        <w:rPr>
          <w:rStyle w:val="StyleStyleBold12pt"/>
        </w:rPr>
      </w:pPr>
    </w:p>
    <w:p w:rsidR="00E02BD2" w:rsidRDefault="00E02BD2" w:rsidP="00E02BD2">
      <w:pPr>
        <w:rPr>
          <w:rStyle w:val="StyleStyleBold12pt"/>
        </w:rPr>
      </w:pPr>
    </w:p>
    <w:p w:rsidR="00E02BD2" w:rsidRDefault="00E02BD2" w:rsidP="00E02BD2"/>
    <w:p w:rsidR="00E02BD2" w:rsidRDefault="00E02BD2" w:rsidP="00E02BD2"/>
    <w:p w:rsidR="00E02BD2" w:rsidRDefault="00E02BD2" w:rsidP="00E02BD2"/>
    <w:p w:rsidR="00E02BD2" w:rsidRPr="006A578C" w:rsidRDefault="00E02BD2" w:rsidP="00E02BD2"/>
    <w:p w:rsidR="00E02BD2" w:rsidRDefault="00E02BD2" w:rsidP="00E02BD2"/>
    <w:p w:rsidR="00E02BD2" w:rsidRDefault="00E02BD2" w:rsidP="00E02BD2"/>
    <w:p w:rsidR="00E02BD2" w:rsidRDefault="00E02BD2" w:rsidP="00E02BD2"/>
    <w:p w:rsidR="00E02BD2" w:rsidRDefault="00E02BD2" w:rsidP="00E02BD2"/>
    <w:p w:rsidR="00E02BD2" w:rsidRDefault="00E02BD2" w:rsidP="00E02BD2">
      <w:pPr>
        <w:pStyle w:val="Heading3"/>
      </w:pPr>
      <w:r>
        <w:lastRenderedPageBreak/>
        <w:t>Econ Impact</w:t>
      </w:r>
    </w:p>
    <w:p w:rsidR="00E02BD2" w:rsidRPr="00362E20" w:rsidRDefault="00E02BD2" w:rsidP="00E02BD2">
      <w:pPr>
        <w:pStyle w:val="Heading4"/>
      </w:pPr>
      <w:r w:rsidRPr="00362E20">
        <w:t>Economic decline causes war – studies prove</w:t>
      </w:r>
    </w:p>
    <w:p w:rsidR="00E02BD2" w:rsidRPr="00362E20" w:rsidRDefault="00E02BD2" w:rsidP="00E02BD2">
      <w:pPr>
        <w:rPr>
          <w:rStyle w:val="StyleStyleBold12pt"/>
        </w:rPr>
      </w:pPr>
      <w:r w:rsidRPr="00362E20">
        <w:rPr>
          <w:rStyle w:val="StyleStyleBold12pt"/>
        </w:rPr>
        <w:t>Royal, Department of Defense Cooperative threat reduction director, 2010</w:t>
      </w:r>
    </w:p>
    <w:p w:rsidR="00E02BD2" w:rsidRDefault="00E02BD2" w:rsidP="00E02BD2">
      <w:r>
        <w:t xml:space="preserve">[Jedediah, </w:t>
      </w:r>
      <w:r w:rsidRPr="0069724C">
        <w:rPr>
          <w:i/>
        </w:rPr>
        <w:t>Economic Integration, Economic Signaling and the Problem of Economic Crises, in Economics of War and Peace: Economic, Legal and Political Perspectives</w:t>
      </w:r>
      <w:r>
        <w:t>, p.213-4, TAP]</w:t>
      </w:r>
    </w:p>
    <w:p w:rsidR="00E02BD2" w:rsidRDefault="00E02BD2" w:rsidP="00E02BD2"/>
    <w:p w:rsidR="00E02BD2" w:rsidRDefault="00E02BD2" w:rsidP="00E02BD2">
      <w:r w:rsidRPr="005962F0">
        <w:t>Less intuitive is how periods of economic decline may increase the likelihood of external conflict</w:t>
      </w:r>
    </w:p>
    <w:p w:rsidR="00E02BD2" w:rsidRDefault="00E02BD2" w:rsidP="00E02BD2">
      <w:r>
        <w:t>AND</w:t>
      </w:r>
    </w:p>
    <w:p w:rsidR="00E02BD2" w:rsidRPr="005962F0" w:rsidRDefault="00E02BD2" w:rsidP="00E02BD2">
      <w:r w:rsidRPr="005962F0">
        <w:t>not featured prominently in the economic-security debate and deserves more attention.</w:t>
      </w:r>
    </w:p>
    <w:p w:rsidR="00E02BD2" w:rsidRDefault="00E02BD2" w:rsidP="00E02BD2"/>
    <w:p w:rsidR="00E02BD2" w:rsidRDefault="00E02BD2" w:rsidP="00E02BD2">
      <w:pPr>
        <w:pStyle w:val="Heading3"/>
      </w:pPr>
      <w:r>
        <w:lastRenderedPageBreak/>
        <w:t>2ac – Post Colonialism K</w:t>
      </w:r>
    </w:p>
    <w:p w:rsidR="00E02BD2" w:rsidRPr="001E1ADE" w:rsidRDefault="00E02BD2" w:rsidP="00E02BD2">
      <w:pPr>
        <w:pStyle w:val="Heading4"/>
      </w:pPr>
      <w:r w:rsidRPr="001E1ADE">
        <w:t xml:space="preserve">Ethical policymaking must be grounded in consequences </w:t>
      </w:r>
    </w:p>
    <w:p w:rsidR="00E02BD2" w:rsidRPr="001E1ADE" w:rsidRDefault="00E02BD2" w:rsidP="00E02BD2">
      <w:pPr>
        <w:rPr>
          <w:rStyle w:val="StyleStyleBold12pt"/>
        </w:rPr>
      </w:pPr>
      <w:r w:rsidRPr="001E1ADE">
        <w:rPr>
          <w:rStyle w:val="StyleStyleBold12pt"/>
        </w:rPr>
        <w:t xml:space="preserve">Isaac, Indiana University James H. Rudy Professor of Political Science and Center for the Study of Democracy and Public Life director, Spring 2002 </w:t>
      </w:r>
    </w:p>
    <w:p w:rsidR="00E02BD2" w:rsidRPr="004F6133" w:rsidRDefault="00E02BD2" w:rsidP="00E02BD2">
      <w:r w:rsidRPr="004F6133">
        <w:t xml:space="preserve">(Jeffrey C. “Ends, Means, and Politics,” Dissent Magazine </w:t>
      </w:r>
      <w:r w:rsidRPr="00A52C35">
        <w:t>Vol. 49 Issue 2, p32</w:t>
      </w:r>
      <w:r w:rsidRPr="004F6133">
        <w:t>)</w:t>
      </w:r>
    </w:p>
    <w:p w:rsidR="00E02BD2" w:rsidRPr="004F6133" w:rsidRDefault="00E02BD2" w:rsidP="00E02BD2"/>
    <w:p w:rsidR="00E02BD2" w:rsidRDefault="00E02BD2" w:rsidP="00E02BD2">
      <w:r w:rsidRPr="005962F0">
        <w:t xml:space="preserve">Power is not a dirty word or an unfortunate feature of the world. It </w:t>
      </w:r>
    </w:p>
    <w:p w:rsidR="00E02BD2" w:rsidRDefault="00E02BD2" w:rsidP="00E02BD2">
      <w:r>
        <w:t>AND</w:t>
      </w:r>
    </w:p>
    <w:p w:rsidR="00E02BD2" w:rsidRPr="005962F0" w:rsidRDefault="00E02BD2" w:rsidP="00E02BD2">
      <w:r w:rsidRPr="005962F0">
        <w:t xml:space="preserve">not true believers. It promotes arrogance. And it undermines political effectiveness. </w:t>
      </w:r>
    </w:p>
    <w:p w:rsidR="00E02BD2" w:rsidRDefault="00E02BD2" w:rsidP="00E02BD2">
      <w:pPr>
        <w:pStyle w:val="tag"/>
      </w:pPr>
    </w:p>
    <w:p w:rsidR="00E02BD2" w:rsidRPr="001E1ADE" w:rsidRDefault="00E02BD2" w:rsidP="00E02BD2">
      <w:pPr>
        <w:pStyle w:val="Heading4"/>
      </w:pPr>
      <w:r w:rsidRPr="001E1ADE">
        <w:t>Utilitarianism precludes any other framework for evaluations, life comes first.</w:t>
      </w:r>
    </w:p>
    <w:p w:rsidR="00E02BD2" w:rsidRPr="001E1ADE" w:rsidRDefault="00E02BD2" w:rsidP="00E02BD2">
      <w:pPr>
        <w:rPr>
          <w:rStyle w:val="StyleStyleBold12pt"/>
        </w:rPr>
      </w:pPr>
      <w:r w:rsidRPr="001E1ADE">
        <w:rPr>
          <w:rStyle w:val="StyleStyleBold12pt"/>
          <w:highlight w:val="yellow"/>
        </w:rPr>
        <w:t>Schell, 2000</w:t>
      </w:r>
      <w:r w:rsidRPr="001E1ADE">
        <w:rPr>
          <w:rStyle w:val="StyleStyleBold12pt"/>
        </w:rPr>
        <w:t xml:space="preserve"> (policy analyst and proliferation expert, Jonathan, “The Fate of the Earth”, p. 94-5 *This card has been gender-modified)</w:t>
      </w:r>
    </w:p>
    <w:p w:rsidR="00E02BD2" w:rsidRDefault="00E02BD2" w:rsidP="00E02BD2">
      <w:pPr>
        <w:pStyle w:val="card"/>
        <w:rPr>
          <w:rStyle w:val="underline"/>
          <w:highlight w:val="yellow"/>
        </w:rPr>
      </w:pPr>
    </w:p>
    <w:p w:rsidR="00E02BD2" w:rsidRDefault="00E02BD2" w:rsidP="00E02BD2">
      <w:r w:rsidRPr="005962F0">
        <w:t xml:space="preserve">To say that human extinction is a certainty would, of course, be a </w:t>
      </w:r>
    </w:p>
    <w:p w:rsidR="00E02BD2" w:rsidRDefault="00E02BD2" w:rsidP="00E02BD2">
      <w:r>
        <w:t>AND</w:t>
      </w:r>
    </w:p>
    <w:p w:rsidR="00E02BD2" w:rsidRPr="005962F0" w:rsidRDefault="00E02BD2" w:rsidP="00E02BD2">
      <w:r w:rsidRPr="005962F0">
        <w:t>the earth we tamper with a mystery. We are in deep ignorance.</w:t>
      </w:r>
    </w:p>
    <w:p w:rsidR="00E02BD2" w:rsidRDefault="00E02BD2" w:rsidP="00E02BD2"/>
    <w:p w:rsidR="00E02BD2" w:rsidRPr="00310DFA" w:rsidRDefault="00E02BD2" w:rsidP="00E02BD2">
      <w:pPr>
        <w:pStyle w:val="Heading4"/>
      </w:pPr>
      <w:r w:rsidRPr="00310DFA">
        <w:t>AND they don’t solve warming – we’re past the tipping point and new tech is key</w:t>
      </w:r>
    </w:p>
    <w:p w:rsidR="00E02BD2" w:rsidRPr="00310DFA" w:rsidRDefault="00E02BD2" w:rsidP="00E02BD2">
      <w:pPr>
        <w:rPr>
          <w:rStyle w:val="StyleStyleBold12pt"/>
        </w:rPr>
      </w:pPr>
      <w:r w:rsidRPr="00310DFA">
        <w:rPr>
          <w:rStyle w:val="StyleStyleBold12pt"/>
        </w:rPr>
        <w:t>Atkisson, President and CEO of environmental sustainability group, ‘1</w:t>
      </w:r>
    </w:p>
    <w:p w:rsidR="00E02BD2" w:rsidRDefault="00E02BD2" w:rsidP="00E02BD2">
      <w:r>
        <w:rPr>
          <w:rStyle w:val="Heading3Char"/>
          <w:b w:val="0"/>
          <w:sz w:val="20"/>
        </w:rPr>
        <w:t xml:space="preserve">(Alan, The Atkisson Group, international sustainability group that advises governments and corporations, “Sustainability is Dead – Long Live Sustainability,” 10-18-01, </w:t>
      </w:r>
      <w:hyperlink r:id="rId280" w:history="1">
        <w:r>
          <w:rPr>
            <w:rStyle w:val="Hyperlink"/>
          </w:rPr>
          <w:t>http://www.rrcap.unep.org/uneptg06/course/Robert/SustainabilityManifesto2001.pdf</w:t>
        </w:r>
      </w:hyperlink>
      <w:r>
        <w:t>, accessed 9-10-10) PM</w:t>
      </w:r>
    </w:p>
    <w:p w:rsidR="00E02BD2" w:rsidRPr="00A75B7C" w:rsidRDefault="00E02BD2" w:rsidP="00E02BD2">
      <w:pPr>
        <w:rPr>
          <w:rStyle w:val="Heading3Char"/>
          <w:b w:val="0"/>
          <w:sz w:val="20"/>
        </w:rPr>
      </w:pPr>
    </w:p>
    <w:p w:rsidR="00E02BD2" w:rsidRDefault="00E02BD2" w:rsidP="00E02BD2">
      <w:r w:rsidRPr="005962F0">
        <w:t xml:space="preserve">Our economies and technologies are changing certain basic structures of planetary life, such as </w:t>
      </w:r>
    </w:p>
    <w:p w:rsidR="00E02BD2" w:rsidRDefault="00E02BD2" w:rsidP="00E02BD2">
      <w:r>
        <w:t>AND</w:t>
      </w:r>
    </w:p>
    <w:p w:rsidR="00E02BD2" w:rsidRPr="005962F0" w:rsidRDefault="00E02BD2" w:rsidP="00E02BD2">
      <w:r w:rsidRPr="005962F0">
        <w:t>with relatively minor risks to the greater whole associated with their inevitable collapse.</w:t>
      </w:r>
    </w:p>
    <w:p w:rsidR="00E02BD2" w:rsidRDefault="00E02BD2" w:rsidP="00E02BD2"/>
    <w:p w:rsidR="00E02BD2" w:rsidRPr="001E1ADE" w:rsidRDefault="00E02BD2" w:rsidP="00E02BD2">
      <w:pPr>
        <w:pStyle w:val="Heading4"/>
      </w:pPr>
      <w:r w:rsidRPr="001E1ADE">
        <w:t>Changing representational practices won’t alter policy, looking to structures and politics is more vital</w:t>
      </w:r>
    </w:p>
    <w:p w:rsidR="00E02BD2" w:rsidRDefault="00E02BD2" w:rsidP="00E02BD2">
      <w:pPr>
        <w:pStyle w:val="Nothing"/>
      </w:pPr>
      <w:r w:rsidRPr="00A3170D">
        <w:rPr>
          <w:rStyle w:val="Heading2Char"/>
        </w:rPr>
        <w:t>Tuathail</w:t>
      </w:r>
      <w:r w:rsidRPr="00A3170D">
        <w:t>, Department of Geography at Virginia Polytechnic Institute, Political Geography,</w:t>
      </w:r>
      <w:r w:rsidRPr="00A3170D">
        <w:rPr>
          <w:rStyle w:val="Heading2Char"/>
        </w:rPr>
        <w:t xml:space="preserve"> 96</w:t>
      </w:r>
      <w:r w:rsidRPr="00A3170D">
        <w:t xml:space="preserve"> (Gearoid Tuathail, Department of Geography at Virginia Polytechnic Institute, Political Geography, 15(6-7), 664 )</w:t>
      </w:r>
    </w:p>
    <w:p w:rsidR="00E02BD2" w:rsidRPr="00A3170D" w:rsidRDefault="00E02BD2" w:rsidP="00E02BD2">
      <w:pPr>
        <w:pStyle w:val="Nothing"/>
      </w:pPr>
    </w:p>
    <w:p w:rsidR="00E02BD2" w:rsidRDefault="00E02BD2" w:rsidP="00E02BD2">
      <w:r w:rsidRPr="005962F0">
        <w:t xml:space="preserve">While theoretical debates at academic conferences  are important to academics, the discourse and concerns </w:t>
      </w:r>
    </w:p>
    <w:p w:rsidR="00E02BD2" w:rsidRDefault="00E02BD2" w:rsidP="00E02BD2">
      <w:r>
        <w:t>AND</w:t>
      </w:r>
    </w:p>
    <w:p w:rsidR="00E02BD2" w:rsidRPr="005962F0" w:rsidRDefault="00E02BD2" w:rsidP="00E02BD2">
      <w:r w:rsidRPr="005962F0">
        <w:t>needs to always be open to the patterned mess that is  human history.</w:t>
      </w:r>
    </w:p>
    <w:p w:rsidR="00E02BD2" w:rsidRDefault="00E02BD2" w:rsidP="00E02BD2"/>
    <w:p w:rsidR="00E02BD2" w:rsidRDefault="00E02BD2" w:rsidP="00E02BD2">
      <w:pPr>
        <w:pStyle w:val="Heading4"/>
      </w:pPr>
      <w:r>
        <w:lastRenderedPageBreak/>
        <w:t>Knowledge is not monolithic – it always has the ability to be refuted – they need to disprove the particular claims of the aff.</w:t>
      </w:r>
    </w:p>
    <w:p w:rsidR="00E02BD2" w:rsidRPr="00EF33CC" w:rsidRDefault="00E02BD2" w:rsidP="00E02BD2">
      <w:pPr>
        <w:rPr>
          <w:rStyle w:val="StyleStyleBold12pt"/>
        </w:rPr>
      </w:pPr>
      <w:r w:rsidRPr="00EF33CC">
        <w:rPr>
          <w:rStyle w:val="StyleStyleBold12pt"/>
        </w:rPr>
        <w:t>Farber, Univeristy of Michigan PHD, and Sherry, Vanderbilt University JD, 1997</w:t>
      </w:r>
    </w:p>
    <w:p w:rsidR="00E02BD2" w:rsidRDefault="00E02BD2" w:rsidP="00E02BD2">
      <w:r>
        <w:t xml:space="preserve">[Daniel and Suzanna, “Beyond All Reason: A radical Assault on Truth in American Law” </w:t>
      </w:r>
      <w:hyperlink r:id="rId281" w:history="1">
        <w:r w:rsidRPr="00351F04">
          <w:rPr>
            <w:rStyle w:val="Hyperlink"/>
          </w:rPr>
          <w:t>http://www.amazon.com/Beyond-All-Reason-Radical-American/dp/0195107179</w:t>
        </w:r>
      </w:hyperlink>
      <w:r>
        <w:t>, p.27, accessed 9-30-12, TAP]</w:t>
      </w:r>
    </w:p>
    <w:p w:rsidR="00E02BD2" w:rsidRDefault="00E02BD2" w:rsidP="00E02BD2"/>
    <w:p w:rsidR="00E02BD2" w:rsidRDefault="00E02BD2" w:rsidP="00E02BD2">
      <w:r w:rsidRPr="005962F0">
        <w:t xml:space="preserve">At least since the Enlightenment, knowledge has been thought of as universally accessible and </w:t>
      </w:r>
    </w:p>
    <w:p w:rsidR="00E02BD2" w:rsidRDefault="00E02BD2" w:rsidP="00E02BD2">
      <w:r>
        <w:t>AND</w:t>
      </w:r>
    </w:p>
    <w:p w:rsidR="00E02BD2" w:rsidRPr="005962F0" w:rsidRDefault="00E02BD2" w:rsidP="00E02BD2">
      <w:r w:rsidRPr="005962F0">
        <w:t xml:space="preserve">beliefs based on bias, personal idiosyncrasy, fiat, or careless investigation. </w:t>
      </w:r>
    </w:p>
    <w:p w:rsidR="00E02BD2" w:rsidRPr="00156A61" w:rsidRDefault="00E02BD2" w:rsidP="00E02BD2"/>
    <w:p w:rsidR="00E02BD2" w:rsidRDefault="00E02BD2" w:rsidP="00E02BD2"/>
    <w:p w:rsidR="00E02BD2" w:rsidRPr="00734E59" w:rsidRDefault="00E02BD2" w:rsidP="00E02BD2">
      <w:pPr>
        <w:pStyle w:val="Heading4"/>
      </w:pPr>
      <w:r>
        <w:t>We should act as though there is truth – their alt makes the world unlivable.</w:t>
      </w:r>
    </w:p>
    <w:p w:rsidR="00E02BD2" w:rsidRPr="00734E59" w:rsidRDefault="00E02BD2" w:rsidP="00E02BD2">
      <w:pPr>
        <w:rPr>
          <w:rStyle w:val="StyleStyleBold12pt"/>
        </w:rPr>
      </w:pPr>
      <w:r w:rsidRPr="00734E59">
        <w:rPr>
          <w:rStyle w:val="StyleStyleBold12pt"/>
        </w:rPr>
        <w:t xml:space="preserve">Uduigwomen, Prof. in Dept. Religious Studies and Philosophy, 2005  </w:t>
      </w:r>
    </w:p>
    <w:p w:rsidR="00E02BD2" w:rsidRDefault="00E02BD2" w:rsidP="00E02BD2">
      <w:r w:rsidRPr="00E10AD2">
        <w:t xml:space="preserve">(Andrew, – U. Calabar, Quodlibet Journal, “Philosophical Objections to the Knowability of Truth: Answering Postmodernism”, 7:2, April-June, </w:t>
      </w:r>
      <w:hyperlink r:id="rId282" w:history="1">
        <w:r w:rsidRPr="00B50B8B">
          <w:rPr>
            <w:rStyle w:val="Hyperlink"/>
          </w:rPr>
          <w:t>http://www.quodlibet.net/articles/uduigwomen-postmodernism.shtml</w:t>
        </w:r>
      </w:hyperlink>
      <w:r w:rsidRPr="00E10AD2">
        <w:t xml:space="preserve"> [accessed 9/30/9])</w:t>
      </w:r>
    </w:p>
    <w:p w:rsidR="00E02BD2" w:rsidRDefault="00E02BD2" w:rsidP="00E02BD2"/>
    <w:p w:rsidR="00E02BD2" w:rsidRDefault="00E02BD2" w:rsidP="00E02BD2">
      <w:r w:rsidRPr="005962F0">
        <w:t xml:space="preserve">From the forgoing discussion, it is clear that objective truth is possible. Truth </w:t>
      </w:r>
    </w:p>
    <w:p w:rsidR="00E02BD2" w:rsidRDefault="00E02BD2" w:rsidP="00E02BD2">
      <w:r>
        <w:t>AND</w:t>
      </w:r>
    </w:p>
    <w:p w:rsidR="00E02BD2" w:rsidRPr="005962F0" w:rsidRDefault="00E02BD2" w:rsidP="00E02BD2">
      <w:r w:rsidRPr="005962F0">
        <w:t>claim, since they are not under any obligation to embrace religious relativism.</w:t>
      </w:r>
    </w:p>
    <w:p w:rsidR="00E02BD2" w:rsidRDefault="00E02BD2" w:rsidP="00E02BD2"/>
    <w:p w:rsidR="00E02BD2" w:rsidRPr="00734E59" w:rsidRDefault="00E02BD2" w:rsidP="00E02BD2">
      <w:pPr>
        <w:pStyle w:val="Heading4"/>
      </w:pPr>
      <w:r w:rsidRPr="00734E59">
        <w:t>It is necessary to learn the language of the state- their form of opposition will always be transitory, getting co-opted by the government or society. It may be necessary but is not sufficient</w:t>
      </w:r>
    </w:p>
    <w:p w:rsidR="00E02BD2" w:rsidRPr="00734E59" w:rsidRDefault="00E02BD2" w:rsidP="00E02BD2">
      <w:pPr>
        <w:rPr>
          <w:rStyle w:val="StyleStyleBold12pt"/>
        </w:rPr>
      </w:pPr>
      <w:r w:rsidRPr="00734E59">
        <w:rPr>
          <w:rStyle w:val="StyleStyleBold12pt"/>
        </w:rPr>
        <w:t xml:space="preserve">Sullivan, the New Republic – editor, 1995 </w:t>
      </w:r>
    </w:p>
    <w:p w:rsidR="00E02BD2" w:rsidRPr="00734E59" w:rsidRDefault="00E02BD2" w:rsidP="00E02BD2">
      <w:r w:rsidRPr="00734E59">
        <w:t>(Andrew, Virtually Normal, pg. 91-93)</w:t>
      </w:r>
    </w:p>
    <w:p w:rsidR="00E02BD2" w:rsidRPr="0029304B" w:rsidRDefault="00E02BD2" w:rsidP="00E02BD2">
      <w:pPr>
        <w:rPr>
          <w:sz w:val="16"/>
        </w:rPr>
      </w:pPr>
    </w:p>
    <w:p w:rsidR="00E02BD2" w:rsidRDefault="00E02BD2" w:rsidP="00E02BD2">
      <w:r w:rsidRPr="005962F0">
        <w:t xml:space="preserve">Moreover, mere cultural redeployment in a free society is always subject to a cultural </w:t>
      </w:r>
    </w:p>
    <w:p w:rsidR="00E02BD2" w:rsidRDefault="00E02BD2" w:rsidP="00E02BD2">
      <w:r>
        <w:t>AND</w:t>
      </w:r>
    </w:p>
    <w:p w:rsidR="00E02BD2" w:rsidRPr="005962F0" w:rsidRDefault="00E02BD2" w:rsidP="00E02BD2">
      <w:r w:rsidRPr="005962F0">
        <w:t xml:space="preserve">or projects for turning the cage into something more like a human home.” </w:t>
      </w:r>
    </w:p>
    <w:p w:rsidR="00E02BD2" w:rsidRDefault="00E02BD2" w:rsidP="00E02BD2"/>
    <w:p w:rsidR="00E02BD2" w:rsidRDefault="00E02BD2" w:rsidP="00E02BD2">
      <w:pPr>
        <w:pStyle w:val="Heading4"/>
      </w:pPr>
      <w:r>
        <w:t>Their advocacy isn’t critical to breaking down Western thought and critique fails.</w:t>
      </w:r>
    </w:p>
    <w:p w:rsidR="00E02BD2" w:rsidRPr="005D01F1" w:rsidRDefault="00E02BD2" w:rsidP="00E02BD2">
      <w:pPr>
        <w:rPr>
          <w:rStyle w:val="StyleStyleBold12pt"/>
        </w:rPr>
      </w:pPr>
      <w:r w:rsidRPr="005D01F1">
        <w:rPr>
          <w:rStyle w:val="StyleStyleBold12pt"/>
        </w:rPr>
        <w:t>Lewin, Clarkson University philosophy professor, 1991</w:t>
      </w:r>
    </w:p>
    <w:p w:rsidR="00E02BD2" w:rsidRDefault="00E02BD2" w:rsidP="00E02BD2">
      <w:r>
        <w:t xml:space="preserve">[Philip, Tradition and Discovery, Vol 18 No 1 “The Problem of Objectivity in Post-critical Philosophy” </w:t>
      </w:r>
      <w:hyperlink r:id="rId283" w:history="1">
        <w:r w:rsidRPr="00351F04">
          <w:rPr>
            <w:rStyle w:val="Hyperlink"/>
          </w:rPr>
          <w:t>http://www.missouriwestern.edu/orgs/polanyi/tad%20web%20archive/tad18-1/tad18-1-fnl-pg18-26-pdf.pdf</w:t>
        </w:r>
      </w:hyperlink>
      <w:r>
        <w:t>, p.18-9, accessed 9-30-12, TAP]</w:t>
      </w:r>
    </w:p>
    <w:p w:rsidR="00E02BD2" w:rsidRDefault="00E02BD2" w:rsidP="00E02BD2"/>
    <w:p w:rsidR="00E02BD2" w:rsidRDefault="00E02BD2" w:rsidP="00E02BD2">
      <w:r w:rsidRPr="005962F0">
        <w:t xml:space="preserve">These questions over the degrees of science’s universality, realism, and progress are not </w:t>
      </w:r>
    </w:p>
    <w:p w:rsidR="00E02BD2" w:rsidRDefault="00E02BD2" w:rsidP="00E02BD2">
      <w:r>
        <w:t>AND</w:t>
      </w:r>
    </w:p>
    <w:p w:rsidR="00E02BD2" w:rsidRPr="005962F0" w:rsidRDefault="00E02BD2" w:rsidP="00E02BD2">
      <w:r w:rsidRPr="005962F0">
        <w:t>and the community¶ of knowers through whom such knowing is made possible.</w:t>
      </w:r>
    </w:p>
    <w:p w:rsidR="00E02BD2" w:rsidRDefault="00E02BD2" w:rsidP="00E02BD2"/>
    <w:p w:rsidR="00E02BD2" w:rsidRPr="00A72F77" w:rsidRDefault="00E02BD2" w:rsidP="00E02BD2">
      <w:pPr>
        <w:pStyle w:val="Heading4"/>
      </w:pPr>
      <w:r>
        <w:lastRenderedPageBreak/>
        <w:t>Scholarship is self-correcting – Western thought can be challenged – wholesale rejection isn’t productive.</w:t>
      </w:r>
    </w:p>
    <w:p w:rsidR="00E02BD2" w:rsidRPr="00A72F77" w:rsidRDefault="00E02BD2" w:rsidP="00E02BD2">
      <w:pPr>
        <w:rPr>
          <w:rStyle w:val="StyleStyleBold12pt"/>
        </w:rPr>
      </w:pPr>
      <w:r w:rsidRPr="00A72F77">
        <w:rPr>
          <w:rStyle w:val="StyleStyleBold12pt"/>
        </w:rPr>
        <w:t>Lewis, Princeton University Near Eastern studies professor, 2000</w:t>
      </w:r>
    </w:p>
    <w:p w:rsidR="00E02BD2" w:rsidRDefault="00E02BD2" w:rsidP="00E02BD2">
      <w:r>
        <w:t xml:space="preserve">[Bernard, </w:t>
      </w:r>
      <w:r w:rsidRPr="0093085B">
        <w:t>“The Question of Orientalism</w:t>
      </w:r>
      <w:r>
        <w:t xml:space="preserve">” within the volume </w:t>
      </w:r>
      <w:r>
        <w:rPr>
          <w:i/>
        </w:rPr>
        <w:t>Orientalism: A Reader</w:t>
      </w:r>
      <w:r>
        <w:t xml:space="preserve"> by Alexander Macfie, google books, p.267-8, accessed 3-25-12, TAP]</w:t>
      </w:r>
    </w:p>
    <w:p w:rsidR="00E02BD2" w:rsidRDefault="00E02BD2" w:rsidP="00E02BD2"/>
    <w:p w:rsidR="00E02BD2" w:rsidRDefault="00E02BD2" w:rsidP="00E02BD2">
      <w:r w:rsidRPr="005962F0">
        <w:t xml:space="preserve">The critique of Orientalism raises several genuine questions. A point made by several critics </w:t>
      </w:r>
    </w:p>
    <w:p w:rsidR="00E02BD2" w:rsidRDefault="00E02BD2" w:rsidP="00E02BD2">
      <w:r>
        <w:t>AND</w:t>
      </w:r>
    </w:p>
    <w:p w:rsidR="00E02BD2" w:rsidRPr="005962F0" w:rsidRDefault="00E02BD2" w:rsidP="00E02BD2">
      <w:r w:rsidRPr="005962F0">
        <w:t>, especially, though not exclusively, those working in the same field.</w:t>
      </w:r>
    </w:p>
    <w:p w:rsidR="00E02BD2" w:rsidRPr="00FB4E74" w:rsidRDefault="00E02BD2" w:rsidP="00E02BD2">
      <w:pPr>
        <w:pStyle w:val="Heading4"/>
      </w:pPr>
      <w:r>
        <w:t>4. Alt fails and pragmatism is key – consumption is inevitable.</w:t>
      </w:r>
    </w:p>
    <w:p w:rsidR="00E02BD2" w:rsidRPr="00FB4E74" w:rsidRDefault="00E02BD2" w:rsidP="00E02BD2">
      <w:pPr>
        <w:rPr>
          <w:rStyle w:val="StyleStyleBold12pt"/>
        </w:rPr>
      </w:pPr>
      <w:r w:rsidRPr="00FB4E74">
        <w:rPr>
          <w:rStyle w:val="StyleStyleBold12pt"/>
        </w:rPr>
        <w:t>Lewis, George Washington University geography and regional science professor, 1992</w:t>
      </w:r>
    </w:p>
    <w:p w:rsidR="00E02BD2" w:rsidRPr="00151DE3" w:rsidRDefault="00E02BD2" w:rsidP="00E02BD2">
      <w:r w:rsidRPr="00151DE3">
        <w:t xml:space="preserve">[Martin, “Green Delusions: An Environmentalist Critique of Radical Environmentalism” </w:t>
      </w:r>
      <w:hyperlink r:id="rId284" w:anchor="v=onepage&amp;q&amp;f=false" w:history="1">
        <w:r w:rsidRPr="00151DE3">
          <w:rPr>
            <w:rStyle w:val="Hyperlink"/>
          </w:rPr>
          <w:t>http://books.google.com/books?id=cMThEEHW2JYC&amp;printsec=frontcover#v=onepage&amp;q&amp;f=false</w:t>
        </w:r>
      </w:hyperlink>
      <w:r w:rsidRPr="00151DE3">
        <w:t>, p.11-2, accessed 7-10-12, TAP]</w:t>
      </w:r>
    </w:p>
    <w:p w:rsidR="00E02BD2" w:rsidRPr="00151DE3" w:rsidRDefault="00E02BD2" w:rsidP="00E02BD2"/>
    <w:p w:rsidR="00E02BD2" w:rsidRDefault="00E02BD2" w:rsidP="00E02BD2">
      <w:r w:rsidRPr="005962F0">
        <w:t xml:space="preserve">Many eco-radicals hope that a massive ideological campaign can transform popular perceptions, </w:t>
      </w:r>
    </w:p>
    <w:p w:rsidR="00E02BD2" w:rsidRDefault="00E02BD2" w:rsidP="00E02BD2">
      <w:r>
        <w:t>AND</w:t>
      </w:r>
    </w:p>
    <w:p w:rsidR="00E02BD2" w:rsidRPr="005962F0" w:rsidRDefault="00E02BD2" w:rsidP="00E02BD2">
      <w:r w:rsidRPr="005962F0">
        <w:t>political plans must be devised if those policies are ever to be realized.</w:t>
      </w:r>
    </w:p>
    <w:p w:rsidR="00E02BD2" w:rsidRDefault="00E02BD2" w:rsidP="00E02BD2">
      <w:pPr>
        <w:rPr>
          <w:rFonts w:eastAsiaTheme="majorEastAsia" w:cstheme="majorBidi"/>
          <w:b/>
          <w:bCs/>
          <w:iCs/>
          <w:sz w:val="26"/>
        </w:rPr>
      </w:pPr>
    </w:p>
    <w:p w:rsidR="00E02BD2" w:rsidRPr="00400CE4" w:rsidRDefault="00E02BD2" w:rsidP="00E02BD2"/>
    <w:p w:rsidR="00E02BD2" w:rsidRDefault="00E02BD2" w:rsidP="00E02BD2">
      <w:pPr>
        <w:pStyle w:val="Heading4"/>
      </w:pPr>
      <w:r>
        <w:t>The rejection of science justifies climate denialism denialism.</w:t>
      </w:r>
    </w:p>
    <w:p w:rsidR="00E02BD2" w:rsidRPr="009973CC" w:rsidRDefault="00E02BD2" w:rsidP="00E02BD2">
      <w:pPr>
        <w:rPr>
          <w:rStyle w:val="StyleStyleBold12pt"/>
        </w:rPr>
      </w:pPr>
      <w:r w:rsidRPr="009973CC">
        <w:rPr>
          <w:rStyle w:val="StyleStyleBold12pt"/>
        </w:rPr>
        <w:t>Roberts, Grist, 2011</w:t>
      </w:r>
    </w:p>
    <w:p w:rsidR="00E02BD2" w:rsidRDefault="00E02BD2" w:rsidP="00E02BD2">
      <w:r>
        <w:t xml:space="preserve">[David, 3-4-11, “Is climate denialism postmodern?” </w:t>
      </w:r>
      <w:hyperlink r:id="rId285" w:history="1">
        <w:r w:rsidRPr="00C47B79">
          <w:rPr>
            <w:rStyle w:val="Hyperlink"/>
          </w:rPr>
          <w:t>http://grist.org/climate-skeptics/2011-03-03-is-climate-denialism-postmodern/</w:t>
        </w:r>
      </w:hyperlink>
      <w:r>
        <w:t>, accessed 10-4-12, TAP]</w:t>
      </w:r>
    </w:p>
    <w:p w:rsidR="00E02BD2" w:rsidRDefault="00E02BD2" w:rsidP="00E02BD2"/>
    <w:p w:rsidR="00E02BD2" w:rsidRDefault="00E02BD2" w:rsidP="00E02BD2">
      <w:r w:rsidRPr="005962F0">
        <w:t xml:space="preserve">A few months ago, in a post about the larger significance of the right’s </w:t>
      </w:r>
    </w:p>
    <w:p w:rsidR="00E02BD2" w:rsidRDefault="00E02BD2" w:rsidP="00E02BD2">
      <w:r>
        <w:t>AND</w:t>
      </w:r>
    </w:p>
    <w:p w:rsidR="00E02BD2" w:rsidRPr="005962F0" w:rsidRDefault="00E02BD2" w:rsidP="00E02BD2">
      <w:r w:rsidRPr="005962F0">
        <w:t>When I look over the horizon, it looks pretty postmodern to me.</w:t>
      </w:r>
    </w:p>
    <w:p w:rsidR="00E02BD2" w:rsidRDefault="00E02BD2" w:rsidP="00E02BD2">
      <w:pPr>
        <w:rPr>
          <w:rFonts w:eastAsiaTheme="majorEastAsia" w:cstheme="majorBidi"/>
          <w:b/>
          <w:bCs/>
          <w:iCs/>
          <w:sz w:val="26"/>
        </w:rPr>
      </w:pPr>
    </w:p>
    <w:p w:rsidR="00E02BD2" w:rsidRDefault="00E02BD2" w:rsidP="00E02BD2"/>
    <w:p w:rsidR="00E02BD2" w:rsidRDefault="00E02BD2" w:rsidP="00E02BD2"/>
    <w:p w:rsidR="00E02BD2" w:rsidRDefault="00E02BD2" w:rsidP="00E02BD2"/>
    <w:p w:rsidR="00E02BD2" w:rsidRPr="00D17C4E" w:rsidRDefault="00E02BD2" w:rsidP="00E02BD2"/>
    <w:p w:rsidR="00E02BD2" w:rsidRDefault="00E02BD2" w:rsidP="00E02BD2">
      <w:pPr>
        <w:pStyle w:val="Heading3"/>
      </w:pPr>
      <w:r>
        <w:lastRenderedPageBreak/>
        <w:t>2ac – Lacan</w:t>
      </w:r>
    </w:p>
    <w:p w:rsidR="00E02BD2" w:rsidRDefault="00E02BD2" w:rsidP="00E02BD2">
      <w:pPr>
        <w:pStyle w:val="Heading4"/>
      </w:pPr>
      <w:r>
        <w:t>Environmental securitization is good – mobilizes the public.</w:t>
      </w:r>
    </w:p>
    <w:p w:rsidR="00E02BD2" w:rsidRPr="00673E64" w:rsidRDefault="00E02BD2" w:rsidP="00E02BD2">
      <w:pPr>
        <w:rPr>
          <w:rStyle w:val="StyleStyleBold12pt"/>
        </w:rPr>
      </w:pPr>
      <w:r w:rsidRPr="00673E64">
        <w:rPr>
          <w:rStyle w:val="StyleStyleBold12pt"/>
        </w:rPr>
        <w:t>Hirokawa, Northwestern School of Law LLM, 2002</w:t>
      </w:r>
    </w:p>
    <w:p w:rsidR="00E02BD2" w:rsidRDefault="00E02BD2" w:rsidP="00E02BD2">
      <w:r>
        <w:t>[Keith, LLM is an advanced degree that goes beyond JD, 21 Stan. Envtl. L.J. 225, “ARTICLE: Some Pragmatic Observations About Radical Critique In Environmental Law” Lexis, accessed 7-8-12, TAP]</w:t>
      </w:r>
    </w:p>
    <w:p w:rsidR="00E02BD2" w:rsidRDefault="00E02BD2" w:rsidP="00E02BD2"/>
    <w:p w:rsidR="00E02BD2" w:rsidRDefault="00E02BD2" w:rsidP="00E02BD2">
      <w:r w:rsidRPr="005962F0">
        <w:t xml:space="preserve">During the 1960s and 70s, discussions turned to environmental ethics, and philosophy and </w:t>
      </w:r>
    </w:p>
    <w:p w:rsidR="00E02BD2" w:rsidRDefault="00E02BD2" w:rsidP="00E02BD2">
      <w:r>
        <w:t>AND</w:t>
      </w:r>
    </w:p>
    <w:p w:rsidR="00E02BD2" w:rsidRPr="005962F0" w:rsidRDefault="00E02BD2" w:rsidP="00E02BD2">
      <w:r w:rsidRPr="005962F0">
        <w:t>notions and shifts in our understanding of the value of natural resources. n171</w:t>
      </w:r>
    </w:p>
    <w:p w:rsidR="00E02BD2" w:rsidRPr="00734E59" w:rsidRDefault="00E02BD2" w:rsidP="00E02BD2">
      <w:pPr>
        <w:pStyle w:val="Heading4"/>
      </w:pPr>
      <w:r w:rsidRPr="00734E59">
        <w:t>The neg needs to disprove the factual claims of the 1AC</w:t>
      </w:r>
    </w:p>
    <w:p w:rsidR="00E02BD2" w:rsidRPr="00734E59" w:rsidRDefault="00E02BD2" w:rsidP="00E02BD2">
      <w:pPr>
        <w:rPr>
          <w:rStyle w:val="StyleStyleBold12pt"/>
        </w:rPr>
      </w:pPr>
      <w:r w:rsidRPr="00734E59">
        <w:rPr>
          <w:rStyle w:val="StyleStyleBold12pt"/>
        </w:rPr>
        <w:t>Yudowsky, Singularity Institute for AI Research Fellow and Director, 06</w:t>
      </w:r>
    </w:p>
    <w:p w:rsidR="00E02BD2" w:rsidRPr="00126244" w:rsidRDefault="00E02BD2" w:rsidP="00E02BD2">
      <w:pPr>
        <w:rPr>
          <w:lang w:bidi="en-US"/>
        </w:rPr>
      </w:pPr>
      <w:r w:rsidRPr="00126244">
        <w:rPr>
          <w:lang w:bidi="en-US"/>
        </w:rPr>
        <w:t xml:space="preserve">[Eliezer, </w:t>
      </w:r>
      <w:r w:rsidRPr="000155AB">
        <w:rPr>
          <w:lang w:bidi="en-US"/>
        </w:rPr>
        <w:t>8/31/2006</w:t>
      </w:r>
      <w:r>
        <w:rPr>
          <w:lang w:bidi="en-US"/>
        </w:rPr>
        <w:t xml:space="preserve">, </w:t>
      </w:r>
      <w:r w:rsidRPr="00126244">
        <w:rPr>
          <w:lang w:bidi="en-US"/>
        </w:rPr>
        <w:t>Cognitive Biases Potentially Affecting Judgment of Global Risk, http://www.singinst.org/ourresearch/publications/cognitive-biases.pdf]</w:t>
      </w:r>
    </w:p>
    <w:p w:rsidR="00E02BD2" w:rsidRPr="00126244" w:rsidRDefault="00E02BD2" w:rsidP="00E02B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Roman"/>
          <w:b/>
          <w:bCs/>
          <w:iCs/>
          <w:sz w:val="24"/>
          <w:lang w:bidi="en-US"/>
        </w:rPr>
      </w:pPr>
    </w:p>
    <w:p w:rsidR="00E02BD2" w:rsidRDefault="00E02BD2" w:rsidP="00E02BD2">
      <w:r w:rsidRPr="005962F0">
        <w:t xml:space="preserve">Every true idea which discomforts you will seem to match the pattern of at least </w:t>
      </w:r>
    </w:p>
    <w:p w:rsidR="00E02BD2" w:rsidRDefault="00E02BD2" w:rsidP="00E02BD2">
      <w:r>
        <w:t>AND</w:t>
      </w:r>
    </w:p>
    <w:p w:rsidR="00E02BD2" w:rsidRPr="005962F0" w:rsidRDefault="00E02BD2" w:rsidP="00E02BD2">
      <w:r w:rsidRPr="005962F0">
        <w:t xml:space="preserve">real-world assertions.  Do not take your eye off  the ball. </w:t>
      </w:r>
    </w:p>
    <w:p w:rsidR="00E02BD2" w:rsidRPr="001E1ADE" w:rsidRDefault="00E02BD2" w:rsidP="00E02BD2"/>
    <w:p w:rsidR="00E02BD2" w:rsidRDefault="00E02BD2" w:rsidP="00E02BD2"/>
    <w:p w:rsidR="00E02BD2" w:rsidRPr="00FC1A2E" w:rsidRDefault="00E02BD2" w:rsidP="00E02BD2">
      <w:pPr>
        <w:pStyle w:val="Heading4"/>
      </w:pPr>
      <w:r>
        <w:t>Psychoanalysis isn’t productive – not falsfiable and doesn’t take out the aff.</w:t>
      </w:r>
    </w:p>
    <w:p w:rsidR="00E02BD2" w:rsidRPr="00DA42D9" w:rsidRDefault="00E02BD2" w:rsidP="00E02BD2">
      <w:pPr>
        <w:rPr>
          <w:rStyle w:val="StyleStyleBold12pt"/>
        </w:rPr>
      </w:pPr>
      <w:r w:rsidRPr="00DA42D9">
        <w:rPr>
          <w:rStyle w:val="StyleStyleBold12pt"/>
        </w:rPr>
        <w:t>Beystenhner, Northwestern University, 98</w:t>
      </w:r>
    </w:p>
    <w:p w:rsidR="00E02BD2" w:rsidRDefault="00E02BD2" w:rsidP="00E02BD2">
      <w:r w:rsidRPr="00E4777E">
        <w:t>[Kristen, "Psychoanalysis: Freud's Revolutionary Approach to Human Personality," http://www.personalityresearch.org/papers/beystehner.html]</w:t>
      </w:r>
    </w:p>
    <w:p w:rsidR="00E02BD2" w:rsidRPr="00E4777E" w:rsidRDefault="00E02BD2" w:rsidP="00E02BD2"/>
    <w:p w:rsidR="00E02BD2" w:rsidRDefault="00E02BD2" w:rsidP="00E02BD2">
      <w:r w:rsidRPr="005962F0">
        <w:t xml:space="preserve">Finally, many people feel that a major flaw of psychoanalysis is that, according </w:t>
      </w:r>
    </w:p>
    <w:p w:rsidR="00E02BD2" w:rsidRDefault="00E02BD2" w:rsidP="00E02BD2">
      <w:r>
        <w:t>AND</w:t>
      </w:r>
    </w:p>
    <w:p w:rsidR="00E02BD2" w:rsidRPr="005962F0" w:rsidRDefault="00E02BD2" w:rsidP="00E02BD2">
      <w:r w:rsidRPr="005962F0">
        <w:t>can, should, and does play in psychoanalysis (p. 216).</w:t>
      </w:r>
    </w:p>
    <w:p w:rsidR="00E02BD2" w:rsidRDefault="00E02BD2" w:rsidP="00E02BD2"/>
    <w:p w:rsidR="00E02BD2" w:rsidRDefault="00E02BD2" w:rsidP="00E02BD2"/>
    <w:p w:rsidR="00E02BD2" w:rsidRDefault="00E02BD2" w:rsidP="00E02BD2">
      <w:pPr>
        <w:pStyle w:val="Heading4"/>
      </w:pPr>
      <w:r>
        <w:t>Rejecting the symbolic order fails to achieve radical change.</w:t>
      </w:r>
    </w:p>
    <w:p w:rsidR="00E02BD2" w:rsidRPr="00DA42D9" w:rsidRDefault="00E02BD2" w:rsidP="00E02BD2">
      <w:pPr>
        <w:rPr>
          <w:rStyle w:val="StyleStyleBold12pt"/>
        </w:rPr>
      </w:pPr>
      <w:r w:rsidRPr="00DA42D9">
        <w:rPr>
          <w:rStyle w:val="StyleStyleBold12pt"/>
        </w:rPr>
        <w:t>Robinson, University of Nottingham School of Politics doctoral student, and Tormey, University of Nottingham Politics and Critical Theory schools professor, 2005</w:t>
      </w:r>
    </w:p>
    <w:p w:rsidR="00E02BD2" w:rsidRDefault="00E02BD2" w:rsidP="00E02BD2">
      <w:r>
        <w:t>[Andrew and Simon, Sage Publications Thesis Eleven Number 80</w:t>
      </w:r>
      <w:r w:rsidRPr="00326852">
        <w:t xml:space="preserve"> February 2005</w:t>
      </w:r>
      <w:r>
        <w:t>,</w:t>
      </w:r>
      <w:r w:rsidRPr="00326852">
        <w:t xml:space="preserve"> </w:t>
      </w:r>
      <w:r>
        <w:t xml:space="preserve">“A Ticklish Subject? Zizek and the future of left radicalism” </w:t>
      </w:r>
      <w:hyperlink r:id="rId286" w:history="1">
        <w:r w:rsidRPr="001E05E5">
          <w:rPr>
            <w:rStyle w:val="Hyperlink"/>
          </w:rPr>
          <w:t>http://www.scribd.com/doc/25499202/A-ticklish-subject-Zizek-and-the-future-of-left-radicalism</w:t>
        </w:r>
      </w:hyperlink>
      <w:r>
        <w:t>, p.103-4, accessed 1-31-11, TP]</w:t>
      </w:r>
    </w:p>
    <w:p w:rsidR="00E02BD2" w:rsidRDefault="00E02BD2" w:rsidP="00E02BD2">
      <w:pPr>
        <w:pStyle w:val="card"/>
      </w:pPr>
    </w:p>
    <w:p w:rsidR="00E02BD2" w:rsidRDefault="00E02BD2" w:rsidP="00E02BD2">
      <w:r w:rsidRPr="005962F0">
        <w:t>As useful as such a reading is, this is not, we would argue</w:t>
      </w:r>
    </w:p>
    <w:p w:rsidR="00E02BD2" w:rsidRDefault="00E02BD2" w:rsidP="00E02BD2">
      <w:r>
        <w:t>AND</w:t>
      </w:r>
    </w:p>
    <w:p w:rsidR="00E02BD2" w:rsidRPr="005962F0" w:rsidRDefault="00E02BD2" w:rsidP="00E02BD2">
      <w:r w:rsidRPr="005962F0">
        <w:t>judgement on actual political movements which always fall short of one’s ideal criteria.</w:t>
      </w:r>
    </w:p>
    <w:p w:rsidR="00E02BD2" w:rsidRDefault="00E02BD2" w:rsidP="00E02BD2"/>
    <w:p w:rsidR="00E02BD2" w:rsidRPr="009A3BE5" w:rsidRDefault="00E02BD2" w:rsidP="00E02BD2">
      <w:pPr>
        <w:pStyle w:val="Heading4"/>
      </w:pPr>
      <w:r>
        <w:lastRenderedPageBreak/>
        <w:t>Analysis helps change individuals, not structures – no spillover.</w:t>
      </w:r>
    </w:p>
    <w:p w:rsidR="00E02BD2" w:rsidRPr="00DA42D9" w:rsidRDefault="00E02BD2" w:rsidP="00E02BD2">
      <w:pPr>
        <w:rPr>
          <w:rStyle w:val="StyleStyleBold12pt"/>
        </w:rPr>
      </w:pPr>
      <w:r w:rsidRPr="00DA42D9">
        <w:rPr>
          <w:rStyle w:val="StyleStyleBold12pt"/>
        </w:rPr>
        <w:t>Robinson, University of Nottingham School of Politics doctoral student, and Tormey, University of Nottingham Politics and Critical Theory schools professor, 2005</w:t>
      </w:r>
    </w:p>
    <w:p w:rsidR="00E02BD2" w:rsidRDefault="00E02BD2" w:rsidP="00E02BD2">
      <w:r>
        <w:t>[Andrew and Simon, Sage Publications Thesis Eleven Number 80</w:t>
      </w:r>
      <w:r w:rsidRPr="00326852">
        <w:t xml:space="preserve"> February 2005</w:t>
      </w:r>
      <w:r>
        <w:t>,</w:t>
      </w:r>
      <w:r w:rsidRPr="00326852">
        <w:t xml:space="preserve"> </w:t>
      </w:r>
      <w:r>
        <w:t xml:space="preserve">“A Ticklish Subject? Zizek and the future of left radicalism” </w:t>
      </w:r>
      <w:hyperlink r:id="rId287" w:history="1">
        <w:r w:rsidRPr="001E05E5">
          <w:rPr>
            <w:rStyle w:val="Hyperlink"/>
          </w:rPr>
          <w:t>http://www.scribd.com/doc/25499202/A-ticklish-subject-Zizek-and-the-future-of-left-radicalism</w:t>
        </w:r>
      </w:hyperlink>
      <w:r>
        <w:t>, p.104, accessed 1-31-11, TP]</w:t>
      </w:r>
    </w:p>
    <w:p w:rsidR="00E02BD2" w:rsidRDefault="00E02BD2" w:rsidP="00E02BD2">
      <w:pPr>
        <w:pStyle w:val="card"/>
      </w:pPr>
    </w:p>
    <w:p w:rsidR="00E02BD2" w:rsidRDefault="00E02BD2" w:rsidP="00E02BD2">
      <w:r w:rsidRPr="005962F0">
        <w:t xml:space="preserve">In our view, Zˇizˇek is justiﬁed in advocating a transformative stance given the structural </w:t>
      </w:r>
    </w:p>
    <w:p w:rsidR="00E02BD2" w:rsidRDefault="00E02BD2" w:rsidP="00E02BD2">
      <w:r>
        <w:t>AND</w:t>
      </w:r>
    </w:p>
    <w:p w:rsidR="00E02BD2" w:rsidRPr="005962F0" w:rsidRDefault="00E02BD2" w:rsidP="00E02BD2">
      <w:r w:rsidRPr="005962F0">
        <w:t>and the ability to dream (Vaneigem, 1967 [1994]: 111).</w:t>
      </w:r>
    </w:p>
    <w:p w:rsidR="00E02BD2" w:rsidRDefault="00E02BD2" w:rsidP="00E02BD2"/>
    <w:p w:rsidR="00CF72FE" w:rsidRDefault="00CF72FE" w:rsidP="00E02BD2"/>
    <w:p w:rsidR="00CF72FE" w:rsidRDefault="00CF72FE" w:rsidP="00E02BD2"/>
    <w:p w:rsidR="00CF72FE" w:rsidRDefault="00CF72FE" w:rsidP="00CF72FE">
      <w:pPr>
        <w:pStyle w:val="Heading2"/>
      </w:pPr>
      <w:r>
        <w:lastRenderedPageBreak/>
        <w:t>2ac – Round 4 – Fullerton BS</w:t>
      </w:r>
    </w:p>
    <w:p w:rsidR="00CF72FE" w:rsidRDefault="00CF72FE" w:rsidP="00CF72FE">
      <w:pPr>
        <w:pStyle w:val="Heading3"/>
      </w:pPr>
      <w:r>
        <w:lastRenderedPageBreak/>
        <w:t>Case</w:t>
      </w:r>
    </w:p>
    <w:p w:rsidR="00CF72FE" w:rsidRDefault="00CF72FE" w:rsidP="00CF72FE">
      <w:pPr>
        <w:pStyle w:val="Heading4"/>
      </w:pPr>
      <w:r>
        <w:t>The rejection of science justifies climate denialism.</w:t>
      </w:r>
    </w:p>
    <w:p w:rsidR="00CF72FE" w:rsidRPr="009973CC" w:rsidRDefault="00CF72FE" w:rsidP="00CF72FE">
      <w:pPr>
        <w:rPr>
          <w:rStyle w:val="StyleStyleBold12pt"/>
        </w:rPr>
      </w:pPr>
      <w:r w:rsidRPr="009973CC">
        <w:rPr>
          <w:rStyle w:val="StyleStyleBold12pt"/>
        </w:rPr>
        <w:t>Roberts, Grist, 2011</w:t>
      </w:r>
    </w:p>
    <w:p w:rsidR="00CF72FE" w:rsidRDefault="00CF72FE" w:rsidP="00CF72FE">
      <w:r>
        <w:t xml:space="preserve">[David, 3-4-11, “Is climate denialism postmodern?” </w:t>
      </w:r>
      <w:hyperlink r:id="rId288" w:history="1">
        <w:r w:rsidRPr="00C47B79">
          <w:rPr>
            <w:rStyle w:val="Hyperlink"/>
          </w:rPr>
          <w:t>http://grist.org/climate-skeptics/2011-03-03-is-climate-denialism-postmodern/</w:t>
        </w:r>
      </w:hyperlink>
      <w:r>
        <w:t>, accessed 10-4-12, TAP]</w:t>
      </w:r>
    </w:p>
    <w:p w:rsidR="00CF72FE" w:rsidRDefault="00CF72FE" w:rsidP="00CF72FE"/>
    <w:p w:rsidR="00CF72FE" w:rsidRDefault="00CF72FE" w:rsidP="00CF72FE">
      <w:r w:rsidRPr="00101636">
        <w:t xml:space="preserve">A few months ago, in a post about the larger significance of the right’s </w:t>
      </w:r>
    </w:p>
    <w:p w:rsidR="00CF72FE" w:rsidRDefault="00CF72FE" w:rsidP="00CF72FE">
      <w:r>
        <w:t>AND</w:t>
      </w:r>
    </w:p>
    <w:p w:rsidR="00CF72FE" w:rsidRPr="00101636" w:rsidRDefault="00CF72FE" w:rsidP="00CF72FE">
      <w:r w:rsidRPr="00101636">
        <w:t>When I look over the horizon, it looks pretty postmodern to me.</w:t>
      </w:r>
    </w:p>
    <w:p w:rsidR="00CF72FE" w:rsidRDefault="00CF72FE" w:rsidP="00CF72FE"/>
    <w:p w:rsidR="00CF72FE" w:rsidRDefault="00CF72FE" w:rsidP="00CF72FE">
      <w:pPr>
        <w:pStyle w:val="Heading4"/>
      </w:pPr>
      <w:r>
        <w:t>This is an epistemological benefit to the aff – we debunk climate denialism – that solves white male privilege.</w:t>
      </w:r>
    </w:p>
    <w:p w:rsidR="00CF72FE" w:rsidRPr="00EB3902" w:rsidRDefault="00CF72FE" w:rsidP="00CF72FE">
      <w:pPr>
        <w:rPr>
          <w:rStyle w:val="StyleStyleBold12pt"/>
        </w:rPr>
      </w:pPr>
      <w:r w:rsidRPr="00EB3902">
        <w:rPr>
          <w:rStyle w:val="StyleStyleBold12pt"/>
        </w:rPr>
        <w:t>Mooney, DeSMOG, 2011</w:t>
      </w:r>
    </w:p>
    <w:p w:rsidR="00CF72FE" w:rsidRDefault="00CF72FE" w:rsidP="00CF72FE">
      <w:r>
        <w:t xml:space="preserve">[Chris, ranked top 25 blog by Time Magazine, “What’s Up With Conservative White Men and Climate Change Denial?” </w:t>
      </w:r>
      <w:hyperlink r:id="rId289" w:history="1">
        <w:r w:rsidRPr="00351F04">
          <w:rPr>
            <w:rStyle w:val="Hyperlink"/>
          </w:rPr>
          <w:t>http://www.desmogblog.com/what-s-conservative-white-men-and-climate-change-denial</w:t>
        </w:r>
      </w:hyperlink>
      <w:r>
        <w:t>, accessed 9-29-12, TAP]</w:t>
      </w:r>
    </w:p>
    <w:p w:rsidR="00CF72FE" w:rsidRPr="00AD604D" w:rsidRDefault="00CF72FE" w:rsidP="00CF72FE"/>
    <w:p w:rsidR="00CF72FE" w:rsidRDefault="00CF72FE" w:rsidP="00CF72FE">
      <w:r w:rsidRPr="00101636">
        <w:t xml:space="preserve">They come at you at public events, wanting to argue. They light up </w:t>
      </w:r>
    </w:p>
    <w:p w:rsidR="00CF72FE" w:rsidRDefault="00CF72FE" w:rsidP="00CF72FE">
      <w:r>
        <w:t>AND</w:t>
      </w:r>
    </w:p>
    <w:p w:rsidR="00CF72FE" w:rsidRPr="00101636" w:rsidRDefault="00CF72FE" w:rsidP="00CF72FE">
      <w:r w:rsidRPr="00101636">
        <w:t>their default. ¶ Oh: And they're maybe a little too defensive.</w:t>
      </w:r>
    </w:p>
    <w:p w:rsidR="00CF72FE" w:rsidRDefault="00CF72FE" w:rsidP="00CF72FE"/>
    <w:p w:rsidR="00CF72FE" w:rsidRDefault="00CF72FE" w:rsidP="00CF72FE">
      <w:pPr>
        <w:pStyle w:val="Heading3"/>
      </w:pPr>
      <w:r>
        <w:lastRenderedPageBreak/>
        <w:t>2ac – Nuclear Power Add-On</w:t>
      </w:r>
    </w:p>
    <w:p w:rsidR="00CF72FE" w:rsidRDefault="00CF72FE" w:rsidP="00CF72FE">
      <w:pPr>
        <w:pStyle w:val="Heading4"/>
      </w:pPr>
      <w:r>
        <w:t>Wind trades off with nuclear power.</w:t>
      </w:r>
    </w:p>
    <w:p w:rsidR="00CF72FE" w:rsidRPr="00A47BD6" w:rsidRDefault="00CF72FE" w:rsidP="00CF72FE">
      <w:pPr>
        <w:rPr>
          <w:rStyle w:val="StyleStyleBold12pt"/>
        </w:rPr>
      </w:pPr>
      <w:r w:rsidRPr="00A47BD6">
        <w:rPr>
          <w:rStyle w:val="StyleStyleBold12pt"/>
        </w:rPr>
        <w:t>Gray, New York University school of law energy security seminar, 10-11-12</w:t>
      </w:r>
    </w:p>
    <w:p w:rsidR="00CF72FE" w:rsidRDefault="00CF72FE" w:rsidP="00CF72FE">
      <w:r>
        <w:t xml:space="preserve">[C Boyden, 1991 clean air act amendment architect, natural gas and nuclear consulting firm lead, “Why the U.S. needs a networked energy grid” </w:t>
      </w:r>
      <w:hyperlink r:id="rId290" w:history="1">
        <w:r w:rsidRPr="009439AF">
          <w:rPr>
            <w:rStyle w:val="Hyperlink"/>
          </w:rPr>
          <w:t>http://www.washingtonpost.com/opinions/why-the-us-needs-a-networked-energy-grid/2012/10/11/e2c14c92-13da-11e2-be82-c3411b7680a9_story.html</w:t>
        </w:r>
      </w:hyperlink>
      <w:r>
        <w:t>, accessed 10-14-12, TAP]</w:t>
      </w:r>
    </w:p>
    <w:p w:rsidR="00CF72FE" w:rsidRDefault="00CF72FE" w:rsidP="00CF72FE"/>
    <w:p w:rsidR="00CF72FE" w:rsidRDefault="00CF72FE" w:rsidP="00CF72FE">
      <w:r w:rsidRPr="00101636">
        <w:t xml:space="preserve">And subsidizing wind may make it even harder to achieve these goals because it distorts </w:t>
      </w:r>
    </w:p>
    <w:p w:rsidR="00CF72FE" w:rsidRDefault="00CF72FE" w:rsidP="00CF72FE">
      <w:r>
        <w:t>AND</w:t>
      </w:r>
    </w:p>
    <w:p w:rsidR="00CF72FE" w:rsidRPr="00101636" w:rsidRDefault="00CF72FE" w:rsidP="00CF72FE">
      <w:r w:rsidRPr="00101636">
        <w:t>of far more reliable, and equally clean, high-tech alternatives.</w:t>
      </w:r>
    </w:p>
    <w:p w:rsidR="00CF72FE" w:rsidRPr="00887737" w:rsidRDefault="00CF72FE" w:rsidP="00CF72FE"/>
    <w:p w:rsidR="00CF72FE" w:rsidRDefault="00CF72FE" w:rsidP="00CF72FE">
      <w:pPr>
        <w:pStyle w:val="Heading4"/>
      </w:pPr>
      <w:r>
        <w:t>Nuclear power, through demand for uranium mining, constitutes a genocide against Native Americans – that causes health and cultural damage and upholds a logic of paternalism that should be rejected</w:t>
      </w:r>
    </w:p>
    <w:p w:rsidR="00CF72FE" w:rsidRDefault="00CF72FE" w:rsidP="00CF72FE">
      <w:pPr>
        <w:rPr>
          <w:rStyle w:val="StyleStyleBold12pt"/>
        </w:rPr>
      </w:pPr>
      <w:r>
        <w:rPr>
          <w:rStyle w:val="StyleStyleBold12pt"/>
        </w:rPr>
        <w:t>Brook, Sociology at UC Davis, ‘98</w:t>
      </w:r>
    </w:p>
    <w:p w:rsidR="00CF72FE" w:rsidRPr="00CF1603" w:rsidRDefault="00CF72FE" w:rsidP="00CF72FE">
      <w:r w:rsidRPr="00CF1603">
        <w:t>(Daniel, “Environmental Genocide: Native Americans and Toxic Waste,” American Journal of Economics and Sociology, Vol. 57, No. 1 (Jan., 1998), accessed 9-30-12, Ebsco) PM</w:t>
      </w:r>
    </w:p>
    <w:p w:rsidR="00CF72FE" w:rsidRDefault="00CF72FE" w:rsidP="00CF72FE">
      <w:pPr>
        <w:rPr>
          <w:rStyle w:val="StyleStyleBold12pt"/>
        </w:rPr>
      </w:pPr>
    </w:p>
    <w:p w:rsidR="00CF72FE" w:rsidRDefault="00CF72FE" w:rsidP="00CF72FE">
      <w:r w:rsidRPr="00101636">
        <w:t>GENOCIDE AGAINST NATIVE AMERICANS CONTINUES in modern times with modern techniques. In the past</w:t>
      </w:r>
    </w:p>
    <w:p w:rsidR="00CF72FE" w:rsidRDefault="00CF72FE" w:rsidP="00CF72FE">
      <w:r>
        <w:t>AND</w:t>
      </w:r>
    </w:p>
    <w:p w:rsidR="00CF72FE" w:rsidRPr="00101636" w:rsidRDefault="00CF72FE" w:rsidP="00CF72FE">
      <w:r w:rsidRPr="00101636">
        <w:t>united than ever in their struggle against environmental racism and for environmental justice.</w:t>
      </w:r>
    </w:p>
    <w:p w:rsidR="00CF72FE" w:rsidRDefault="00CF72FE" w:rsidP="00CF72FE">
      <w:pPr>
        <w:pStyle w:val="Heading3"/>
      </w:pPr>
      <w:r>
        <w:lastRenderedPageBreak/>
        <w:t>2ac – Coal Add-On</w:t>
      </w:r>
    </w:p>
    <w:p w:rsidR="00CF72FE" w:rsidRPr="00783501" w:rsidRDefault="00CF72FE" w:rsidP="00CF72FE">
      <w:pPr>
        <w:pStyle w:val="Heading4"/>
      </w:pPr>
      <w:r w:rsidRPr="00783501">
        <w:t xml:space="preserve">Wind power </w:t>
      </w:r>
      <w:r>
        <w:t>displaces coal.</w:t>
      </w:r>
    </w:p>
    <w:p w:rsidR="00CF72FE" w:rsidRPr="00411651" w:rsidRDefault="00CF72FE" w:rsidP="00CF72FE">
      <w:pPr>
        <w:rPr>
          <w:rStyle w:val="StyleStyleBold12pt"/>
        </w:rPr>
      </w:pPr>
      <w:r w:rsidRPr="00411651">
        <w:rPr>
          <w:rStyle w:val="StyleStyleBold12pt"/>
        </w:rPr>
        <w:t>McCasland, University of Illinois College of Law JD candidate, 2012</w:t>
      </w:r>
    </w:p>
    <w:p w:rsidR="00CF72FE" w:rsidRPr="00411651" w:rsidRDefault="00CF72FE" w:rsidP="00CF72FE">
      <w:r w:rsidRPr="00411651">
        <w:t>[Matthew, 2012 U. Ill. J.L. Tech. &amp; Pol'y 167, “NOTE: WINDY CITY HEAT: HOW WIND ENERGY CAN HELP POWER ILLINOIS INTO THE FUTURE” Lexis, accessed 8-19-12, TAP]</w:t>
      </w:r>
    </w:p>
    <w:p w:rsidR="00CF72FE" w:rsidRPr="00411651" w:rsidRDefault="00CF72FE" w:rsidP="00CF72FE"/>
    <w:p w:rsidR="00CF72FE" w:rsidRDefault="00CF72FE" w:rsidP="00CF72FE">
      <w:r w:rsidRPr="00101636">
        <w:t xml:space="preserve">There are also long-term benefits to wind energy. Should the United States </w:t>
      </w:r>
    </w:p>
    <w:p w:rsidR="00CF72FE" w:rsidRDefault="00CF72FE" w:rsidP="00CF72FE">
      <w:r>
        <w:t>AND</w:t>
      </w:r>
    </w:p>
    <w:p w:rsidR="00CF72FE" w:rsidRPr="00101636" w:rsidRDefault="00CF72FE" w:rsidP="00CF72FE">
      <w:r w:rsidRPr="00101636">
        <w:t>will help keep the environment clean and reduce America's dependence on fossil fuels.</w:t>
      </w:r>
    </w:p>
    <w:p w:rsidR="00CF72FE" w:rsidRPr="00887737" w:rsidRDefault="00CF72FE" w:rsidP="00CF72FE"/>
    <w:p w:rsidR="00CF72FE" w:rsidRDefault="00CF72FE" w:rsidP="00CF72FE">
      <w:pPr>
        <w:pStyle w:val="Heading4"/>
      </w:pPr>
      <w:r>
        <w:t>Coal emissions disproportionately affect minorities and people of low-income – causes death and serious health problems</w:t>
      </w:r>
    </w:p>
    <w:p w:rsidR="00CF72FE" w:rsidRDefault="00CF72FE" w:rsidP="00CF72FE">
      <w:pPr>
        <w:rPr>
          <w:rStyle w:val="StyleStyleBold12pt"/>
        </w:rPr>
      </w:pPr>
      <w:r>
        <w:rPr>
          <w:rStyle w:val="StyleStyleBold12pt"/>
        </w:rPr>
        <w:t>Earthjustice, Environmental non-profit, ‘11</w:t>
      </w:r>
    </w:p>
    <w:p w:rsidR="00CF72FE" w:rsidRDefault="00CF72FE" w:rsidP="00CF72FE">
      <w:r>
        <w:t xml:space="preserve">(“Communities of Color, Poverty Bear Burden of Air Pollution,” 5-27-11, </w:t>
      </w:r>
      <w:hyperlink r:id="rId291" w:history="1">
        <w:r>
          <w:rPr>
            <w:rStyle w:val="Hyperlink"/>
          </w:rPr>
          <w:t>http://earthjustice.org/news/press/2011/communities-of-color-poverty-bear-burden-of-air-pollution</w:t>
        </w:r>
      </w:hyperlink>
      <w:r>
        <w:t>, accessed 9-30-12) PM</w:t>
      </w:r>
    </w:p>
    <w:p w:rsidR="00CF72FE" w:rsidRDefault="00CF72FE" w:rsidP="00CF72FE"/>
    <w:p w:rsidR="00CF72FE" w:rsidRDefault="00CF72FE" w:rsidP="00CF72FE">
      <w:r w:rsidRPr="00101636">
        <w:t xml:space="preserve">ATLANTA - Earthjustice and the Environmental Justice Research Center at Clark Atlanta University have collaborated </w:t>
      </w:r>
    </w:p>
    <w:p w:rsidR="00CF72FE" w:rsidRDefault="00CF72FE" w:rsidP="00CF72FE">
      <w:r>
        <w:t>AND</w:t>
      </w:r>
    </w:p>
    <w:p w:rsidR="00CF72FE" w:rsidRPr="00101636" w:rsidRDefault="00CF72FE" w:rsidP="00CF72FE">
      <w:r w:rsidRPr="00101636">
        <w:t>Atlanta today to be no different. Americans want and deserve clean air."</w:t>
      </w:r>
    </w:p>
    <w:p w:rsidR="00CF72FE" w:rsidRDefault="00CF72FE" w:rsidP="00CF72FE"/>
    <w:p w:rsidR="00CF72FE" w:rsidRDefault="00CF72FE" w:rsidP="00CF72FE">
      <w:pPr>
        <w:pStyle w:val="Heading3"/>
      </w:pPr>
      <w:r>
        <w:lastRenderedPageBreak/>
        <w:t>2ac – FW</w:t>
      </w:r>
    </w:p>
    <w:p w:rsidR="00CF72FE" w:rsidRDefault="00CF72FE" w:rsidP="00CF72FE">
      <w:pPr>
        <w:pStyle w:val="Heading4"/>
      </w:pPr>
      <w:r>
        <w:t>Role of the ballot is to engage the state on energy policy – it radicalizes action.</w:t>
      </w:r>
    </w:p>
    <w:p w:rsidR="00CF72FE" w:rsidRPr="00737EBB" w:rsidRDefault="00CF72FE" w:rsidP="00CF72FE">
      <w:pPr>
        <w:rPr>
          <w:rStyle w:val="StyleStyleBold12pt"/>
        </w:rPr>
      </w:pPr>
      <w:r w:rsidRPr="00737EBB">
        <w:rPr>
          <w:rStyle w:val="StyleStyleBold12pt"/>
        </w:rPr>
        <w:t>Hager, Bryn Mawr College political science professor, ‘92</w:t>
      </w:r>
    </w:p>
    <w:p w:rsidR="00CF72FE" w:rsidRDefault="00CF72FE" w:rsidP="00CF72FE">
      <w:r>
        <w:t>[Carol J., “</w:t>
      </w:r>
      <w:r w:rsidRPr="0009405C">
        <w:t>Democratizing Technology: Citizen &amp; State in West German Energy Politics</w:t>
      </w:r>
      <w:r>
        <w:t xml:space="preserve">, 1974-1990” </w:t>
      </w:r>
      <w:r w:rsidRPr="0009405C">
        <w:rPr>
          <w:i/>
        </w:rPr>
        <w:t>Polity</w:t>
      </w:r>
      <w:r w:rsidRPr="0009405C">
        <w:t>, Vol. 25, No. 1</w:t>
      </w:r>
      <w:r>
        <w:t>, p. 45-70, accessed 10-7-12, AFB]</w:t>
      </w:r>
    </w:p>
    <w:p w:rsidR="00CF72FE" w:rsidRDefault="00CF72FE" w:rsidP="00CF72FE">
      <w:pPr>
        <w:pStyle w:val="TagText"/>
      </w:pPr>
    </w:p>
    <w:p w:rsidR="00CF72FE" w:rsidRDefault="00CF72FE" w:rsidP="00CF72FE">
      <w:r w:rsidRPr="00101636">
        <w:t xml:space="preserve">During this phase, the citizen initiative attempted to overcome its defensive posture and implement </w:t>
      </w:r>
    </w:p>
    <w:p w:rsidR="00CF72FE" w:rsidRDefault="00CF72FE" w:rsidP="00CF72FE">
      <w:r>
        <w:t>AND</w:t>
      </w:r>
    </w:p>
    <w:p w:rsidR="00CF72FE" w:rsidRPr="00101636" w:rsidRDefault="00CF72FE" w:rsidP="00CF72FE">
      <w:r w:rsidRPr="00101636">
        <w:t xml:space="preserve">restructuring that could only be accomplished through their direct participation in parliamentary politics. </w:t>
      </w:r>
    </w:p>
    <w:p w:rsidR="00CF72FE" w:rsidRDefault="00CF72FE" w:rsidP="00CF72FE"/>
    <w:p w:rsidR="00CF72FE" w:rsidRDefault="00CF72FE" w:rsidP="00CF72FE"/>
    <w:p w:rsidR="00CF72FE" w:rsidRPr="006E6FE5" w:rsidRDefault="00CF72FE" w:rsidP="00CF72FE">
      <w:pPr>
        <w:pStyle w:val="Heading4"/>
      </w:pPr>
      <w:r w:rsidRPr="006E6FE5">
        <w:t xml:space="preserve">Ethical policymaking must be grounded in consequences </w:t>
      </w:r>
    </w:p>
    <w:p w:rsidR="00CF72FE" w:rsidRPr="006E6FE5" w:rsidRDefault="00CF72FE" w:rsidP="00CF72FE">
      <w:pPr>
        <w:rPr>
          <w:rStyle w:val="StyleStyleBold12pt"/>
        </w:rPr>
      </w:pPr>
      <w:r w:rsidRPr="006E6FE5">
        <w:rPr>
          <w:rStyle w:val="StyleStyleBold12pt"/>
        </w:rPr>
        <w:t xml:space="preserve">Isaac, Indiana University James H. Rudy Professor of Political Science and Center for the Study of Democracy and Public Life director, Spring 2002 </w:t>
      </w:r>
    </w:p>
    <w:p w:rsidR="00CF72FE" w:rsidRPr="004F6133" w:rsidRDefault="00CF72FE" w:rsidP="00CF72FE">
      <w:r w:rsidRPr="004F6133">
        <w:t xml:space="preserve">(Jeffrey C. “Ends, Means, and Politics,” Dissent Magazine </w:t>
      </w:r>
      <w:r w:rsidRPr="00A52C35">
        <w:t>Vol. 49 Issue 2, p32</w:t>
      </w:r>
      <w:r w:rsidRPr="004F6133">
        <w:t>)</w:t>
      </w:r>
    </w:p>
    <w:p w:rsidR="00CF72FE" w:rsidRPr="004F6133" w:rsidRDefault="00CF72FE" w:rsidP="00CF72FE"/>
    <w:p w:rsidR="00CF72FE" w:rsidRDefault="00CF72FE" w:rsidP="00CF72FE">
      <w:r w:rsidRPr="00101636">
        <w:t xml:space="preserve">Power is not a dirty word or an unfortunate feature of the world. It </w:t>
      </w:r>
    </w:p>
    <w:p w:rsidR="00CF72FE" w:rsidRDefault="00CF72FE" w:rsidP="00CF72FE">
      <w:r>
        <w:t>AND</w:t>
      </w:r>
    </w:p>
    <w:p w:rsidR="00CF72FE" w:rsidRPr="00101636" w:rsidRDefault="00CF72FE" w:rsidP="00CF72FE">
      <w:r w:rsidRPr="00101636">
        <w:t xml:space="preserve">not true believers. It promotes arrogance. And it undermines political effectiveness. </w:t>
      </w:r>
    </w:p>
    <w:p w:rsidR="00CF72FE" w:rsidRDefault="00CF72FE" w:rsidP="00CF72FE">
      <w:pPr>
        <w:pStyle w:val="tag"/>
      </w:pPr>
    </w:p>
    <w:p w:rsidR="00CF72FE" w:rsidRPr="006E6FE5" w:rsidRDefault="00CF72FE" w:rsidP="00CF72FE">
      <w:pPr>
        <w:pStyle w:val="Heading4"/>
      </w:pPr>
      <w:r w:rsidRPr="006E6FE5">
        <w:t>Utilitarianism precludes any other framework for evaluations, life comes first.</w:t>
      </w:r>
    </w:p>
    <w:p w:rsidR="00CF72FE" w:rsidRPr="006E6FE5" w:rsidRDefault="00CF72FE" w:rsidP="00CF72FE">
      <w:pPr>
        <w:rPr>
          <w:rStyle w:val="StyleStyleBold12pt"/>
        </w:rPr>
      </w:pPr>
      <w:r w:rsidRPr="006E6FE5">
        <w:rPr>
          <w:rStyle w:val="StyleStyleBold12pt"/>
          <w:highlight w:val="yellow"/>
        </w:rPr>
        <w:t>Schell, 2000</w:t>
      </w:r>
      <w:r w:rsidRPr="006E6FE5">
        <w:rPr>
          <w:rStyle w:val="StyleStyleBold12pt"/>
        </w:rPr>
        <w:t xml:space="preserve"> </w:t>
      </w:r>
    </w:p>
    <w:p w:rsidR="00CF72FE" w:rsidRPr="006E6FE5" w:rsidRDefault="00CF72FE" w:rsidP="00CF72FE">
      <w:r w:rsidRPr="006E6FE5">
        <w:t>(policy analyst and proliferation expert, Jonathan, “The Fate of the Earth”, p. 94-5 *This card has been gender-modified)</w:t>
      </w:r>
    </w:p>
    <w:p w:rsidR="00CF72FE" w:rsidRDefault="00CF72FE" w:rsidP="00CF72FE">
      <w:pPr>
        <w:pStyle w:val="card"/>
        <w:rPr>
          <w:rStyle w:val="underline"/>
          <w:highlight w:val="yellow"/>
        </w:rPr>
      </w:pPr>
    </w:p>
    <w:p w:rsidR="00CF72FE" w:rsidRDefault="00CF72FE" w:rsidP="00CF72FE">
      <w:r w:rsidRPr="00101636">
        <w:t xml:space="preserve">To say that human extinction is a certainty would, of course, be a </w:t>
      </w:r>
    </w:p>
    <w:p w:rsidR="00CF72FE" w:rsidRDefault="00CF72FE" w:rsidP="00CF72FE">
      <w:r>
        <w:t>AND</w:t>
      </w:r>
    </w:p>
    <w:p w:rsidR="00CF72FE" w:rsidRPr="00101636" w:rsidRDefault="00CF72FE" w:rsidP="00CF72FE">
      <w:r w:rsidRPr="00101636">
        <w:t>the earth we tamper with a mystery. We are in deep ignorance.</w:t>
      </w:r>
    </w:p>
    <w:p w:rsidR="00CF72FE" w:rsidRDefault="00CF72FE" w:rsidP="00CF72FE"/>
    <w:p w:rsidR="00CF72FE" w:rsidRPr="006E6FE5" w:rsidRDefault="00CF72FE" w:rsidP="00CF72FE">
      <w:pPr>
        <w:pStyle w:val="Heading4"/>
      </w:pPr>
      <w:r w:rsidRPr="006E6FE5">
        <w:t>Future oriented politics are critical to end oppressive policies and create a better future</w:t>
      </w:r>
    </w:p>
    <w:p w:rsidR="00CF72FE" w:rsidRPr="006E6FE5" w:rsidRDefault="00CF72FE" w:rsidP="00CF72FE">
      <w:pPr>
        <w:rPr>
          <w:rStyle w:val="StyleStyleBold12pt"/>
        </w:rPr>
      </w:pPr>
      <w:r w:rsidRPr="006E6FE5">
        <w:rPr>
          <w:rStyle w:val="StyleStyleBold12pt"/>
        </w:rPr>
        <w:t xml:space="preserve">Kurasawa, York University Assistant Sociology Professor and Yale University Cultural Sociology Center Associate Faculty, December 2004, </w:t>
      </w:r>
    </w:p>
    <w:p w:rsidR="00CF72FE" w:rsidRDefault="00CF72FE" w:rsidP="00CF72FE">
      <w:pPr>
        <w:rPr>
          <w:rStyle w:val="firstlast"/>
        </w:rPr>
      </w:pPr>
      <w:r>
        <w:t>(Fuyuki, “Cautionary Tales: The Global Culture of Prevention and the Work of Foresight,” Volume 11 Issue 4 Page 453-475)</w:t>
      </w:r>
    </w:p>
    <w:p w:rsidR="00CF72FE" w:rsidRPr="0093309A" w:rsidRDefault="00CF72FE" w:rsidP="00CF72FE"/>
    <w:p w:rsidR="00CF72FE" w:rsidRDefault="00CF72FE" w:rsidP="00CF72FE">
      <w:r w:rsidRPr="00101636">
        <w:t xml:space="preserve">None of this is to disavow the international community’s rather patchy record of avoiding foreseeable </w:t>
      </w:r>
    </w:p>
    <w:p w:rsidR="00CF72FE" w:rsidRDefault="00CF72FE" w:rsidP="00CF72FE">
      <w:r>
        <w:t>AND</w:t>
      </w:r>
    </w:p>
    <w:p w:rsidR="00CF72FE" w:rsidRPr="00101636" w:rsidRDefault="00CF72FE" w:rsidP="00CF72FE">
      <w:r w:rsidRPr="00101636">
        <w:t>must be made, starting with us, in the here and now.</w:t>
      </w:r>
    </w:p>
    <w:p w:rsidR="00CF72FE" w:rsidRDefault="00CF72FE" w:rsidP="00CF72FE"/>
    <w:p w:rsidR="00CF72FE" w:rsidRPr="00734E59" w:rsidRDefault="00CF72FE" w:rsidP="00CF72FE">
      <w:pPr>
        <w:pStyle w:val="Heading4"/>
      </w:pPr>
      <w:r w:rsidRPr="00734E59">
        <w:lastRenderedPageBreak/>
        <w:t>It is necessary to learn the language of the state- their form of opposition will always be transitory, getting co-opted by the government or society. It may be necessary but is not sufficient</w:t>
      </w:r>
    </w:p>
    <w:p w:rsidR="00CF72FE" w:rsidRPr="00734E59" w:rsidRDefault="00CF72FE" w:rsidP="00CF72FE">
      <w:pPr>
        <w:rPr>
          <w:rStyle w:val="StyleStyleBold12pt"/>
        </w:rPr>
      </w:pPr>
      <w:r w:rsidRPr="00734E59">
        <w:rPr>
          <w:rStyle w:val="StyleStyleBold12pt"/>
        </w:rPr>
        <w:t xml:space="preserve">Sullivan, the New Republic – editor, 1995 </w:t>
      </w:r>
    </w:p>
    <w:p w:rsidR="00CF72FE" w:rsidRPr="00734E59" w:rsidRDefault="00CF72FE" w:rsidP="00CF72FE">
      <w:r w:rsidRPr="00734E59">
        <w:t>(Andrew, Virtually Normal, pg. 91-93)</w:t>
      </w:r>
    </w:p>
    <w:p w:rsidR="00CF72FE" w:rsidRPr="0029304B" w:rsidRDefault="00CF72FE" w:rsidP="00CF72FE">
      <w:pPr>
        <w:rPr>
          <w:sz w:val="16"/>
        </w:rPr>
      </w:pPr>
    </w:p>
    <w:p w:rsidR="00CF72FE" w:rsidRDefault="00CF72FE" w:rsidP="00CF72FE">
      <w:r w:rsidRPr="00101636">
        <w:t xml:space="preserve">Moreover, mere cultural redeployment in a free society is always subject to a cultural </w:t>
      </w:r>
    </w:p>
    <w:p w:rsidR="00CF72FE" w:rsidRDefault="00CF72FE" w:rsidP="00CF72FE">
      <w:r>
        <w:t>AND</w:t>
      </w:r>
    </w:p>
    <w:p w:rsidR="00CF72FE" w:rsidRPr="00101636" w:rsidRDefault="00CF72FE" w:rsidP="00CF72FE">
      <w:r w:rsidRPr="00101636">
        <w:t xml:space="preserve">or projects for turning the cage into something more like a human home.” </w:t>
      </w:r>
    </w:p>
    <w:p w:rsidR="00CF72FE" w:rsidRPr="0029304B" w:rsidRDefault="00CF72FE" w:rsidP="00CF72FE">
      <w:pPr>
        <w:rPr>
          <w:sz w:val="16"/>
        </w:rPr>
      </w:pPr>
    </w:p>
    <w:p w:rsidR="00CF72FE" w:rsidRDefault="00CF72FE" w:rsidP="00CF72FE"/>
    <w:p w:rsidR="00CF72FE" w:rsidRPr="006E6FE5" w:rsidRDefault="00CF72FE" w:rsidP="00CF72FE">
      <w:pPr>
        <w:pStyle w:val="Heading4"/>
      </w:pPr>
      <w:r w:rsidRPr="006E6FE5">
        <w:t xml:space="preserve">State action to end structures that perpetuate injustice are critical to end white supremacy – individual action and dialogue is insufficient </w:t>
      </w:r>
    </w:p>
    <w:p w:rsidR="00CF72FE" w:rsidRDefault="00CF72FE" w:rsidP="00CF72FE">
      <w:r>
        <w:rPr>
          <w:rStyle w:val="Heading2Char"/>
        </w:rPr>
        <w:t>Jensen</w:t>
      </w:r>
      <w:r>
        <w:t>, Texas University Journalism Professor, Nowar Collective Founder, 200</w:t>
      </w:r>
      <w:r>
        <w:rPr>
          <w:rStyle w:val="Heading2Char"/>
        </w:rPr>
        <w:t>5</w:t>
      </w:r>
    </w:p>
    <w:p w:rsidR="00CF72FE" w:rsidRDefault="00CF72FE" w:rsidP="00CF72FE">
      <w:r>
        <w:t xml:space="preserve">[Robert, </w:t>
      </w:r>
      <w:r>
        <w:rPr>
          <w:rStyle w:val="underline"/>
        </w:rPr>
        <w:t>The Heart of Whiteness</w:t>
      </w:r>
      <w:r>
        <w:t>, p.78-87]</w:t>
      </w:r>
    </w:p>
    <w:p w:rsidR="00CF72FE" w:rsidRDefault="00CF72FE" w:rsidP="00CF72FE"/>
    <w:p w:rsidR="00CF72FE" w:rsidRDefault="00CF72FE" w:rsidP="00CF72FE">
      <w:r w:rsidRPr="00101636">
        <w:t xml:space="preserve">I'm all for diversity and its institutional manifestation, multiculturalism. But we should be </w:t>
      </w:r>
    </w:p>
    <w:p w:rsidR="00CF72FE" w:rsidRDefault="00CF72FE" w:rsidP="00CF72FE">
      <w:r>
        <w:t>AND</w:t>
      </w:r>
    </w:p>
    <w:p w:rsidR="00CF72FE" w:rsidRPr="00101636" w:rsidRDefault="00CF72FE" w:rsidP="00CF72FE">
      <w:r w:rsidRPr="00101636">
        <w:t xml:space="preserve">in the United States. It certainly has been true in my life. </w:t>
      </w:r>
    </w:p>
    <w:p w:rsidR="00CF72FE" w:rsidRDefault="00CF72FE" w:rsidP="00CF72FE">
      <w:pPr>
        <w:pStyle w:val="tag"/>
      </w:pPr>
    </w:p>
    <w:p w:rsidR="00CF72FE" w:rsidRPr="006E6FE5" w:rsidRDefault="00CF72FE" w:rsidP="00CF72FE">
      <w:pPr>
        <w:pStyle w:val="Heading4"/>
      </w:pPr>
      <w:r w:rsidRPr="006E6FE5">
        <w:t>Focusing on method is bad – we get stuck on focusing on how to implement instead implementing</w:t>
      </w:r>
    </w:p>
    <w:p w:rsidR="00CF72FE" w:rsidRPr="006E6FE5" w:rsidRDefault="00CF72FE" w:rsidP="00CF72FE">
      <w:pPr>
        <w:rPr>
          <w:rStyle w:val="StyleStyleBold12pt"/>
        </w:rPr>
      </w:pPr>
      <w:r w:rsidRPr="006E6FE5">
        <w:rPr>
          <w:rStyle w:val="StyleStyleBold12pt"/>
        </w:rPr>
        <w:t>Fearon, Stanford Political Science Professor, and Wendt, Ohio State  IR Professor, 2002</w:t>
      </w:r>
    </w:p>
    <w:p w:rsidR="00CF72FE" w:rsidRDefault="00CF72FE" w:rsidP="00CF72FE">
      <w:r>
        <w:t>[James and Alexander, Handbook of International Relations, p. 68]</w:t>
      </w:r>
    </w:p>
    <w:p w:rsidR="00CF72FE" w:rsidRDefault="00CF72FE" w:rsidP="00CF72FE"/>
    <w:p w:rsidR="00CF72FE" w:rsidRDefault="00CF72FE" w:rsidP="00CF72FE">
      <w:r w:rsidRPr="00101636">
        <w:t>It should be stressed that in advocating a pragmatic view we are not endorsing method</w:t>
      </w:r>
    </w:p>
    <w:p w:rsidR="00CF72FE" w:rsidRDefault="00CF72FE" w:rsidP="00CF72FE">
      <w:r>
        <w:t>AND</w:t>
      </w:r>
    </w:p>
    <w:p w:rsidR="00CF72FE" w:rsidRPr="00101636" w:rsidRDefault="00CF72FE" w:rsidP="00CF72FE">
      <w:r w:rsidRPr="00101636">
        <w:t>, but we certainly believe a conversation should continue on all three levels.</w:t>
      </w:r>
    </w:p>
    <w:p w:rsidR="00CF72FE" w:rsidRDefault="00CF72FE" w:rsidP="00CF72FE"/>
    <w:p w:rsidR="00CF72FE" w:rsidRDefault="00CF72FE" w:rsidP="00CF72FE"/>
    <w:p w:rsidR="00CF72FE" w:rsidRPr="009A3C74" w:rsidRDefault="00CF72FE" w:rsidP="00CF72FE">
      <w:pPr>
        <w:rPr>
          <w:rStyle w:val="StyleStyleBold12pt"/>
        </w:rPr>
      </w:pPr>
      <w:r>
        <w:rPr>
          <w:rStyle w:val="StyleStyleBold12pt"/>
        </w:rPr>
        <w:t>Their authors don’t think we should let extinction happen</w:t>
      </w:r>
    </w:p>
    <w:p w:rsidR="00CF72FE" w:rsidRPr="009A3C74" w:rsidRDefault="00CF72FE" w:rsidP="00CF72FE">
      <w:pPr>
        <w:pStyle w:val="Heading4"/>
      </w:pPr>
      <w:r>
        <w:t>Unethical to choose extinction – it should be voluntary.</w:t>
      </w:r>
    </w:p>
    <w:p w:rsidR="00CF72FE" w:rsidRPr="00B24DBF" w:rsidRDefault="00CF72FE" w:rsidP="00CF72FE">
      <w:pPr>
        <w:rPr>
          <w:rStyle w:val="Heading3Char"/>
        </w:rPr>
      </w:pPr>
      <w:r w:rsidRPr="00B24DBF">
        <w:rPr>
          <w:rStyle w:val="Heading3Char"/>
        </w:rPr>
        <w:t>Packer, PhD candidate, Department of Communication, University of Pittsburgh, 10</w:t>
      </w:r>
    </w:p>
    <w:p w:rsidR="00CF72FE" w:rsidRDefault="00CF72FE" w:rsidP="00CF72FE">
      <w:r>
        <w:t xml:space="preserve">(Joe, 9-4-10, “Better Never to Have Been?: The Unseen Implications,” Philosophia, </w:t>
      </w:r>
      <w:r w:rsidRPr="00B24DBF">
        <w:t>http://www.springerlink.com/content/4h77j01631g1k5wh/</w:t>
      </w:r>
      <w:r>
        <w:t>, pages 4-6, accessed 3-4-12, CMM)</w:t>
      </w:r>
    </w:p>
    <w:p w:rsidR="00CF72FE" w:rsidRDefault="00CF72FE" w:rsidP="00CF72FE"/>
    <w:p w:rsidR="00CF72FE" w:rsidRDefault="00CF72FE" w:rsidP="00CF72FE">
      <w:r w:rsidRPr="00101636">
        <w:t xml:space="preserve">Benatar’s philosophy is so removed from the philosophical and cultural mainstream that its critics often </w:t>
      </w:r>
    </w:p>
    <w:p w:rsidR="00CF72FE" w:rsidRDefault="00CF72FE" w:rsidP="00CF72FE">
      <w:r>
        <w:t>AND</w:t>
      </w:r>
    </w:p>
    <w:p w:rsidR="00CF72FE" w:rsidRPr="00101636" w:rsidRDefault="00CF72FE" w:rsidP="00CF72FE">
      <w:r w:rsidRPr="00101636">
        <w:t xml:space="preserve">is simply too great in magnitude not to seek extinction by involuntary means. </w:t>
      </w:r>
    </w:p>
    <w:p w:rsidR="00CF72FE" w:rsidRDefault="00CF72FE" w:rsidP="00CF72FE"/>
    <w:p w:rsidR="00CF72FE" w:rsidRDefault="00CF72FE" w:rsidP="00CF72FE"/>
    <w:p w:rsidR="00CF72FE" w:rsidRPr="001D08A0" w:rsidRDefault="00CF72FE" w:rsidP="00CF72FE">
      <w:pPr>
        <w:pStyle w:val="Heading3"/>
      </w:pPr>
      <w:r w:rsidRPr="001D08A0">
        <w:lastRenderedPageBreak/>
        <w:t>2ac – K</w:t>
      </w:r>
    </w:p>
    <w:p w:rsidR="00CF72FE" w:rsidRPr="00603B3D" w:rsidRDefault="00CF72FE" w:rsidP="00CF72FE"/>
    <w:p w:rsidR="00CF72FE" w:rsidRPr="007B0A0C" w:rsidRDefault="00CF72FE" w:rsidP="00CF72FE">
      <w:pPr>
        <w:pStyle w:val="Heading4"/>
      </w:pPr>
      <w:r w:rsidRPr="007B0A0C">
        <w:t xml:space="preserve">Case is a prerequisite to the alt – war sustains oppression, and peace is a prerequisite to justice </w:t>
      </w:r>
    </w:p>
    <w:p w:rsidR="00CF72FE" w:rsidRPr="007B0A0C" w:rsidRDefault="00CF72FE" w:rsidP="00CF72FE">
      <w:pPr>
        <w:rPr>
          <w:rStyle w:val="StyleStyleBold12pt"/>
        </w:rPr>
      </w:pPr>
      <w:r w:rsidRPr="007B0A0C">
        <w:rPr>
          <w:rStyle w:val="StyleStyleBold12pt"/>
        </w:rPr>
        <w:t>Joshua Goldstein, American University International Relations Professor, 2001</w:t>
      </w:r>
    </w:p>
    <w:p w:rsidR="00CF72FE" w:rsidRPr="007B0A0C" w:rsidRDefault="00CF72FE" w:rsidP="00CF72FE">
      <w:r w:rsidRPr="007B0A0C">
        <w:t>“War and Gender: How Gender Shapes the War System and Vice Versa,” p.411-412</w:t>
      </w:r>
    </w:p>
    <w:p w:rsidR="00CF72FE" w:rsidRPr="0023197A" w:rsidRDefault="00CF72FE" w:rsidP="00CF72FE"/>
    <w:p w:rsidR="00CF72FE" w:rsidRDefault="00CF72FE" w:rsidP="00CF72FE">
      <w:r w:rsidRPr="00101636">
        <w:t xml:space="preserve">I began this book hoping to contribute in some way to a deeper understanding of </w:t>
      </w:r>
    </w:p>
    <w:p w:rsidR="00CF72FE" w:rsidRDefault="00CF72FE" w:rsidP="00CF72FE">
      <w:r>
        <w:t>AND</w:t>
      </w:r>
    </w:p>
    <w:p w:rsidR="00CF72FE" w:rsidRPr="00101636" w:rsidRDefault="00CF72FE" w:rsidP="00CF72FE">
      <w:r w:rsidRPr="00101636">
        <w:t>on injustice as the main cause of war seems to be empirically inadequate.</w:t>
      </w:r>
    </w:p>
    <w:p w:rsidR="00CF72FE" w:rsidRDefault="00CF72FE" w:rsidP="00CF72FE">
      <w:pPr>
        <w:pStyle w:val="tag"/>
      </w:pPr>
    </w:p>
    <w:p w:rsidR="00CF72FE" w:rsidRPr="007B0A0C" w:rsidRDefault="00CF72FE" w:rsidP="00CF72FE">
      <w:pPr>
        <w:pStyle w:val="Heading4"/>
      </w:pPr>
      <w:r w:rsidRPr="007B0A0C">
        <w:t>Root cause doesn’t mean the alt solves warming – tech is key.</w:t>
      </w:r>
    </w:p>
    <w:p w:rsidR="00CF72FE" w:rsidRPr="007B0A0C" w:rsidRDefault="00CF72FE" w:rsidP="00CF72FE">
      <w:pPr>
        <w:rPr>
          <w:rStyle w:val="StyleStyleBold12pt"/>
        </w:rPr>
      </w:pPr>
      <w:r w:rsidRPr="007B0A0C">
        <w:rPr>
          <w:rStyle w:val="StyleStyleBold12pt"/>
        </w:rPr>
        <w:t>Atkisson, President and CEO of environmental sustainability group, ‘1</w:t>
      </w:r>
    </w:p>
    <w:p w:rsidR="00CF72FE" w:rsidRDefault="00CF72FE" w:rsidP="00CF72FE">
      <w:r>
        <w:rPr>
          <w:rStyle w:val="Heading2Char"/>
          <w:b w:val="0"/>
          <w:sz w:val="20"/>
        </w:rPr>
        <w:t xml:space="preserve">(Alan, The Atkisson Group, international sustainability group that advises governments and corporations, “Sustainability is Dead – Long Live Sustainability,” 10-18-01, </w:t>
      </w:r>
      <w:hyperlink r:id="rId292" w:history="1">
        <w:r>
          <w:rPr>
            <w:rStyle w:val="Hyperlink"/>
          </w:rPr>
          <w:t>http://www.rrcap.unep.org/uneptg06/course/Robert/SustainabilityManifesto2001.pdf</w:t>
        </w:r>
      </w:hyperlink>
      <w:r>
        <w:t>, accessed 9-10-10) PM</w:t>
      </w:r>
    </w:p>
    <w:p w:rsidR="00CF72FE" w:rsidRPr="00A75B7C" w:rsidRDefault="00CF72FE" w:rsidP="00CF72FE">
      <w:pPr>
        <w:rPr>
          <w:rStyle w:val="Heading2Char"/>
          <w:b w:val="0"/>
          <w:sz w:val="20"/>
        </w:rPr>
      </w:pPr>
    </w:p>
    <w:p w:rsidR="00CF72FE" w:rsidRDefault="00CF72FE" w:rsidP="00CF72FE">
      <w:r w:rsidRPr="00101636">
        <w:t xml:space="preserve">Our economies and technologies are changing certain basic structures of planetary life, such as </w:t>
      </w:r>
    </w:p>
    <w:p w:rsidR="00CF72FE" w:rsidRDefault="00CF72FE" w:rsidP="00CF72FE">
      <w:r>
        <w:t>AND</w:t>
      </w:r>
    </w:p>
    <w:p w:rsidR="00CF72FE" w:rsidRPr="00101636" w:rsidRDefault="00CF72FE" w:rsidP="00CF72FE">
      <w:r w:rsidRPr="00101636">
        <w:t>with relatively minor risks to the greater whole associated with their inevitable collapse.</w:t>
      </w:r>
    </w:p>
    <w:p w:rsidR="00CF72FE" w:rsidRPr="007B0A0C" w:rsidRDefault="00CF72FE" w:rsidP="00CF72FE"/>
    <w:p w:rsidR="00CF72FE" w:rsidRPr="007B0A0C" w:rsidRDefault="00CF72FE" w:rsidP="00CF72FE">
      <w:pPr>
        <w:pStyle w:val="Heading4"/>
      </w:pPr>
      <w:r>
        <w:t>Ontological death is a bad way to interpret the world – results in nihilism.</w:t>
      </w:r>
    </w:p>
    <w:p w:rsidR="00CF72FE" w:rsidRPr="007B0A0C" w:rsidRDefault="00CF72FE" w:rsidP="00CF72FE">
      <w:pPr>
        <w:rPr>
          <w:rStyle w:val="StyleStyleBold12pt"/>
        </w:rPr>
      </w:pPr>
      <w:r w:rsidRPr="007B0A0C">
        <w:rPr>
          <w:rStyle w:val="StyleStyleBold12pt"/>
        </w:rPr>
        <w:t>Macedo, University of Massachusetts Boston Applied Linguistics Master of Arts program graduate program director, 2000</w:t>
      </w:r>
    </w:p>
    <w:p w:rsidR="00CF72FE" w:rsidRDefault="00CF72FE" w:rsidP="00CF72FE">
      <w:r>
        <w:t xml:space="preserve">[Donaldo, writes the new introduction to the anniversary edition to </w:t>
      </w:r>
      <w:r>
        <w:rPr>
          <w:i/>
        </w:rPr>
        <w:t>Pedagogy of the Oppressed</w:t>
      </w:r>
      <w:r>
        <w:t>, Pedagogy of the Oppressed, p.32-3, TAP]</w:t>
      </w:r>
    </w:p>
    <w:p w:rsidR="00CF72FE" w:rsidRPr="007D5922" w:rsidRDefault="00CF72FE" w:rsidP="00CF72FE"/>
    <w:p w:rsidR="00CF72FE" w:rsidRDefault="00CF72FE" w:rsidP="00CF72FE">
      <w:r w:rsidRPr="00101636">
        <w:t xml:space="preserve">Freire is able to do this because he operates on one basic assumption: that </w:t>
      </w:r>
    </w:p>
    <w:p w:rsidR="00CF72FE" w:rsidRDefault="00CF72FE" w:rsidP="00CF72FE">
      <w:r>
        <w:t>AND</w:t>
      </w:r>
    </w:p>
    <w:p w:rsidR="00CF72FE" w:rsidRPr="00101636" w:rsidRDefault="00CF72FE" w:rsidP="00CF72FE">
      <w:r w:rsidRPr="00101636">
        <w:t xml:space="preserve">right to say his or her own word, to name the world. </w:t>
      </w:r>
    </w:p>
    <w:p w:rsidR="00CF72FE" w:rsidRDefault="00CF72FE" w:rsidP="00CF72FE">
      <w:r>
        <w:t>[We don’t endorse any gender language within this card]</w:t>
      </w:r>
    </w:p>
    <w:p w:rsidR="00CF72FE" w:rsidRDefault="00CF72FE" w:rsidP="00CF72FE">
      <w:pPr>
        <w:rPr>
          <w:b/>
        </w:rPr>
      </w:pPr>
    </w:p>
    <w:p w:rsidR="00CF72FE" w:rsidRPr="00013FD1" w:rsidRDefault="00CF72FE" w:rsidP="00CF72FE">
      <w:pPr>
        <w:pStyle w:val="Heading4"/>
      </w:pPr>
      <w:r>
        <w:t>Their impact is too totalizing.</w:t>
      </w:r>
    </w:p>
    <w:p w:rsidR="00CF72FE" w:rsidRPr="00D152F9" w:rsidRDefault="00CF72FE" w:rsidP="00CF72FE">
      <w:pPr>
        <w:rPr>
          <w:rStyle w:val="StyleStyleBold12pt"/>
        </w:rPr>
      </w:pPr>
      <w:r w:rsidRPr="00D152F9">
        <w:rPr>
          <w:rStyle w:val="StyleStyleBold12pt"/>
        </w:rPr>
        <w:t>Pinn, Macalester College Professor of Religious Studies, 4</w:t>
      </w:r>
    </w:p>
    <w:p w:rsidR="00CF72FE" w:rsidRDefault="00CF72FE" w:rsidP="00CF72FE">
      <w:r>
        <w:t>(Anthony, Dialog: A Journal of Theology, Volume 43, Number 1, Spring 2004, '‘‘Black Is, Black Ain’t’’: Victor Anderson, African American Theological Thought, and Identity', pg.57-58, Wiley online Library, accessed 11-10-12 TAT)</w:t>
      </w:r>
    </w:p>
    <w:p w:rsidR="00CF72FE" w:rsidRDefault="00CF72FE" w:rsidP="00CF72FE"/>
    <w:p w:rsidR="00CF72FE" w:rsidRDefault="00CF72FE" w:rsidP="00CF72FE">
      <w:r w:rsidRPr="00101636">
        <w:t xml:space="preserve">This connection between ontological blackness and¶ religion is natural because: ‘‘ontological blackness </w:t>
      </w:r>
    </w:p>
    <w:p w:rsidR="00CF72FE" w:rsidRDefault="00CF72FE" w:rsidP="00CF72FE">
      <w:r>
        <w:t>AND</w:t>
      </w:r>
    </w:p>
    <w:p w:rsidR="00CF72FE" w:rsidRPr="00101636" w:rsidRDefault="00CF72FE" w:rsidP="00CF72FE">
      <w:r w:rsidRPr="00101636">
        <w:t>foster¶ balance while embracing difference as positive?¶ Anderson looks to Nietzsche.</w:t>
      </w:r>
    </w:p>
    <w:p w:rsidR="00CF72FE" w:rsidRDefault="00CF72FE" w:rsidP="00CF72FE">
      <w:pPr>
        <w:tabs>
          <w:tab w:val="left" w:pos="4170"/>
        </w:tabs>
      </w:pPr>
    </w:p>
    <w:p w:rsidR="00CF72FE" w:rsidRPr="007B0A0C" w:rsidRDefault="00CF72FE" w:rsidP="00CF72FE">
      <w:pPr>
        <w:pStyle w:val="Heading4"/>
      </w:pPr>
      <w:r w:rsidRPr="007B0A0C">
        <w:t>Wilderson’s theory over-homogenizes and ignores critical differences in identity and powerful forms of identity and resistance in black culture</w:t>
      </w:r>
    </w:p>
    <w:p w:rsidR="00CF72FE" w:rsidRPr="007B0A0C" w:rsidRDefault="00CF72FE" w:rsidP="00CF72FE">
      <w:pPr>
        <w:rPr>
          <w:rStyle w:val="StyleStyleBold12pt"/>
        </w:rPr>
      </w:pPr>
      <w:r w:rsidRPr="007B0A0C">
        <w:rPr>
          <w:rStyle w:val="StyleStyleBold12pt"/>
        </w:rPr>
        <w:t>Bâ, Race and Postcolonial theorist, 11</w:t>
      </w:r>
    </w:p>
    <w:p w:rsidR="00CF72FE" w:rsidRPr="00C43290" w:rsidRDefault="00CF72FE" w:rsidP="00CF72FE">
      <w:r>
        <w:t>(Saer Maty, “The US decentered: From Black Social Death to Cultural Transformation,” Cultural Studies Review 17(2), September p. 385-387, TAT)</w:t>
      </w:r>
    </w:p>
    <w:p w:rsidR="00CF72FE" w:rsidRDefault="00CF72FE" w:rsidP="00CF72FE">
      <w:pPr>
        <w:pStyle w:val="card"/>
        <w:ind w:left="0"/>
      </w:pPr>
    </w:p>
    <w:p w:rsidR="00CF72FE" w:rsidRDefault="00CF72FE" w:rsidP="00CF72FE">
      <w:r w:rsidRPr="00101636">
        <w:t xml:space="preserve">And yet Wilderson's highlighting is problematic because it overlooks the 'Diaspora' or 'African Diaspora', </w:t>
      </w:r>
    </w:p>
    <w:p w:rsidR="00CF72FE" w:rsidRDefault="00CF72FE" w:rsidP="00CF72FE">
      <w:r>
        <w:t>AND</w:t>
      </w:r>
    </w:p>
    <w:p w:rsidR="00CF72FE" w:rsidRPr="00101636" w:rsidRDefault="00CF72FE" w:rsidP="00CF72FE">
      <w:r w:rsidRPr="00101636">
        <w:t>? The coffle approaches with its answers in tow.' (340)</w:t>
      </w:r>
    </w:p>
    <w:p w:rsidR="00CF72FE" w:rsidRDefault="00CF72FE" w:rsidP="00CF72FE"/>
    <w:p w:rsidR="00CF72FE" w:rsidRDefault="00CF72FE" w:rsidP="00CF72FE">
      <w:pPr>
        <w:pStyle w:val="Heading4"/>
      </w:pPr>
      <w:r>
        <w:t>Social death theory ignores suffering – err aff on the impact debate.</w:t>
      </w:r>
    </w:p>
    <w:p w:rsidR="00CF72FE" w:rsidRPr="007B0A0C" w:rsidRDefault="00CF72FE" w:rsidP="00CF72FE">
      <w:pPr>
        <w:rPr>
          <w:rStyle w:val="StyleStyleBold12pt"/>
        </w:rPr>
      </w:pPr>
      <w:r w:rsidRPr="007B0A0C">
        <w:rPr>
          <w:rStyle w:val="StyleStyleBold12pt"/>
        </w:rPr>
        <w:t>Sobchack, UCLA President of the Society for Cinema and Media Studies, 1991</w:t>
      </w:r>
    </w:p>
    <w:p w:rsidR="00CF72FE" w:rsidRDefault="00CF72FE" w:rsidP="00CF72FE">
      <w:r>
        <w:t xml:space="preserve">[Vivian, Science fiction studies, </w:t>
      </w:r>
      <w:r w:rsidRPr="00982F4F">
        <w:t>#55 = Volume 18, Part 3</w:t>
      </w:r>
      <w:r>
        <w:t xml:space="preserve">, </w:t>
      </w:r>
      <w:r w:rsidRPr="00982F4F">
        <w:t>In Response To Jean Baudrillard</w:t>
      </w:r>
      <w:r>
        <w:t>, “</w:t>
      </w:r>
      <w:r w:rsidRPr="00982F4F">
        <w:t>Baudrillard's Obscenity</w:t>
      </w:r>
      <w:r>
        <w:t xml:space="preserve">” </w:t>
      </w:r>
      <w:hyperlink r:id="rId293" w:history="1">
        <w:r w:rsidRPr="00194C4F">
          <w:rPr>
            <w:rStyle w:val="Hyperlink"/>
          </w:rPr>
          <w:t>http://www.depauw.edu/sfs/backissues/55/forum55.htm</w:t>
        </w:r>
      </w:hyperlink>
      <w:r>
        <w:t>, accessed 11-13-11, TAP]</w:t>
      </w:r>
    </w:p>
    <w:p w:rsidR="00CF72FE" w:rsidRDefault="00CF72FE" w:rsidP="00CF72FE"/>
    <w:p w:rsidR="00CF72FE" w:rsidRDefault="00CF72FE" w:rsidP="00CF72FE">
      <w:r w:rsidRPr="00101636">
        <w:t xml:space="preserve">As I started out by saying, there's nothing like a little pain to bring </w:t>
      </w:r>
    </w:p>
    <w:p w:rsidR="00CF72FE" w:rsidRDefault="00CF72FE" w:rsidP="00CF72FE">
      <w:r>
        <w:t>AND</w:t>
      </w:r>
    </w:p>
    <w:p w:rsidR="00CF72FE" w:rsidRPr="00101636" w:rsidRDefault="00CF72FE" w:rsidP="00CF72FE">
      <w:r w:rsidRPr="00101636">
        <w:t>we, like Vaughan, like Baudrillard, will objectify ourselves to death.</w:t>
      </w:r>
    </w:p>
    <w:p w:rsidR="00CF72FE" w:rsidRDefault="00CF72FE" w:rsidP="00CF72FE">
      <w:pPr>
        <w:tabs>
          <w:tab w:val="left" w:pos="4170"/>
        </w:tabs>
      </w:pPr>
    </w:p>
    <w:p w:rsidR="00CF72FE" w:rsidRDefault="00CF72FE" w:rsidP="00CF72FE">
      <w:pPr>
        <w:pStyle w:val="tag"/>
      </w:pPr>
      <w:r>
        <w:t>Black cultural resistance is difficult but not impossible. We should recognize forms of identity interrogation and reconciliation within black diasporas. These local struggles become sites for individual resistances and agency creation in the sustenance and projection of radical black alterity</w:t>
      </w:r>
    </w:p>
    <w:p w:rsidR="00CF72FE" w:rsidRPr="00C44F1F" w:rsidRDefault="00CF72FE" w:rsidP="00CF72FE">
      <w:pPr>
        <w:rPr>
          <w:rStyle w:val="Heading2Char"/>
        </w:rPr>
      </w:pPr>
      <w:r w:rsidRPr="00C44F1F">
        <w:rPr>
          <w:rStyle w:val="Heading2Char"/>
        </w:rPr>
        <w:t>Bâ, Race and Postcolonial theorist, 11</w:t>
      </w:r>
    </w:p>
    <w:p w:rsidR="00CF72FE" w:rsidRDefault="00CF72FE" w:rsidP="00CF72FE">
      <w:r>
        <w:t>(Saer Maty, “The US decentered: From Black Social Death to Cultural Transformation,” Cultural Studies Review 17(2), September p. 385-387, TAT)</w:t>
      </w:r>
    </w:p>
    <w:p w:rsidR="00CF72FE" w:rsidRDefault="00CF72FE" w:rsidP="00CF72FE"/>
    <w:p w:rsidR="00CF72FE" w:rsidRDefault="00CF72FE" w:rsidP="00CF72FE">
      <w:r w:rsidRPr="00101636">
        <w:t xml:space="preserve">-PINHO AS FRESH AIR: AFRO-MYTHS AND BLACK ATLANTIC IDENTITIES Pinho favours </w:t>
      </w:r>
    </w:p>
    <w:p w:rsidR="00CF72FE" w:rsidRDefault="00CF72FE" w:rsidP="00CF72FE">
      <w:r>
        <w:t>AND</w:t>
      </w:r>
    </w:p>
    <w:p w:rsidR="00CF72FE" w:rsidRPr="00101636" w:rsidRDefault="00CF72FE" w:rsidP="00CF72FE">
      <w:r w:rsidRPr="00101636">
        <w:t>the neutral standard against which women are compared. (220-1)</w:t>
      </w:r>
    </w:p>
    <w:p w:rsidR="00CF72FE" w:rsidRDefault="00CF72FE" w:rsidP="00CF72FE"/>
    <w:p w:rsidR="00CF72FE" w:rsidRDefault="00685543" w:rsidP="00685543">
      <w:pPr>
        <w:pStyle w:val="Heading2"/>
      </w:pPr>
      <w:r>
        <w:lastRenderedPageBreak/>
        <w:t>2ac – Round 6 – Wyoming MP</w:t>
      </w:r>
    </w:p>
    <w:p w:rsidR="00685543" w:rsidRDefault="00685543" w:rsidP="00685543">
      <w:pPr>
        <w:pStyle w:val="Heading3"/>
      </w:pPr>
      <w:r>
        <w:lastRenderedPageBreak/>
        <w:t>Warming</w:t>
      </w:r>
    </w:p>
    <w:p w:rsidR="00685543" w:rsidRDefault="00685543" w:rsidP="00685543">
      <w:pPr>
        <w:pStyle w:val="tag"/>
      </w:pPr>
      <w:r>
        <w:t>Global warming is real – most comprehensive study on Arctic melting proves feedbacks are positive.</w:t>
      </w:r>
    </w:p>
    <w:p w:rsidR="00685543" w:rsidRDefault="00685543" w:rsidP="00685543">
      <w:pPr>
        <w:pStyle w:val="tag"/>
      </w:pPr>
      <w:r>
        <w:t>Science Daily, 5-4-11</w:t>
      </w:r>
    </w:p>
    <w:p w:rsidR="00685543" w:rsidRDefault="00685543" w:rsidP="00685543">
      <w:r>
        <w:t xml:space="preserve">[“Effects of Climate Change in Arctic More Extensive Than Expected, Report Finds” </w:t>
      </w:r>
      <w:hyperlink r:id="rId294" w:history="1">
        <w:r w:rsidRPr="000D2180">
          <w:rPr>
            <w:rStyle w:val="Hyperlink"/>
          </w:rPr>
          <w:t>http://www.sciencedaily.com/releases/2011/05/110504084032.htm</w:t>
        </w:r>
      </w:hyperlink>
      <w:r>
        <w:t>, accessed 5-4-11, TP]</w:t>
      </w:r>
    </w:p>
    <w:p w:rsidR="00685543" w:rsidRDefault="00685543" w:rsidP="00685543"/>
    <w:p w:rsidR="00685543" w:rsidRDefault="00685543" w:rsidP="00685543">
      <w:r w:rsidRPr="00367D7E">
        <w:t xml:space="preserve">ScienceDaily (May 4, 2011) — A much reduced covering of snow, </w:t>
      </w:r>
    </w:p>
    <w:p w:rsidR="00685543" w:rsidRDefault="00685543" w:rsidP="00685543">
      <w:r>
        <w:t>AND</w:t>
      </w:r>
    </w:p>
    <w:p w:rsidR="00685543" w:rsidRPr="00367D7E" w:rsidRDefault="00685543" w:rsidP="00685543">
      <w:r w:rsidRPr="00367D7E">
        <w:t>Johansson, Torben Christensen from Lund University also took part in the work.</w:t>
      </w:r>
    </w:p>
    <w:p w:rsidR="00685543" w:rsidRDefault="00685543" w:rsidP="00685543"/>
    <w:p w:rsidR="00685543" w:rsidRDefault="00685543" w:rsidP="00685543"/>
    <w:p w:rsidR="00685543" w:rsidRDefault="00685543" w:rsidP="00685543">
      <w:pPr>
        <w:pStyle w:val="tag"/>
      </w:pPr>
      <w:r>
        <w:t>Ghg emissions are accelerating – action now must be taken.</w:t>
      </w:r>
    </w:p>
    <w:p w:rsidR="00685543" w:rsidRDefault="00685543" w:rsidP="00685543">
      <w:pPr>
        <w:pStyle w:val="tag"/>
      </w:pPr>
      <w:r>
        <w:t>Avi-Yonah, University of Michigan Law school International Tax LLm Program director, and Uhlmann, University of Michigan Environmental law and policy program director, 2008</w:t>
      </w:r>
    </w:p>
    <w:p w:rsidR="00685543" w:rsidRDefault="00685543" w:rsidP="00685543">
      <w:r>
        <w:t>[Reuven, University of Michigan Irwin I Cohn law professor, and David, University of Michigan Jeffrey F Liss professor from Practice, Michigan Law Journal, March, “</w:t>
      </w:r>
      <w:r w:rsidRPr="004335D7">
        <w:t>Combating Global Climate Change: Why a Carbon Tax Is a Better Response to Global Warming Than Cap and Trade</w:t>
      </w:r>
      <w:r>
        <w:t xml:space="preserve">” </w:t>
      </w:r>
      <w:hyperlink r:id="rId295" w:history="1">
        <w:r w:rsidRPr="000D2180">
          <w:rPr>
            <w:rStyle w:val="Hyperlink"/>
          </w:rPr>
          <w:t>http://papers.ssrn.com/sol3/papers.cfm?abstract_id=1109167</w:t>
        </w:r>
      </w:hyperlink>
      <w:r>
        <w:t>, p.9-10, accessed 5-4-11, TP]</w:t>
      </w:r>
    </w:p>
    <w:p w:rsidR="00685543" w:rsidRDefault="00685543" w:rsidP="00685543"/>
    <w:p w:rsidR="00685543" w:rsidRDefault="00685543" w:rsidP="00685543">
      <w:r w:rsidRPr="00367D7E">
        <w:t xml:space="preserve">Compounding the climate change problem is the fact that greenhouse gas emissions continue to grow </w:t>
      </w:r>
    </w:p>
    <w:p w:rsidR="00685543" w:rsidRDefault="00685543" w:rsidP="00685543">
      <w:r>
        <w:t>AND</w:t>
      </w:r>
    </w:p>
    <w:p w:rsidR="00685543" w:rsidRPr="00367D7E" w:rsidRDefault="00685543" w:rsidP="00685543">
      <w:r w:rsidRPr="00367D7E">
        <w:t xml:space="preserve">, average temperatures have only increased by 5 to 9°F.29 </w:t>
      </w:r>
    </w:p>
    <w:p w:rsidR="00685543" w:rsidRDefault="00685543" w:rsidP="00685543"/>
    <w:p w:rsidR="00685543" w:rsidRDefault="00685543" w:rsidP="00685543"/>
    <w:p w:rsidR="00685543" w:rsidRDefault="00685543" w:rsidP="00685543"/>
    <w:p w:rsidR="00685543" w:rsidRDefault="00685543" w:rsidP="00685543">
      <w:pPr>
        <w:pStyle w:val="Heading4"/>
      </w:pPr>
      <w:r>
        <w:t>Loss in efficiency small and natural gas solves.</w:t>
      </w:r>
    </w:p>
    <w:p w:rsidR="00685543" w:rsidRPr="00835905" w:rsidRDefault="00685543" w:rsidP="00685543">
      <w:pPr>
        <w:rPr>
          <w:rStyle w:val="StyleStyleBold12pt"/>
        </w:rPr>
      </w:pPr>
      <w:r w:rsidRPr="00835905">
        <w:rPr>
          <w:rStyle w:val="StyleStyleBold12pt"/>
        </w:rPr>
        <w:t>Curtis, The Guardian, 2011</w:t>
      </w:r>
    </w:p>
    <w:p w:rsidR="00685543" w:rsidRDefault="00685543" w:rsidP="00685543">
      <w:r>
        <w:t xml:space="preserve">[Polly, 11-21-11, “Do windfarms work?” </w:t>
      </w:r>
      <w:hyperlink r:id="rId296" w:anchor="block-7" w:history="1">
        <w:r w:rsidRPr="00A531DC">
          <w:rPr>
            <w:rStyle w:val="Hyperlink"/>
          </w:rPr>
          <w:t>http://www.guardian.co.uk/politics/reality-check-with-polly-curtis/2011/nov/21/prince-philip-windfarms-useless#block-7</w:t>
        </w:r>
      </w:hyperlink>
      <w:r>
        <w:t>, accessed 9-12-12, TAP]</w:t>
      </w:r>
    </w:p>
    <w:p w:rsidR="00685543" w:rsidRDefault="00685543" w:rsidP="00685543"/>
    <w:p w:rsidR="00685543" w:rsidRDefault="00685543" w:rsidP="00685543">
      <w:r w:rsidRPr="00367D7E">
        <w:t xml:space="preserve">James Randerson, the Guardian's environment and science news editor, expands on Prof Skea's </w:t>
      </w:r>
    </w:p>
    <w:p w:rsidR="00685543" w:rsidRDefault="00685543" w:rsidP="00685543">
      <w:r>
        <w:t>AND</w:t>
      </w:r>
    </w:p>
    <w:p w:rsidR="00685543" w:rsidRPr="00367D7E" w:rsidRDefault="00685543" w:rsidP="00685543">
      <w:r w:rsidRPr="00367D7E">
        <w:t>more flexible gas plants then coal - which is also more carbon intensive.</w:t>
      </w:r>
    </w:p>
    <w:p w:rsidR="00685543" w:rsidRDefault="00685543" w:rsidP="00685543"/>
    <w:p w:rsidR="00685543" w:rsidRPr="00AA507E" w:rsidRDefault="00685543" w:rsidP="00685543"/>
    <w:p w:rsidR="00685543" w:rsidRDefault="00685543" w:rsidP="00685543">
      <w:pPr>
        <w:spacing w:after="200" w:line="276" w:lineRule="auto"/>
        <w:rPr>
          <w:rFonts w:asciiTheme="minorHAnsi" w:hAnsiTheme="minorHAnsi" w:cstheme="minorBidi"/>
        </w:rPr>
      </w:pPr>
    </w:p>
    <w:p w:rsidR="00685543" w:rsidRDefault="00685543" w:rsidP="00685543">
      <w:pPr>
        <w:pStyle w:val="Heading3"/>
      </w:pPr>
      <w:r>
        <w:lastRenderedPageBreak/>
        <w:t>2ac – Low Electricity Prices Good</w:t>
      </w:r>
    </w:p>
    <w:p w:rsidR="00685543" w:rsidRDefault="00685543" w:rsidP="00685543">
      <w:pPr>
        <w:pStyle w:val="Heading4"/>
      </w:pPr>
      <w:r>
        <w:t>Natural gas prices will go up inevitably AND renewables are competing now.</w:t>
      </w:r>
    </w:p>
    <w:p w:rsidR="00685543" w:rsidRPr="001B34DC" w:rsidRDefault="00685543" w:rsidP="00685543">
      <w:pPr>
        <w:rPr>
          <w:rStyle w:val="StyleStyleBold12pt"/>
        </w:rPr>
      </w:pPr>
      <w:r w:rsidRPr="001B34DC">
        <w:rPr>
          <w:rStyle w:val="StyleStyleBold12pt"/>
        </w:rPr>
        <w:t>Lacey, Climate Progress, 2-23-12</w:t>
      </w:r>
    </w:p>
    <w:p w:rsidR="00685543" w:rsidRDefault="00685543" w:rsidP="00685543">
      <w:r>
        <w:t xml:space="preserve">[Stephen, “Top Three Reasons Cheap Natural Gas Won't Kill Renewable Energy” </w:t>
      </w:r>
      <w:hyperlink r:id="rId297" w:history="1">
        <w:r w:rsidRPr="00351F04">
          <w:rPr>
            <w:rStyle w:val="Hyperlink"/>
          </w:rPr>
          <w:t>http://www.renewableenergyworld.com/rea/news/article/2012/02/top-three-reasons-cheap-natural-gas-wont-kill-renewable-energy</w:t>
        </w:r>
      </w:hyperlink>
      <w:r>
        <w:t>, accessed 9-22-12, TAP]</w:t>
      </w:r>
    </w:p>
    <w:p w:rsidR="00685543" w:rsidRDefault="00685543" w:rsidP="00685543"/>
    <w:p w:rsidR="00685543" w:rsidRDefault="00685543" w:rsidP="00685543">
      <w:r w:rsidRPr="00367D7E">
        <w:t xml:space="preserve">I'll be the first to admit that cheap natural gas prices are one of the </w:t>
      </w:r>
    </w:p>
    <w:p w:rsidR="00685543" w:rsidRDefault="00685543" w:rsidP="00685543">
      <w:r>
        <w:t>AND</w:t>
      </w:r>
    </w:p>
    <w:p w:rsidR="00685543" w:rsidRPr="00367D7E" w:rsidRDefault="00685543" w:rsidP="00685543">
      <w:r w:rsidRPr="00367D7E">
        <w:t>damages from natural gas were greater than the resource’s added value to society.</w:t>
      </w:r>
    </w:p>
    <w:p w:rsidR="00685543" w:rsidRDefault="00685543" w:rsidP="00685543"/>
    <w:p w:rsidR="00685543" w:rsidRPr="00F15AFF" w:rsidRDefault="00685543" w:rsidP="00685543">
      <w:pPr>
        <w:pStyle w:val="Heading4"/>
      </w:pPr>
      <w:r>
        <w:t>Wind drives down prices for consumers.</w:t>
      </w:r>
    </w:p>
    <w:p w:rsidR="00685543" w:rsidRPr="00F36F8E" w:rsidRDefault="00685543" w:rsidP="00685543">
      <w:pPr>
        <w:rPr>
          <w:rStyle w:val="StyleStyleBold12pt"/>
        </w:rPr>
      </w:pPr>
      <w:r w:rsidRPr="00F36F8E">
        <w:rPr>
          <w:rStyle w:val="StyleStyleBold12pt"/>
        </w:rPr>
        <w:t>Caperton, Center for American Progress clean energy investment director, 10-10-12</w:t>
      </w:r>
    </w:p>
    <w:p w:rsidR="00685543" w:rsidRDefault="00685543" w:rsidP="00685543">
      <w:r>
        <w:t xml:space="preserve">[Richard, “Wind Power Helps to Lower Electricity Prices” </w:t>
      </w:r>
      <w:hyperlink r:id="rId298" w:history="1">
        <w:r w:rsidRPr="009439AF">
          <w:rPr>
            <w:rStyle w:val="Hyperlink"/>
          </w:rPr>
          <w:t>http://www.americanprogress.org/wp-content/uploads/2012/10/CapertonPTCpower2.pdf</w:t>
        </w:r>
      </w:hyperlink>
      <w:r>
        <w:t>, p.4, accessed 11-1-12, TAP]</w:t>
      </w:r>
    </w:p>
    <w:p w:rsidR="00685543" w:rsidRDefault="00685543" w:rsidP="00685543"/>
    <w:p w:rsidR="00685543" w:rsidRDefault="00685543" w:rsidP="00685543">
      <w:r w:rsidRPr="00367D7E">
        <w:t xml:space="preserve">Exelon’s attacks on the production tax credit are misguided, but the company still faces </w:t>
      </w:r>
    </w:p>
    <w:p w:rsidR="00685543" w:rsidRDefault="00685543" w:rsidP="00685543">
      <w:r>
        <w:t>AND</w:t>
      </w:r>
    </w:p>
    <w:p w:rsidR="00685543" w:rsidRPr="00367D7E" w:rsidRDefault="00685543" w:rsidP="00685543">
      <w:r w:rsidRPr="00367D7E">
        <w:t>reason that the financial services company UBS downgraded Exelon’s shares in September.10</w:t>
      </w:r>
    </w:p>
    <w:p w:rsidR="00685543" w:rsidRPr="00F15AFF" w:rsidRDefault="00685543" w:rsidP="00685543"/>
    <w:p w:rsidR="00685543" w:rsidRPr="00F15AFF" w:rsidRDefault="00685543" w:rsidP="00685543">
      <w:pPr>
        <w:pStyle w:val="Heading4"/>
      </w:pPr>
      <w:r>
        <w:t>PTC drives down prices and solves manufacturing – renewal key.</w:t>
      </w:r>
    </w:p>
    <w:p w:rsidR="00685543" w:rsidRPr="00F36F8E" w:rsidRDefault="00685543" w:rsidP="00685543">
      <w:pPr>
        <w:rPr>
          <w:rStyle w:val="StyleStyleBold12pt"/>
        </w:rPr>
      </w:pPr>
      <w:r w:rsidRPr="00F36F8E">
        <w:rPr>
          <w:rStyle w:val="StyleStyleBold12pt"/>
        </w:rPr>
        <w:t>Caperton, Center for American Progress clean energy investment director, 10-10-12</w:t>
      </w:r>
    </w:p>
    <w:p w:rsidR="00685543" w:rsidRDefault="00685543" w:rsidP="00685543">
      <w:r>
        <w:t xml:space="preserve">[Richard, “Wind Power Helps to Lower Electricity Prices” </w:t>
      </w:r>
      <w:hyperlink r:id="rId299" w:history="1">
        <w:r w:rsidRPr="009439AF">
          <w:rPr>
            <w:rStyle w:val="Hyperlink"/>
          </w:rPr>
          <w:t>http://www.americanprogress.org/wp-content/uploads/2012/10/CapertonPTCpower2.pdf</w:t>
        </w:r>
      </w:hyperlink>
      <w:r>
        <w:t>, p.5-6, accessed 11-1-12, TAP]</w:t>
      </w:r>
    </w:p>
    <w:p w:rsidR="00685543" w:rsidRDefault="00685543" w:rsidP="00685543"/>
    <w:p w:rsidR="00685543" w:rsidRDefault="00685543" w:rsidP="00685543">
      <w:r w:rsidRPr="00367D7E">
        <w:t xml:space="preserve">The production tax credit is a government investment success story. Since the creation of </w:t>
      </w:r>
    </w:p>
    <w:p w:rsidR="00685543" w:rsidRDefault="00685543" w:rsidP="00685543">
      <w:r>
        <w:t>AND</w:t>
      </w:r>
    </w:p>
    <w:p w:rsidR="00685543" w:rsidRPr="00367D7E" w:rsidRDefault="00685543" w:rsidP="00685543">
      <w:r w:rsidRPr="00367D7E">
        <w:t>not convince policymakers to do the wrong thing and let the credit expire.</w:t>
      </w:r>
    </w:p>
    <w:p w:rsidR="00685543" w:rsidRDefault="00685543" w:rsidP="00685543"/>
    <w:p w:rsidR="00685543" w:rsidRDefault="00685543" w:rsidP="00685543">
      <w:pPr>
        <w:pStyle w:val="Heading4"/>
      </w:pPr>
      <w:r>
        <w:t>Plan benefits consumers – all their links aren’t based on studies and are motivated by profit.</w:t>
      </w:r>
    </w:p>
    <w:p w:rsidR="00685543" w:rsidRPr="00F36F8E" w:rsidRDefault="00685543" w:rsidP="00685543">
      <w:pPr>
        <w:rPr>
          <w:rStyle w:val="StyleStyleBold12pt"/>
        </w:rPr>
      </w:pPr>
      <w:r w:rsidRPr="00F36F8E">
        <w:rPr>
          <w:rStyle w:val="StyleStyleBold12pt"/>
        </w:rPr>
        <w:t>Caperton, Center for American Progress clean energy investment director, 10-10-12</w:t>
      </w:r>
    </w:p>
    <w:p w:rsidR="00685543" w:rsidRDefault="00685543" w:rsidP="00685543">
      <w:r>
        <w:t xml:space="preserve">[Richard, “Wind Power Helps to Lower Electricity Prices” </w:t>
      </w:r>
      <w:hyperlink r:id="rId300" w:history="1">
        <w:r w:rsidRPr="009439AF">
          <w:rPr>
            <w:rStyle w:val="Hyperlink"/>
          </w:rPr>
          <w:t>http://www.americanprogress.org/wp-content/uploads/2012/10/CapertonPTCpower2.pdf</w:t>
        </w:r>
      </w:hyperlink>
      <w:r>
        <w:t>, p.1-3, accessed 11-1-12, TAP]</w:t>
      </w:r>
    </w:p>
    <w:p w:rsidR="00685543" w:rsidRDefault="00685543" w:rsidP="00685543"/>
    <w:p w:rsidR="00685543" w:rsidRDefault="00685543" w:rsidP="00685543">
      <w:r w:rsidRPr="00367D7E">
        <w:t xml:space="preserve">It’s critical that we keep Exelon’s fundamental motivations in mind. Exelon is in the </w:t>
      </w:r>
    </w:p>
    <w:p w:rsidR="00685543" w:rsidRDefault="00685543" w:rsidP="00685543">
      <w:r>
        <w:t>AND</w:t>
      </w:r>
    </w:p>
    <w:p w:rsidR="00685543" w:rsidRPr="00367D7E" w:rsidRDefault="00685543" w:rsidP="00685543">
      <w:r w:rsidRPr="00367D7E">
        <w:t>makes $20 less, consumers save $20 on their power bill.</w:t>
      </w:r>
    </w:p>
    <w:p w:rsidR="00685543" w:rsidRDefault="00685543" w:rsidP="00685543"/>
    <w:p w:rsidR="00685543" w:rsidRDefault="00685543" w:rsidP="00685543">
      <w:pPr>
        <w:pStyle w:val="Heading3"/>
      </w:pPr>
      <w:r>
        <w:lastRenderedPageBreak/>
        <w:t>2ac – CP – States</w:t>
      </w:r>
    </w:p>
    <w:p w:rsidR="00685543" w:rsidRDefault="00685543" w:rsidP="00685543"/>
    <w:p w:rsidR="00685543" w:rsidRDefault="00685543" w:rsidP="00685543">
      <w:pPr>
        <w:pStyle w:val="ListParagraph"/>
        <w:numPr>
          <w:ilvl w:val="0"/>
          <w:numId w:val="4"/>
        </w:numPr>
        <w:rPr>
          <w:rStyle w:val="StyleStyleBold12pt"/>
        </w:rPr>
      </w:pPr>
      <w:r>
        <w:rPr>
          <w:rStyle w:val="StyleStyleBold12pt"/>
        </w:rPr>
        <w:t>Perm do both</w:t>
      </w:r>
    </w:p>
    <w:p w:rsidR="00685543" w:rsidRDefault="00685543" w:rsidP="00685543">
      <w:pPr>
        <w:pStyle w:val="Heading4"/>
      </w:pPr>
      <w:r>
        <w:t>The plan gets offset by the counterplan – it is built into US code – the plan never happens in the world of the perm.</w:t>
      </w:r>
    </w:p>
    <w:p w:rsidR="00685543" w:rsidRPr="000C319D" w:rsidRDefault="00685543" w:rsidP="00685543">
      <w:pPr>
        <w:rPr>
          <w:rStyle w:val="StyleStyleBold12pt"/>
        </w:rPr>
      </w:pPr>
      <w:r w:rsidRPr="000C319D">
        <w:rPr>
          <w:rStyle w:val="StyleStyleBold12pt"/>
        </w:rPr>
        <w:t>Legal Information Institute, University of Southern California, No Date</w:t>
      </w:r>
    </w:p>
    <w:p w:rsidR="00685543" w:rsidRDefault="00685543" w:rsidP="00685543">
      <w:r>
        <w:t xml:space="preserve">[UPdated as of August 2012, Title 26 › Subtitle A › Chapter 1 › Subchapter A › Part IV › Subpart D › § 45, “26 USC § 45 - Electricity produced from certain renewable resources, etc.” </w:t>
      </w:r>
      <w:hyperlink r:id="rId301" w:anchor="quicktabs-8" w:history="1">
        <w:r w:rsidRPr="00351F04">
          <w:rPr>
            <w:rStyle w:val="Hyperlink"/>
          </w:rPr>
          <w:t>http://www.law.cornell.edu/uscode/text/26/45?quicktabs_8=1#quicktabs-8</w:t>
        </w:r>
      </w:hyperlink>
      <w:r>
        <w:t>, accessed 9-21-12, TAP]</w:t>
      </w:r>
    </w:p>
    <w:p w:rsidR="00685543" w:rsidRDefault="00685543" w:rsidP="00685543"/>
    <w:p w:rsidR="00685543" w:rsidRDefault="00685543" w:rsidP="00685543">
      <w:r w:rsidRPr="00367D7E">
        <w:t xml:space="preserve">(a) General rule¶ For purposes of section 38, the renewable electricity </w:t>
      </w:r>
    </w:p>
    <w:p w:rsidR="00685543" w:rsidRDefault="00685543" w:rsidP="00685543">
      <w:r>
        <w:t>AND</w:t>
      </w:r>
    </w:p>
    <w:p w:rsidR="00685543" w:rsidRPr="00367D7E" w:rsidRDefault="00685543" w:rsidP="00685543">
      <w:r w:rsidRPr="00367D7E">
        <w:t>account for the project for the taxable year and all prior taxable years.</w:t>
      </w:r>
    </w:p>
    <w:p w:rsidR="00685543" w:rsidRDefault="00685543" w:rsidP="00685543">
      <w:pPr>
        <w:rPr>
          <w:rStyle w:val="StyleStyleBold12pt"/>
        </w:rPr>
      </w:pPr>
    </w:p>
    <w:p w:rsidR="00685543" w:rsidRDefault="00685543" w:rsidP="00685543">
      <w:pPr>
        <w:rPr>
          <w:rStyle w:val="StyleStyleBold12pt"/>
        </w:rPr>
      </w:pPr>
    </w:p>
    <w:p w:rsidR="00685543" w:rsidRDefault="00685543" w:rsidP="00685543">
      <w:pPr>
        <w:rPr>
          <w:rStyle w:val="StyleStyleBold12pt"/>
        </w:rPr>
      </w:pPr>
      <w:r>
        <w:rPr>
          <w:rStyle w:val="StyleStyleBold12pt"/>
        </w:rPr>
        <w:t>2. Shields the link – states will take the blame – Obama will hide behind their action.</w:t>
      </w:r>
    </w:p>
    <w:p w:rsidR="00685543" w:rsidRDefault="00685543" w:rsidP="00685543">
      <w:pPr>
        <w:rPr>
          <w:rStyle w:val="StyleStyleBold12pt"/>
        </w:rPr>
      </w:pPr>
    </w:p>
    <w:p w:rsidR="00685543" w:rsidRDefault="00685543" w:rsidP="00685543">
      <w:pPr>
        <w:rPr>
          <w:rStyle w:val="StyleStyleBold12pt"/>
        </w:rPr>
      </w:pPr>
      <w:r>
        <w:rPr>
          <w:rStyle w:val="StyleStyleBold12pt"/>
        </w:rPr>
        <w:t>3. Doesn’t solve warming – no international spillover – looks like Obama is passing the buck – crushes credibility of the model and credibility in negotiating.</w:t>
      </w:r>
    </w:p>
    <w:p w:rsidR="00685543" w:rsidRDefault="00685543" w:rsidP="00685543">
      <w:pPr>
        <w:rPr>
          <w:rStyle w:val="StyleStyleBold12pt"/>
        </w:rPr>
      </w:pPr>
    </w:p>
    <w:p w:rsidR="00685543" w:rsidRPr="0055268D" w:rsidRDefault="00685543" w:rsidP="00685543">
      <w:pPr>
        <w:pStyle w:val="Heading4"/>
      </w:pPr>
      <w:r>
        <w:t>4</w:t>
      </w:r>
      <w:r w:rsidRPr="0055268D">
        <w:t xml:space="preserve">. </w:t>
      </w:r>
      <w:r>
        <w:t>Doesn’t solve c</w:t>
      </w:r>
      <w:r w:rsidRPr="0055268D">
        <w:t>ompetitiveness – international investment is critical – fed action is key, that’s Hinman – continuity in federal policy is the only way to continue transitioning toward wind power.</w:t>
      </w:r>
    </w:p>
    <w:p w:rsidR="00685543" w:rsidRDefault="00685543" w:rsidP="00685543">
      <w:pPr>
        <w:pStyle w:val="Heading4"/>
      </w:pPr>
      <w:r>
        <w:t>5. Continuity is critical – fed action is necessary to solve boom-bust cycles that undermine all counterplan solvency – the federal government drives the market.</w:t>
      </w:r>
    </w:p>
    <w:p w:rsidR="00685543" w:rsidRPr="006E3CB4" w:rsidRDefault="00685543" w:rsidP="00685543">
      <w:pPr>
        <w:rPr>
          <w:rStyle w:val="StyleStyleBold12pt"/>
        </w:rPr>
      </w:pPr>
      <w:r w:rsidRPr="006E3CB4">
        <w:rPr>
          <w:rStyle w:val="StyleStyleBold12pt"/>
        </w:rPr>
        <w:t>Cuttino, Pew Clean Energy Program director, 7-6-12</w:t>
      </w:r>
    </w:p>
    <w:p w:rsidR="00685543" w:rsidRDefault="00685543" w:rsidP="00685543">
      <w:r>
        <w:t xml:space="preserve">[Phyllis, “Investment will follow if Congress renews PTC” </w:t>
      </w:r>
      <w:hyperlink r:id="rId302" w:history="1">
        <w:r w:rsidRPr="00A531DC">
          <w:rPr>
            <w:rStyle w:val="Hyperlink"/>
          </w:rPr>
          <w:t>http://www.thecleanenergyexchange.org/posts/view/investment-will-follow-if-congress-renews-ptc/d709khtkaw/</w:t>
        </w:r>
      </w:hyperlink>
      <w:r>
        <w:t>, accessed 9-17-12, TAP]</w:t>
      </w:r>
    </w:p>
    <w:p w:rsidR="00685543" w:rsidRDefault="00685543" w:rsidP="00685543"/>
    <w:p w:rsidR="00685543" w:rsidRDefault="00685543" w:rsidP="00685543">
      <w:r w:rsidRPr="00367D7E">
        <w:t xml:space="preserve">Congress has historically preferred to implement energy policy through a series of tax incentives rather </w:t>
      </w:r>
    </w:p>
    <w:p w:rsidR="00685543" w:rsidRDefault="00685543" w:rsidP="00685543">
      <w:r>
        <w:t>AND</w:t>
      </w:r>
    </w:p>
    <w:p w:rsidR="00685543" w:rsidRPr="00367D7E" w:rsidRDefault="00685543" w:rsidP="00685543">
      <w:r w:rsidRPr="00367D7E">
        <w:t>growth and to assure our global leadership in a rapidly emerging new sector.</w:t>
      </w:r>
    </w:p>
    <w:p w:rsidR="00685543" w:rsidRDefault="00685543" w:rsidP="00685543"/>
    <w:p w:rsidR="00685543" w:rsidRDefault="00685543" w:rsidP="00685543">
      <w:pPr>
        <w:rPr>
          <w:rStyle w:val="StyleStyleBold12pt"/>
        </w:rPr>
      </w:pPr>
      <w:r>
        <w:rPr>
          <w:rStyle w:val="StyleStyleBold12pt"/>
        </w:rPr>
        <w:t>6. 50 state fiat is a voter</w:t>
      </w:r>
    </w:p>
    <w:p w:rsidR="00685543" w:rsidRDefault="00685543" w:rsidP="00685543">
      <w:pPr>
        <w:rPr>
          <w:rStyle w:val="StyleStyleBold12pt"/>
        </w:rPr>
      </w:pPr>
      <w:r>
        <w:rPr>
          <w:rStyle w:val="StyleStyleBold12pt"/>
        </w:rPr>
        <w:t xml:space="preserve">A. Unpredictable – no literature assumes their utopian, kind of like a comprehensible 2ac by Jeff – impossible to research answers </w:t>
      </w:r>
    </w:p>
    <w:p w:rsidR="00685543" w:rsidRDefault="00685543" w:rsidP="00685543">
      <w:pPr>
        <w:rPr>
          <w:rStyle w:val="StyleStyleBold12pt"/>
        </w:rPr>
      </w:pPr>
      <w:r>
        <w:rPr>
          <w:rStyle w:val="StyleStyleBold12pt"/>
        </w:rPr>
        <w:t>B. Not logical – no logical policymaker would ever be in a position to decide between the 50 states and the federal government enacting the same policy</w:t>
      </w:r>
    </w:p>
    <w:p w:rsidR="00685543" w:rsidRDefault="00685543" w:rsidP="00685543">
      <w:pPr>
        <w:rPr>
          <w:rStyle w:val="StyleStyleBold12pt"/>
        </w:rPr>
      </w:pPr>
      <w:r>
        <w:rPr>
          <w:rStyle w:val="StyleStyleBold12pt"/>
        </w:rPr>
        <w:lastRenderedPageBreak/>
        <w:t>C. Counter interp – have them use the fg to incentivize the states to do the plan – solves their offense</w:t>
      </w:r>
    </w:p>
    <w:p w:rsidR="00685543" w:rsidRPr="0078574F" w:rsidRDefault="00685543" w:rsidP="00685543">
      <w:pPr>
        <w:rPr>
          <w:rStyle w:val="StyleStyleBold12pt"/>
        </w:rPr>
      </w:pPr>
      <w:r>
        <w:rPr>
          <w:rStyle w:val="StyleStyleBold12pt"/>
        </w:rPr>
        <w:t>D. Punish the crime – we shouldn’t have to win 2 args to get back to ground zero</w:t>
      </w:r>
    </w:p>
    <w:p w:rsidR="00685543" w:rsidRPr="00CC143F" w:rsidRDefault="00685543" w:rsidP="00685543">
      <w:pPr>
        <w:rPr>
          <w:rStyle w:val="StyleStyleBold12pt"/>
        </w:rPr>
      </w:pPr>
      <w:r>
        <w:rPr>
          <w:rStyle w:val="StyleStyleBold12pt"/>
        </w:rPr>
        <w:t>Also uniquely bad because it does all the aff – that constrains the aff from their best offense</w:t>
      </w:r>
    </w:p>
    <w:p w:rsidR="00685543" w:rsidRPr="00F00CDB" w:rsidRDefault="00685543" w:rsidP="00685543">
      <w:pPr>
        <w:pStyle w:val="Heading4"/>
      </w:pPr>
      <w:r>
        <w:t>7. States fail – restricted budgets means containment provisions get enacted – that crushes certainty.</w:t>
      </w:r>
    </w:p>
    <w:p w:rsidR="00685543" w:rsidRPr="00151DE3" w:rsidRDefault="00685543" w:rsidP="00685543">
      <w:pPr>
        <w:rPr>
          <w:rStyle w:val="StyleStyleBold12pt"/>
        </w:rPr>
      </w:pPr>
      <w:r w:rsidRPr="00151DE3">
        <w:rPr>
          <w:rStyle w:val="StyleStyleBold12pt"/>
        </w:rPr>
        <w:t>Jenkins, Muro, Nordhaus, Shellenberger, Tawney, and Trembath, 04-12</w:t>
      </w:r>
    </w:p>
    <w:p w:rsidR="00685543" w:rsidRPr="00151DE3" w:rsidRDefault="00685543" w:rsidP="00685543">
      <w:r w:rsidRPr="00151DE3">
        <w:t xml:space="preserve">[Jesse Jenkins, Director of Energy and Climate Policy, Breakthrough Institute Mark Muro, Senior Fellow, Metropolitan Policy Program, Brookings Institution Ted Nordhaus and Michael Shellenberger, Cofounders, Breakthrough Institute Letha Tawney, Senior Associate, World Resources Institute Alex Trembath, Policy Associate, Breakthrough Institute, “Beyond Boom and Bust: Putting Clean Tech on a Path to Subsidy Independence,” p.  25, thebreakthrough.org/blog/Beyond_Boom_and_Bust.pdf, 04-12, access date: 8-17-12, MAY] </w:t>
      </w:r>
    </w:p>
    <w:p w:rsidR="00685543" w:rsidRPr="00151DE3" w:rsidRDefault="00685543" w:rsidP="00685543"/>
    <w:p w:rsidR="00685543" w:rsidRDefault="00685543" w:rsidP="00685543">
      <w:r w:rsidRPr="00151DE3">
        <w:t xml:space="preserve">While wind power will continue to benefit from mandates requiring utilities to adopt renewable energy enacted in 29 US states and the District of Columbia, </w:t>
      </w:r>
      <w:r w:rsidRPr="00072E56">
        <w:rPr>
          <w:rStyle w:val="StyleBoldUnderline"/>
          <w:highlight w:val="cyan"/>
        </w:rPr>
        <w:t>without the PTC and other federal incentives</w:t>
      </w:r>
      <w:r w:rsidRPr="00151DE3">
        <w:rPr>
          <w:rStyle w:val="StyleBoldUnderline"/>
        </w:rPr>
        <w:t xml:space="preserve"> and with increased costs of project finance, </w:t>
      </w:r>
      <w:r w:rsidRPr="00072E56">
        <w:rPr>
          <w:rStyle w:val="StyleBoldUnderline"/>
          <w:highlight w:val="cyan"/>
        </w:rPr>
        <w:t xml:space="preserve">the costs of compliance </w:t>
      </w:r>
      <w:r w:rsidRPr="00151DE3">
        <w:rPr>
          <w:rStyle w:val="StyleBoldUnderline"/>
        </w:rPr>
        <w:t xml:space="preserve">with such standards </w:t>
      </w:r>
      <w:r w:rsidRPr="00072E56">
        <w:rPr>
          <w:rStyle w:val="StyleBoldUnderline"/>
          <w:highlight w:val="cyan"/>
        </w:rPr>
        <w:t xml:space="preserve">may trigger the various cost containment provisions </w:t>
      </w:r>
      <w:r w:rsidRPr="00151DE3">
        <w:rPr>
          <w:rStyle w:val="StyleBoldUnderline"/>
        </w:rPr>
        <w:t xml:space="preserve">enacted in each of these policies, </w:t>
      </w:r>
      <w:r w:rsidRPr="00072E56">
        <w:rPr>
          <w:rStyle w:val="StyleBoldUnderline"/>
          <w:highlight w:val="cyan"/>
        </w:rPr>
        <w:t xml:space="preserve">reducing the market opportunities </w:t>
      </w:r>
      <w:r w:rsidRPr="00151DE3">
        <w:rPr>
          <w:rStyle w:val="StyleBoldUnderline"/>
        </w:rPr>
        <w:t>for renewables</w:t>
      </w:r>
      <w:r w:rsidRPr="00151DE3">
        <w:t>.51</w:t>
      </w:r>
    </w:p>
    <w:p w:rsidR="00685543" w:rsidRDefault="00685543" w:rsidP="00685543"/>
    <w:p w:rsidR="00685543" w:rsidRPr="008379C8" w:rsidRDefault="00685543" w:rsidP="00685543">
      <w:pPr>
        <w:pStyle w:val="Heading4"/>
      </w:pPr>
      <w:r>
        <w:t>8</w:t>
      </w:r>
      <w:r w:rsidRPr="008379C8">
        <w:t xml:space="preserve">. </w:t>
      </w:r>
      <w:r>
        <w:t>Conditionality</w:t>
      </w:r>
      <w:r w:rsidRPr="008379C8">
        <w:t xml:space="preserve"> is a voter – </w:t>
      </w:r>
    </w:p>
    <w:p w:rsidR="00685543" w:rsidRDefault="00685543" w:rsidP="00685543">
      <w:pPr>
        <w:rPr>
          <w:rStyle w:val="StyleStyleBold12pt"/>
        </w:rPr>
      </w:pPr>
      <w:r>
        <w:rPr>
          <w:rStyle w:val="StyleStyleBold12pt"/>
        </w:rPr>
        <w:t>a. 2ac strategy – they get unlimited unique worlds. CPs are different from DAs because they solve the case</w:t>
      </w:r>
    </w:p>
    <w:p w:rsidR="00685543" w:rsidRDefault="00685543" w:rsidP="00685543">
      <w:pPr>
        <w:rPr>
          <w:rStyle w:val="StyleStyleBold12pt"/>
        </w:rPr>
      </w:pPr>
      <w:r>
        <w:rPr>
          <w:rStyle w:val="StyleStyleBold12pt"/>
        </w:rPr>
        <w:t>b. Critical thinking – decreases hard debate for the neg by giving them an incentive to go for whatever we undercover AND it hurts rigorous testing by letting them kick what issue the 2ac goes most in depth on</w:t>
      </w:r>
    </w:p>
    <w:p w:rsidR="00685543" w:rsidRDefault="00685543" w:rsidP="00685543">
      <w:pPr>
        <w:rPr>
          <w:rStyle w:val="StyleStyleBold12pt"/>
        </w:rPr>
      </w:pPr>
      <w:r>
        <w:rPr>
          <w:rStyle w:val="StyleStyleBold12pt"/>
        </w:rPr>
        <w:t>c. Contradictions – Justifies reading the CP that links to the ___. Creates bad advocacy skills and makes it impossible for the aff to generate offense</w:t>
      </w:r>
    </w:p>
    <w:p w:rsidR="00685543" w:rsidRDefault="00685543" w:rsidP="00685543"/>
    <w:p w:rsidR="00685543" w:rsidRDefault="00685543" w:rsidP="00685543">
      <w:pPr>
        <w:pStyle w:val="Heading4"/>
      </w:pPr>
      <w:r>
        <w:t>9. Links to politics – the counterplan is Romney’s plan.</w:t>
      </w:r>
    </w:p>
    <w:p w:rsidR="00685543" w:rsidRPr="00984EBA" w:rsidRDefault="00685543" w:rsidP="00685543">
      <w:pPr>
        <w:rPr>
          <w:rStyle w:val="StyleStyleBold12pt"/>
        </w:rPr>
      </w:pPr>
      <w:r w:rsidRPr="00984EBA">
        <w:rPr>
          <w:rStyle w:val="StyleStyleBold12pt"/>
        </w:rPr>
        <w:t>Corbett, PA Governor, 8-31-12</w:t>
      </w:r>
    </w:p>
    <w:p w:rsidR="00685543" w:rsidRDefault="00685543" w:rsidP="00685543">
      <w:r>
        <w:t>(Tom, “</w:t>
      </w:r>
      <w:r w:rsidRPr="00984EBA">
        <w:t>Governor Tom Corbett: Mitt Romney has right energy policy</w:t>
      </w:r>
      <w:r>
        <w:t xml:space="preserve">,” </w:t>
      </w:r>
      <w:r w:rsidRPr="00984EBA">
        <w:t>http://www.pennlive.com/editorials/index.ssf/2012/08/governor_tom_corbett_mitt_romn.html</w:t>
      </w:r>
      <w:r>
        <w:t>, accessed 9-3-12, CMM)</w:t>
      </w:r>
    </w:p>
    <w:p w:rsidR="00685543" w:rsidRDefault="00685543" w:rsidP="00685543"/>
    <w:p w:rsidR="00685543" w:rsidRDefault="00685543" w:rsidP="00685543">
      <w:r w:rsidRPr="00D47871">
        <w:rPr>
          <w:rStyle w:val="StyleBoldUnderline"/>
        </w:rPr>
        <w:t>Pennsylvania</w:t>
      </w:r>
      <w:r>
        <w:t xml:space="preserve"> also </w:t>
      </w:r>
      <w:r w:rsidRPr="00D47871">
        <w:rPr>
          <w:rStyle w:val="StyleBoldUnderline"/>
        </w:rPr>
        <w:t>is working on exchanging best practices with other states on hydraulic fracturing and environmental remediation</w:t>
      </w:r>
      <w:r>
        <w:t>. We have a strong, proud history of coal production in our commonwealth, along with diverse alternative and renewable energy resources.</w:t>
      </w:r>
    </w:p>
    <w:p w:rsidR="00685543" w:rsidRPr="00D47871" w:rsidRDefault="00685543" w:rsidP="00685543">
      <w:pPr>
        <w:rPr>
          <w:rStyle w:val="StyleBoldUnderline"/>
        </w:rPr>
      </w:pPr>
      <w:r w:rsidRPr="00D47871">
        <w:rPr>
          <w:rStyle w:val="Emphasis"/>
        </w:rPr>
        <w:t>As a former governor</w:t>
      </w:r>
      <w:r w:rsidRPr="00D47871">
        <w:rPr>
          <w:rStyle w:val="StyleBoldUnderline"/>
        </w:rPr>
        <w:t xml:space="preserve">, </w:t>
      </w:r>
      <w:r w:rsidRPr="00162FFF">
        <w:rPr>
          <w:rStyle w:val="StyleBoldUnderline"/>
          <w:highlight w:val="yellow"/>
        </w:rPr>
        <w:t xml:space="preserve">Romney understands that states have the best understanding of our diverse </w:t>
      </w:r>
      <w:r w:rsidRPr="00D47871">
        <w:rPr>
          <w:rStyle w:val="StyleBoldUnderline"/>
        </w:rPr>
        <w:t xml:space="preserve">geology, </w:t>
      </w:r>
      <w:r w:rsidRPr="00162FFF">
        <w:rPr>
          <w:rStyle w:val="StyleBoldUnderline"/>
          <w:highlight w:val="yellow"/>
        </w:rPr>
        <w:t xml:space="preserve">ecology </w:t>
      </w:r>
      <w:r w:rsidRPr="00D47871">
        <w:rPr>
          <w:rStyle w:val="StyleBoldUnderline"/>
        </w:rPr>
        <w:t>and topography and are best able to protect the health of our citizens and environment</w:t>
      </w:r>
      <w:r>
        <w:t xml:space="preserve">. </w:t>
      </w:r>
      <w:r w:rsidRPr="00D47871">
        <w:rPr>
          <w:rStyle w:val="StyleBoldUnderline"/>
        </w:rPr>
        <w:t>Our country has been struggling for four years, and it is time that we turn the page.</w:t>
      </w:r>
    </w:p>
    <w:p w:rsidR="00685543" w:rsidRPr="00D47871" w:rsidRDefault="00685543" w:rsidP="00685543">
      <w:pPr>
        <w:rPr>
          <w:rStyle w:val="StyleBoldUnderline"/>
        </w:rPr>
      </w:pPr>
      <w:r w:rsidRPr="00D47871">
        <w:rPr>
          <w:rStyle w:val="StyleBoldUnderline"/>
        </w:rPr>
        <w:lastRenderedPageBreak/>
        <w:t>Pennsylvania and our nation are ready for an economic renaissance. It is clear that we have the abundant, available and inexpensive resources in America to power the economic growth that will bring hundreds of thousands of jobs and opportunity to our citizens.</w:t>
      </w:r>
    </w:p>
    <w:p w:rsidR="00685543" w:rsidRDefault="00685543" w:rsidP="00685543">
      <w:r>
        <w:t>From transportation to power generation and R&amp;D to technological innovation, a robust energy economy requires skilled engineers, technicians, scientists, researchers, academics, construction workers and other professions. Pennsylvania is a perfect example of what is possible in the 21st century with the right combination of free-market policies, regulatory modernization and a skilled workforce.</w:t>
      </w:r>
    </w:p>
    <w:p w:rsidR="00685543" w:rsidRPr="00A97DB0" w:rsidRDefault="00685543" w:rsidP="00685543">
      <w:pPr>
        <w:rPr>
          <w:rStyle w:val="StyleBoldUnderline"/>
          <w:b w:val="0"/>
        </w:rPr>
      </w:pPr>
      <w:r>
        <w:t xml:space="preserve">Gov. </w:t>
      </w:r>
      <w:r w:rsidRPr="00162FFF">
        <w:rPr>
          <w:rStyle w:val="StyleBoldUnderline"/>
          <w:highlight w:val="yellow"/>
        </w:rPr>
        <w:t>Romney believes that we must take advantage of all of our energy resources to put America back to work. He has a plan to make America an energy superpower, and we will all share in the prosperity that comes with that</w:t>
      </w:r>
      <w:r w:rsidRPr="00D47871">
        <w:rPr>
          <w:rStyle w:val="StyleBoldUnderline"/>
        </w:rPr>
        <w:t>.</w:t>
      </w:r>
      <w:r>
        <w:t xml:space="preserve"> </w:t>
      </w:r>
    </w:p>
    <w:p w:rsidR="00685543" w:rsidRPr="00162FFF" w:rsidRDefault="00685543" w:rsidP="00685543"/>
    <w:p w:rsidR="00685543" w:rsidRDefault="00685543" w:rsidP="00685543">
      <w:pPr>
        <w:pStyle w:val="Heading4"/>
      </w:pPr>
      <w:r>
        <w:t>10. States fail – inefficient and costly – triggers uncertainty.</w:t>
      </w:r>
    </w:p>
    <w:p w:rsidR="00685543" w:rsidRPr="006826BE" w:rsidRDefault="00685543" w:rsidP="00685543">
      <w:pPr>
        <w:rPr>
          <w:rStyle w:val="StyleStyleBold12pt"/>
        </w:rPr>
      </w:pPr>
      <w:r w:rsidRPr="006826BE">
        <w:rPr>
          <w:rStyle w:val="StyleStyleBold12pt"/>
        </w:rPr>
        <w:t>Larsen</w:t>
      </w:r>
      <w:r>
        <w:rPr>
          <w:rStyle w:val="StyleStyleBold12pt"/>
        </w:rPr>
        <w:t xml:space="preserve"> et al</w:t>
      </w:r>
      <w:r w:rsidRPr="006826BE">
        <w:rPr>
          <w:rStyle w:val="StyleStyleBold12pt"/>
        </w:rPr>
        <w:t>, expert on Federal climate and energy policy World Resources Institute, 7</w:t>
      </w:r>
    </w:p>
    <w:p w:rsidR="00685543" w:rsidRDefault="00685543" w:rsidP="00685543">
      <w:r>
        <w:t>(John</w:t>
      </w:r>
      <w:r w:rsidRPr="00157801">
        <w:t xml:space="preserve">, </w:t>
      </w:r>
      <w:r>
        <w:t xml:space="preserve">Andrew Aulisi, Jonathan Pershing, Paul Posner, </w:t>
      </w:r>
      <w:r w:rsidRPr="00157801">
        <w:t xml:space="preserve">“Climate Policy in the State Laboratory: How States Influence Federal Regulation and the Implications for U.S. Policy,” World Resources Institute, September, </w:t>
      </w:r>
      <w:r w:rsidRPr="0022212D">
        <w:t>http://pdf.wri.org/climate_policy_in_the_state_laboratory.pdf</w:t>
      </w:r>
      <w:r w:rsidRPr="00157801">
        <w:t xml:space="preserve">, </w:t>
      </w:r>
      <w:r>
        <w:t>accessed 8-25-12, CMM</w:t>
      </w:r>
      <w:r w:rsidRPr="00157801">
        <w:t>)</w:t>
      </w:r>
    </w:p>
    <w:p w:rsidR="00685543" w:rsidRDefault="00685543" w:rsidP="00685543"/>
    <w:p w:rsidR="00685543" w:rsidRDefault="00685543" w:rsidP="00685543">
      <w:r w:rsidRPr="00367D7E">
        <w:t xml:space="preserve">The states’ ability to innovate and affect policy in the federalist¶ system is not </w:t>
      </w:r>
    </w:p>
    <w:p w:rsidR="00685543" w:rsidRDefault="00685543" w:rsidP="00685543">
      <w:r>
        <w:t>AND</w:t>
      </w:r>
    </w:p>
    <w:p w:rsidR="00685543" w:rsidRPr="00367D7E" w:rsidRDefault="00685543" w:rsidP="00685543">
      <w:r w:rsidRPr="00367D7E">
        <w:t>¶ political interests, as compared with those of a single¶ state.</w:t>
      </w:r>
    </w:p>
    <w:p w:rsidR="00685543" w:rsidRDefault="00685543" w:rsidP="00685543"/>
    <w:p w:rsidR="00685543" w:rsidRDefault="00685543" w:rsidP="00685543">
      <w:pPr>
        <w:pStyle w:val="Heading3"/>
      </w:pPr>
      <w:r>
        <w:lastRenderedPageBreak/>
        <w:t>2ac – Fiscal Cliff</w:t>
      </w:r>
    </w:p>
    <w:p w:rsidR="00685543" w:rsidRDefault="00685543" w:rsidP="00685543">
      <w:pPr>
        <w:pStyle w:val="Heading4"/>
      </w:pPr>
      <w:r>
        <w:t>PTC fights coming and will be controversial – won’t pass and if it happens it doesn’t solve.</w:t>
      </w:r>
    </w:p>
    <w:p w:rsidR="00685543" w:rsidRPr="00772C95" w:rsidRDefault="00685543" w:rsidP="00685543">
      <w:pPr>
        <w:rPr>
          <w:rStyle w:val="StyleStyleBold12pt"/>
        </w:rPr>
      </w:pPr>
      <w:r w:rsidRPr="00772C95">
        <w:rPr>
          <w:rStyle w:val="StyleStyleBold12pt"/>
        </w:rPr>
        <w:t>Trabish, Seeking Alpha, 11-7-12</w:t>
      </w:r>
    </w:p>
    <w:p w:rsidR="00685543" w:rsidRDefault="00685543" w:rsidP="00685543">
      <w:r>
        <w:t xml:space="preserve">[Herman, “What Does The Obama Re-Election Mean For Wind?” </w:t>
      </w:r>
      <w:hyperlink r:id="rId303" w:history="1">
        <w:r w:rsidRPr="00246433">
          <w:rPr>
            <w:rStyle w:val="Hyperlink"/>
          </w:rPr>
          <w:t>http://seekingalpha.com/article/988411-what-does-the-obama-re-election-mean-for-wind</w:t>
        </w:r>
      </w:hyperlink>
      <w:r>
        <w:t>, accessed 11-9-12, TAP]</w:t>
      </w:r>
    </w:p>
    <w:p w:rsidR="00685543" w:rsidRDefault="00685543" w:rsidP="00685543"/>
    <w:p w:rsidR="00685543" w:rsidRDefault="00685543" w:rsidP="00685543">
      <w:r w:rsidRPr="00367D7E">
        <w:t xml:space="preserve">It is not yet clear whether the November 6 Obama presidential victory will fulfill wind </w:t>
      </w:r>
    </w:p>
    <w:p w:rsidR="00685543" w:rsidRDefault="00685543" w:rsidP="00685543">
      <w:r>
        <w:t>AND</w:t>
      </w:r>
    </w:p>
    <w:p w:rsidR="00685543" w:rsidRPr="00367D7E" w:rsidRDefault="00685543" w:rsidP="00685543">
      <w:r w:rsidRPr="00367D7E">
        <w:t>rests on how a Congress now facing a fiscal cliff chooses to move.</w:t>
      </w:r>
    </w:p>
    <w:p w:rsidR="00685543" w:rsidRPr="004B7495" w:rsidRDefault="00685543" w:rsidP="00685543"/>
    <w:p w:rsidR="00685543" w:rsidRPr="0093650D" w:rsidRDefault="00685543" w:rsidP="00685543">
      <w:pPr>
        <w:pStyle w:val="Heading4"/>
      </w:pPr>
      <w:r>
        <w:t>Fiscal cliff – won’t pass or is inevitable deal solves the impacts – lame duck not key.</w:t>
      </w:r>
    </w:p>
    <w:p w:rsidR="00685543" w:rsidRPr="002D7CBB" w:rsidRDefault="00685543" w:rsidP="00685543">
      <w:pPr>
        <w:rPr>
          <w:rStyle w:val="StyleStyleBold12pt"/>
        </w:rPr>
      </w:pPr>
      <w:r w:rsidRPr="002D7CBB">
        <w:rPr>
          <w:rStyle w:val="StyleStyleBold12pt"/>
        </w:rPr>
        <w:t>Taylor, AP, 11-8-12</w:t>
      </w:r>
    </w:p>
    <w:p w:rsidR="00685543" w:rsidRDefault="00685543" w:rsidP="00685543">
      <w:r>
        <w:t xml:space="preserve">[Andrew, “Fiscal cliff: Impasse on tax rates is big hurdle” </w:t>
      </w:r>
      <w:hyperlink r:id="rId304" w:history="1">
        <w:r w:rsidRPr="00246433">
          <w:rPr>
            <w:rStyle w:val="Hyperlink"/>
          </w:rPr>
          <w:t>http://www.google.com/hostednews/ap/article/ALeqM5jy2WZo_a8HqccfWT5FAVpVwuGvRA?docId=f024325e89f740d784c8e535f2f12eb6</w:t>
        </w:r>
      </w:hyperlink>
      <w:r>
        <w:t>, accessed 11-9-12, TAP]</w:t>
      </w:r>
    </w:p>
    <w:p w:rsidR="00685543" w:rsidRDefault="00685543" w:rsidP="00685543"/>
    <w:p w:rsidR="00685543" w:rsidRDefault="00685543" w:rsidP="00685543">
      <w:r w:rsidRPr="00367D7E">
        <w:t>House Republicans' hard line against higher tax rates for upper-income earners leaves re</w:t>
      </w:r>
    </w:p>
    <w:p w:rsidR="00685543" w:rsidRDefault="00685543" w:rsidP="00685543">
      <w:r>
        <w:t>AND</w:t>
      </w:r>
    </w:p>
    <w:p w:rsidR="00685543" w:rsidRPr="00367D7E" w:rsidRDefault="00685543" w:rsidP="00685543">
      <w:r w:rsidRPr="00367D7E">
        <w:t>and the day-to-day operating budgets of domestic Cabinet agencies.</w:t>
      </w:r>
    </w:p>
    <w:p w:rsidR="00685543" w:rsidRDefault="00685543" w:rsidP="00685543"/>
    <w:p w:rsidR="00685543" w:rsidRPr="00E95F49" w:rsidRDefault="00685543" w:rsidP="00685543">
      <w:pPr>
        <w:pStyle w:val="Heading4"/>
      </w:pPr>
      <w:r>
        <w:t>No link – plan is immediate – fiscal cliff won’t be debated until December.</w:t>
      </w:r>
    </w:p>
    <w:p w:rsidR="00685543" w:rsidRPr="008B09BF" w:rsidRDefault="00685543" w:rsidP="00685543">
      <w:pPr>
        <w:rPr>
          <w:rStyle w:val="StyleStyleBold12pt"/>
        </w:rPr>
      </w:pPr>
      <w:r w:rsidRPr="008B09BF">
        <w:rPr>
          <w:rStyle w:val="StyleStyleBold12pt"/>
        </w:rPr>
        <w:t>FX Street, 11-1-12</w:t>
      </w:r>
    </w:p>
    <w:p w:rsidR="00685543" w:rsidRDefault="00685543" w:rsidP="00685543">
      <w:r>
        <w:t xml:space="preserve">[“US Fiscal Cliff a key issue around year-end-Westpac” </w:t>
      </w:r>
      <w:hyperlink r:id="rId305" w:history="1">
        <w:r w:rsidRPr="009439AF">
          <w:rPr>
            <w:rStyle w:val="Hyperlink"/>
          </w:rPr>
          <w:t>http://www.fxstreet.com/news/forex-news/article.aspx?storyid=1b43c94d-eec6-402c-a0a6-c77d9fd8052b</w:t>
        </w:r>
      </w:hyperlink>
      <w:r>
        <w:t>, accessed 11-2-12, TAP]</w:t>
      </w:r>
    </w:p>
    <w:p w:rsidR="00685543" w:rsidRDefault="00685543" w:rsidP="00685543"/>
    <w:p w:rsidR="00685543" w:rsidRDefault="00685543" w:rsidP="00685543">
      <w:r w:rsidRPr="00CC56DE">
        <w:rPr>
          <w:rStyle w:val="StyleBoldUnderline"/>
          <w:highlight w:val="yellow"/>
        </w:rPr>
        <w:t xml:space="preserve">According to </w:t>
      </w:r>
      <w:r w:rsidRPr="008B09BF">
        <w:rPr>
          <w:rStyle w:val="StyleBoldUnderline"/>
        </w:rPr>
        <w:t xml:space="preserve">Sean </w:t>
      </w:r>
      <w:r w:rsidRPr="00CC56DE">
        <w:rPr>
          <w:rStyle w:val="StyleBoldUnderline"/>
          <w:highlight w:val="yellow"/>
        </w:rPr>
        <w:t>Callow</w:t>
      </w:r>
      <w:r w:rsidRPr="008B09BF">
        <w:rPr>
          <w:rStyle w:val="StyleBoldUnderline"/>
        </w:rPr>
        <w:t xml:space="preserve">, a Global Strategist </w:t>
      </w:r>
      <w:r w:rsidRPr="00CC56DE">
        <w:rPr>
          <w:rStyle w:val="StyleBoldUnderline"/>
          <w:highlight w:val="yellow"/>
        </w:rPr>
        <w:t>at Westpac</w:t>
      </w:r>
      <w:r w:rsidRPr="008B09BF">
        <w:rPr>
          <w:rStyle w:val="StyleBoldUnderline"/>
        </w:rPr>
        <w:t xml:space="preserve">, “The key for the Fed around year-end could well be </w:t>
      </w:r>
      <w:r w:rsidRPr="00CC56DE">
        <w:rPr>
          <w:rStyle w:val="StyleBoldUnderline"/>
          <w:highlight w:val="yellow"/>
        </w:rPr>
        <w:t>the “fiscal cliff</w:t>
      </w:r>
      <w:r w:rsidRPr="008B09BF">
        <w:rPr>
          <w:rStyle w:val="StyleBoldUnderline"/>
        </w:rPr>
        <w:t xml:space="preserve">”, which </w:t>
      </w:r>
      <w:r w:rsidRPr="00CC56DE">
        <w:rPr>
          <w:rStyle w:val="StyleBoldUnderline"/>
          <w:highlight w:val="yellow"/>
        </w:rPr>
        <w:t xml:space="preserve">won’t be debated seriously </w:t>
      </w:r>
      <w:r>
        <w:rPr>
          <w:rStyle w:val="StyleBoldUnderline"/>
        </w:rPr>
        <w:t>in</w:t>
      </w:r>
      <w:r w:rsidRPr="008B09BF">
        <w:rPr>
          <w:rStyle w:val="StyleBoldUnderline"/>
        </w:rPr>
        <w:t xml:space="preserve"> Congress </w:t>
      </w:r>
      <w:r w:rsidRPr="00CC56DE">
        <w:rPr>
          <w:rStyle w:val="StyleBoldUnderline"/>
          <w:highlight w:val="yellow"/>
        </w:rPr>
        <w:t>until December</w:t>
      </w:r>
      <w:r>
        <w:t>. More immediately, we have another key source of uncertainty, Tuesday’s elections.”</w:t>
      </w:r>
    </w:p>
    <w:p w:rsidR="00685543" w:rsidRDefault="00685543" w:rsidP="00685543"/>
    <w:p w:rsidR="00685543" w:rsidRDefault="00685543" w:rsidP="00685543">
      <w:pPr>
        <w:pStyle w:val="Heading4"/>
      </w:pPr>
      <w:r>
        <w:t>Other controversial issues swamp the lame duck.</w:t>
      </w:r>
    </w:p>
    <w:p w:rsidR="00685543" w:rsidRPr="003A648C" w:rsidRDefault="00685543" w:rsidP="00685543">
      <w:pPr>
        <w:rPr>
          <w:rStyle w:val="StyleStyleBold12pt"/>
        </w:rPr>
      </w:pPr>
      <w:r w:rsidRPr="003A648C">
        <w:rPr>
          <w:rStyle w:val="StyleStyleBold12pt"/>
        </w:rPr>
        <w:t>Wasson, The Hill, 11-7-12</w:t>
      </w:r>
    </w:p>
    <w:p w:rsidR="00685543" w:rsidRDefault="00685543" w:rsidP="00685543">
      <w:r>
        <w:t xml:space="preserve">[Erik, “25 problems facing Obama, Congress” </w:t>
      </w:r>
      <w:hyperlink r:id="rId306" w:history="1">
        <w:r w:rsidRPr="00246433">
          <w:rPr>
            <w:rStyle w:val="Hyperlink"/>
          </w:rPr>
          <w:t>http://thehill.com/blogs/on-the-money/budget/266667-25-problems-now-facing-obama-congress</w:t>
        </w:r>
      </w:hyperlink>
      <w:r>
        <w:t>, accessed 11-8-12, TAP]</w:t>
      </w:r>
    </w:p>
    <w:p w:rsidR="00685543" w:rsidRDefault="00685543" w:rsidP="00685543"/>
    <w:p w:rsidR="00685543" w:rsidRDefault="00685543" w:rsidP="00685543">
      <w:r w:rsidRPr="00367D7E">
        <w:t xml:space="preserve">A slew of thorny issues awaits President Obama and Congress in the lame-duck </w:t>
      </w:r>
    </w:p>
    <w:p w:rsidR="00685543" w:rsidRDefault="00685543" w:rsidP="00685543">
      <w:r>
        <w:t>AND</w:t>
      </w:r>
    </w:p>
    <w:p w:rsidR="00685543" w:rsidRPr="00367D7E" w:rsidRDefault="00685543" w:rsidP="00685543">
      <w:r w:rsidRPr="00367D7E">
        <w:t xml:space="preserve">a technical oversight that could endanger vital information handed to the new regulator. </w:t>
      </w:r>
    </w:p>
    <w:p w:rsidR="00685543" w:rsidRDefault="00685543" w:rsidP="00685543"/>
    <w:p w:rsidR="00685543" w:rsidRDefault="00685543" w:rsidP="00685543">
      <w:pPr>
        <w:pStyle w:val="Heading4"/>
      </w:pPr>
      <w:r>
        <w:lastRenderedPageBreak/>
        <w:t>3. Wind lobby is extremely powerful – they dampen opposition.</w:t>
      </w:r>
    </w:p>
    <w:p w:rsidR="00685543" w:rsidRPr="00831F04" w:rsidRDefault="00685543" w:rsidP="00685543">
      <w:pPr>
        <w:rPr>
          <w:rStyle w:val="StyleStyleBold12pt"/>
        </w:rPr>
      </w:pPr>
      <w:r w:rsidRPr="00831F04">
        <w:rPr>
          <w:rStyle w:val="StyleStyleBold12pt"/>
        </w:rPr>
        <w:t>Eilperin, Washington Post, 9-20-12</w:t>
      </w:r>
    </w:p>
    <w:p w:rsidR="00685543" w:rsidRDefault="00685543" w:rsidP="00685543">
      <w:r>
        <w:t xml:space="preserve">[Juliet, “Unusual coalitions clash over wind energy tax credit” </w:t>
      </w:r>
      <w:hyperlink r:id="rId307" w:history="1">
        <w:r w:rsidRPr="00351F04">
          <w:rPr>
            <w:rStyle w:val="Hyperlink"/>
          </w:rPr>
          <w:t>http://www.washingtonpost.com/national/health-science/unusual-coalitions-clash-over-wind-energy-tax-credit/2012/09/20/fd775f1a-01c7-11e2-b257-e1c2b3548a4a_print.html</w:t>
        </w:r>
      </w:hyperlink>
      <w:r>
        <w:t>, accessed 9-20-12, TAP]</w:t>
      </w:r>
    </w:p>
    <w:p w:rsidR="00685543" w:rsidRDefault="00685543" w:rsidP="00685543"/>
    <w:p w:rsidR="00685543" w:rsidRDefault="00685543" w:rsidP="00685543">
      <w:r w:rsidRPr="00F63B7B">
        <w:rPr>
          <w:rStyle w:val="StyleBoldUnderline"/>
          <w:highlight w:val="yellow"/>
        </w:rPr>
        <w:t xml:space="preserve">The wind power industry boasts enviable political assets </w:t>
      </w:r>
      <w:r w:rsidRPr="00831F04">
        <w:rPr>
          <w:rStyle w:val="StyleBoldUnderline"/>
        </w:rPr>
        <w:t xml:space="preserve">in its fight to preserve a prized tax benefit. </w:t>
      </w:r>
      <w:r w:rsidRPr="00F63B7B">
        <w:rPr>
          <w:rStyle w:val="StyleBoldUnderline"/>
          <w:highlight w:val="yellow"/>
        </w:rPr>
        <w:t>Republican and Democratic governors trumpet the benefits of wind energy</w:t>
      </w:r>
      <w:r w:rsidRPr="00831F04">
        <w:rPr>
          <w:rStyle w:val="StyleBoldUnderline"/>
        </w:rPr>
        <w:t xml:space="preserve">; industry officials can identify manufacturing jobs at risk in crucial presidential election swing states if the tax credit expires; and </w:t>
      </w:r>
      <w:r w:rsidRPr="00F63B7B">
        <w:rPr>
          <w:rStyle w:val="StyleBoldUnderline"/>
          <w:highlight w:val="yellow"/>
        </w:rPr>
        <w:t>a phalanx of lobbyists and consultants are working to ensure it stays in place</w:t>
      </w:r>
      <w:r w:rsidRPr="00F63B7B">
        <w:rPr>
          <w:highlight w:val="yellow"/>
        </w:rPr>
        <w:t xml:space="preserve"> </w:t>
      </w:r>
      <w:r>
        <w:t>for at least one more year.</w:t>
      </w:r>
    </w:p>
    <w:p w:rsidR="00685543" w:rsidRDefault="00685543" w:rsidP="00685543"/>
    <w:p w:rsidR="00685543" w:rsidRDefault="00685543" w:rsidP="00685543">
      <w:pPr>
        <w:pStyle w:val="Heading4"/>
      </w:pPr>
      <w:r>
        <w:t>5. Tech likes the PTC.</w:t>
      </w:r>
    </w:p>
    <w:p w:rsidR="00685543" w:rsidRPr="003C2AB8" w:rsidRDefault="00685543" w:rsidP="00685543">
      <w:pPr>
        <w:rPr>
          <w:rStyle w:val="StyleStyleBold12pt"/>
        </w:rPr>
      </w:pPr>
      <w:r w:rsidRPr="003C2AB8">
        <w:rPr>
          <w:rStyle w:val="StyleStyleBold12pt"/>
        </w:rPr>
        <w:t>Environmental Leader, Environmental and Energy Management News, 6-15-12</w:t>
      </w:r>
    </w:p>
    <w:p w:rsidR="00685543" w:rsidRDefault="00685543" w:rsidP="00685543">
      <w:r>
        <w:t xml:space="preserve">[“Microsoft, Sprint Call for Extension to Wind Power Tax Credit” </w:t>
      </w:r>
      <w:hyperlink r:id="rId308" w:history="1">
        <w:r w:rsidRPr="00841752">
          <w:rPr>
            <w:rStyle w:val="Hyperlink"/>
          </w:rPr>
          <w:t>http://www.environmentalleader.com/2012/06/15/microsoft-sprint-call-for-extension-to-wind-power-tax-credit/</w:t>
        </w:r>
      </w:hyperlink>
      <w:r>
        <w:rPr>
          <w:rStyle w:val="Hyperlink"/>
        </w:rPr>
        <w:t>, accessed 8-22-12, TAP]</w:t>
      </w:r>
    </w:p>
    <w:p w:rsidR="00685543" w:rsidRDefault="00685543" w:rsidP="00685543"/>
    <w:p w:rsidR="00685543" w:rsidRDefault="00685543" w:rsidP="00685543">
      <w:r w:rsidRPr="00367D7E">
        <w:t xml:space="preserve">Microsoft and communications firm Sprint have become the latest US firms to petition congressional leaders </w:t>
      </w:r>
    </w:p>
    <w:p w:rsidR="00685543" w:rsidRDefault="00685543" w:rsidP="00685543">
      <w:r>
        <w:t>AND</w:t>
      </w:r>
    </w:p>
    <w:p w:rsidR="00685543" w:rsidRPr="00367D7E" w:rsidRDefault="00685543" w:rsidP="00685543">
      <w:r w:rsidRPr="00367D7E">
        <w:t>the company plans to achieve carbon neutrality across all of its direct operations.</w:t>
      </w:r>
    </w:p>
    <w:p w:rsidR="00685543" w:rsidRDefault="00685543" w:rsidP="00685543"/>
    <w:p w:rsidR="00685543" w:rsidRPr="009C37E7" w:rsidRDefault="00685543" w:rsidP="00685543">
      <w:pPr>
        <w:pStyle w:val="Heading4"/>
      </w:pPr>
      <w:r>
        <w:t>6</w:t>
      </w:r>
      <w:r w:rsidRPr="009C37E7">
        <w:t xml:space="preserve">. Tech is untouchable </w:t>
      </w:r>
      <w:r>
        <w:t>– controls the agenda.</w:t>
      </w:r>
    </w:p>
    <w:p w:rsidR="00685543" w:rsidRPr="009C37E7" w:rsidRDefault="00685543" w:rsidP="00685543">
      <w:pPr>
        <w:rPr>
          <w:rStyle w:val="StyleStyleBold12pt"/>
        </w:rPr>
      </w:pPr>
      <w:r w:rsidRPr="009C37E7">
        <w:rPr>
          <w:rStyle w:val="StyleStyleBold12pt"/>
        </w:rPr>
        <w:t>Matloff, professor of Computer Science at UC Davis, 2</w:t>
      </w:r>
    </w:p>
    <w:p w:rsidR="00685543" w:rsidRDefault="00685543" w:rsidP="00685543">
      <w:r>
        <w:t xml:space="preserve">(Norman, “Debunking the Myth of a Desperate Software Labor Shortage,” Testimony to the US House Judiciary Committee on Immigration, 12-9-02, </w:t>
      </w:r>
      <w:hyperlink r:id="rId309" w:history="1">
        <w:r w:rsidRPr="00D70CF9">
          <w:rPr>
            <w:color w:val="0000FF"/>
            <w:u w:val="single"/>
          </w:rPr>
          <w:t>http://www.cs.ucdavis.edu/~matloff/itaa.real.pdf</w:t>
        </w:r>
      </w:hyperlink>
      <w:r>
        <w:t>, accessed 9-11-10) PM</w:t>
      </w:r>
    </w:p>
    <w:p w:rsidR="00685543" w:rsidRPr="00D70CF9" w:rsidRDefault="00685543" w:rsidP="00685543">
      <w:pPr>
        <w:ind w:left="720"/>
      </w:pPr>
    </w:p>
    <w:p w:rsidR="00685543" w:rsidRDefault="00685543" w:rsidP="00685543">
      <w:r w:rsidRPr="00367D7E">
        <w:t xml:space="preserve">The high-tech industry wields enormous, unstoppable clout on Capitol Hill and in </w:t>
      </w:r>
    </w:p>
    <w:p w:rsidR="00685543" w:rsidRDefault="00685543" w:rsidP="00685543">
      <w:r>
        <w:t>AND</w:t>
      </w:r>
    </w:p>
    <w:p w:rsidR="00685543" w:rsidRPr="00367D7E" w:rsidRDefault="00685543" w:rsidP="00685543">
      <w:r w:rsidRPr="00367D7E">
        <w:t>. In fact, it actually considered supporting the H-1B increase.)</w:t>
      </w:r>
    </w:p>
    <w:p w:rsidR="00685543" w:rsidRDefault="00685543" w:rsidP="00685543"/>
    <w:p w:rsidR="00685543" w:rsidRPr="00494543" w:rsidRDefault="00685543" w:rsidP="00685543">
      <w:pPr>
        <w:pStyle w:val="Heading4"/>
      </w:pPr>
      <w:r w:rsidRPr="00494543">
        <w:t>Winners win.</w:t>
      </w:r>
    </w:p>
    <w:p w:rsidR="00685543" w:rsidRPr="00494543" w:rsidRDefault="00685543" w:rsidP="00685543">
      <w:pPr>
        <w:rPr>
          <w:rStyle w:val="StyleStyleBold12pt"/>
        </w:rPr>
      </w:pPr>
      <w:r w:rsidRPr="00494543">
        <w:rPr>
          <w:rStyle w:val="StyleStyleBold12pt"/>
          <w:highlight w:val="yellow"/>
        </w:rPr>
        <w:t>Marshall</w:t>
      </w:r>
      <w:r w:rsidRPr="00494543">
        <w:rPr>
          <w:rStyle w:val="StyleStyleBold12pt"/>
        </w:rPr>
        <w:t xml:space="preserve">, Miami University political science associate professor, </w:t>
      </w:r>
      <w:r w:rsidRPr="00494543">
        <w:rPr>
          <w:rStyle w:val="StyleStyleBold12pt"/>
          <w:highlight w:val="yellow"/>
        </w:rPr>
        <w:t>and Prins</w:t>
      </w:r>
      <w:r w:rsidRPr="00494543">
        <w:rPr>
          <w:rStyle w:val="StyleStyleBold12pt"/>
        </w:rPr>
        <w:t xml:space="preserve">, University of Tennessee Knoxville political science associate professor, </w:t>
      </w:r>
      <w:r w:rsidRPr="00494543">
        <w:rPr>
          <w:rStyle w:val="StyleStyleBold12pt"/>
          <w:highlight w:val="yellow"/>
        </w:rPr>
        <w:t>2011</w:t>
      </w:r>
    </w:p>
    <w:p w:rsidR="00685543" w:rsidRDefault="00685543" w:rsidP="00685543">
      <w:r>
        <w:t>[Bryan and Brandon, 9-2011, Presidential Studies Quarterly, Vol 41 Issue 3, “</w:t>
      </w:r>
      <w:r w:rsidRPr="007035DB">
        <w:t>Power or Posturing? Policy Availability and Congressional Influence on U.S. Presidential Decisions to Use Force</w:t>
      </w:r>
      <w:r>
        <w:t>” Wiley-Blackwell, p.525, accessed 7-30-11, TAP]</w:t>
      </w:r>
    </w:p>
    <w:p w:rsidR="00685543" w:rsidRDefault="00685543" w:rsidP="00685543">
      <w:pPr>
        <w:pStyle w:val="card"/>
        <w:rPr>
          <w:rStyle w:val="underline"/>
        </w:rPr>
      </w:pPr>
    </w:p>
    <w:p w:rsidR="00685543" w:rsidRDefault="00685543" w:rsidP="00685543">
      <w:r w:rsidRPr="00367D7E">
        <w:t xml:space="preserve">Presidents rely heavily on Congress in converting their political capital into real policy success. </w:t>
      </w:r>
    </w:p>
    <w:p w:rsidR="00685543" w:rsidRDefault="00685543" w:rsidP="00685543">
      <w:r>
        <w:t>AND</w:t>
      </w:r>
    </w:p>
    <w:p w:rsidR="00685543" w:rsidRPr="00367D7E" w:rsidRDefault="00685543" w:rsidP="00685543">
      <w:r w:rsidRPr="00367D7E">
        <w:t>made with an eye toward managing political capital at home (Fordham 2002).</w:t>
      </w:r>
    </w:p>
    <w:p w:rsidR="00685543" w:rsidRDefault="00685543" w:rsidP="00685543"/>
    <w:p w:rsidR="00685543" w:rsidRDefault="00685543" w:rsidP="00685543">
      <w:pPr>
        <w:pStyle w:val="Heading4"/>
      </w:pPr>
      <w:r>
        <w:lastRenderedPageBreak/>
        <w:t>PC fails on fiscal cliff.</w:t>
      </w:r>
    </w:p>
    <w:p w:rsidR="00685543" w:rsidRPr="00B03ACF" w:rsidRDefault="00685543" w:rsidP="00685543">
      <w:pPr>
        <w:rPr>
          <w:rStyle w:val="StyleStyleBold12pt"/>
        </w:rPr>
      </w:pPr>
      <w:r w:rsidRPr="00B03ACF">
        <w:rPr>
          <w:rStyle w:val="StyleStyleBold12pt"/>
        </w:rPr>
        <w:t>Babington, AP, 11-7-12</w:t>
      </w:r>
    </w:p>
    <w:p w:rsidR="00685543" w:rsidRDefault="00685543" w:rsidP="00685543">
      <w:r>
        <w:t>(Charles, “</w:t>
      </w:r>
      <w:r w:rsidRPr="0083755D">
        <w:t>Analysis: With Congress little changed, and both sides claiming mandates, Obama renews agenda</w:t>
      </w:r>
      <w:r>
        <w:t xml:space="preserve">,” </w:t>
      </w:r>
      <w:r w:rsidRPr="0083755D">
        <w:t>http://www.newser.com/article/da2d31k80/analysis-with-congress-little-changed-and-both-sides-claiming-mandates-obama-renews-agenda.html</w:t>
      </w:r>
      <w:r>
        <w:t>, accessed 11-7-12, CMM)</w:t>
      </w:r>
    </w:p>
    <w:p w:rsidR="00685543" w:rsidRDefault="00685543" w:rsidP="00685543"/>
    <w:p w:rsidR="00685543" w:rsidRDefault="00685543" w:rsidP="00685543">
      <w:r>
        <w:t xml:space="preserve">John </w:t>
      </w:r>
      <w:r w:rsidRPr="00C6458E">
        <w:rPr>
          <w:rStyle w:val="StyleBoldUnderline"/>
          <w:highlight w:val="yellow"/>
        </w:rPr>
        <w:t>Feehery, a former top House Republican aide, said Obama's re-election may give the White House less clout than Democratic insiders think.</w:t>
      </w:r>
      <w:r w:rsidRPr="00C6458E">
        <w:rPr>
          <w:rStyle w:val="StyleBoldUnderline"/>
          <w:sz w:val="12"/>
          <w:highlight w:val="yellow"/>
        </w:rPr>
        <w:t>¶</w:t>
      </w:r>
      <w:r w:rsidRPr="00C6458E">
        <w:rPr>
          <w:sz w:val="12"/>
          <w:highlight w:val="yellow"/>
        </w:rPr>
        <w:t xml:space="preserve"> </w:t>
      </w:r>
      <w:r w:rsidRPr="00C6458E">
        <w:rPr>
          <w:highlight w:val="yellow"/>
        </w:rPr>
        <w:t>"</w:t>
      </w:r>
      <w:r w:rsidRPr="00C6458E">
        <w:rPr>
          <w:rStyle w:val="StyleBoldUnderline"/>
          <w:highlight w:val="yellow"/>
        </w:rPr>
        <w:t xml:space="preserve">Republicans will feel they have </w:t>
      </w:r>
      <w:r w:rsidRPr="00117B5C">
        <w:rPr>
          <w:rStyle w:val="StyleBoldUnderline"/>
        </w:rPr>
        <w:t xml:space="preserve">just as big </w:t>
      </w:r>
      <w:r w:rsidRPr="00C6458E">
        <w:rPr>
          <w:rStyle w:val="StyleBoldUnderline"/>
          <w:highlight w:val="yellow"/>
        </w:rPr>
        <w:t>a mandate</w:t>
      </w:r>
      <w:r w:rsidRPr="00117B5C">
        <w:rPr>
          <w:rStyle w:val="StyleBoldUnderline"/>
        </w:rPr>
        <w:t xml:space="preserve"> as the president," Feehery said. </w:t>
      </w:r>
      <w:r w:rsidRPr="00C6458E">
        <w:rPr>
          <w:rStyle w:val="StyleBoldUnderline"/>
          <w:highlight w:val="yellow"/>
        </w:rPr>
        <w:t xml:space="preserve">It's possible that Boehner and Senate Democratic leader Harry Reid of Nevada "will do the deals and </w:t>
      </w:r>
      <w:r w:rsidRPr="00C6458E">
        <w:rPr>
          <w:rStyle w:val="Emphasis"/>
          <w:highlight w:val="yellow"/>
        </w:rPr>
        <w:t>put Obama on mute</w:t>
      </w:r>
      <w:r>
        <w:t>," he said.</w:t>
      </w:r>
    </w:p>
    <w:p w:rsidR="00685543" w:rsidRDefault="00685543" w:rsidP="00685543"/>
    <w:p w:rsidR="00685543" w:rsidRDefault="00685543" w:rsidP="00685543"/>
    <w:p w:rsidR="00685543" w:rsidRPr="00C50A38" w:rsidRDefault="00685543" w:rsidP="00685543"/>
    <w:p w:rsidR="00685543" w:rsidRPr="00330CFC" w:rsidRDefault="00685543" w:rsidP="00685543"/>
    <w:p w:rsidR="00685543" w:rsidRPr="00D17C4E" w:rsidRDefault="00685543" w:rsidP="00685543"/>
    <w:p w:rsidR="00685543" w:rsidRDefault="00685543" w:rsidP="00685543">
      <w:pPr>
        <w:pStyle w:val="Heading3"/>
      </w:pPr>
      <w:r>
        <w:lastRenderedPageBreak/>
        <w:t>2ac – Production K</w:t>
      </w:r>
    </w:p>
    <w:p w:rsidR="00685543" w:rsidRPr="00394081" w:rsidRDefault="00685543" w:rsidP="00685543"/>
    <w:p w:rsidR="00685543" w:rsidRDefault="00685543" w:rsidP="00685543">
      <w:pPr>
        <w:pStyle w:val="Heading4"/>
      </w:pPr>
      <w:r>
        <w:t>Consequences.</w:t>
      </w:r>
    </w:p>
    <w:p w:rsidR="00685543" w:rsidRDefault="00685543" w:rsidP="00685543">
      <w:pPr>
        <w:pStyle w:val="ListParagraph"/>
        <w:numPr>
          <w:ilvl w:val="0"/>
          <w:numId w:val="1"/>
        </w:numPr>
      </w:pPr>
      <w:r>
        <w:t>The alt is circular – undercuts any ethics based argument</w:t>
      </w:r>
    </w:p>
    <w:p w:rsidR="00685543" w:rsidRPr="00593AAB" w:rsidRDefault="00685543" w:rsidP="00685543">
      <w:pPr>
        <w:pStyle w:val="ListParagraph"/>
        <w:numPr>
          <w:ilvl w:val="0"/>
          <w:numId w:val="1"/>
        </w:numPr>
      </w:pPr>
      <w:r>
        <w:t>Consequentialism is inevitable</w:t>
      </w:r>
    </w:p>
    <w:p w:rsidR="00685543" w:rsidRPr="00A44472" w:rsidRDefault="00685543" w:rsidP="00685543">
      <w:pPr>
        <w:rPr>
          <w:rStyle w:val="StyleStyleBold12pt"/>
        </w:rPr>
      </w:pPr>
      <w:r w:rsidRPr="00A44472">
        <w:rPr>
          <w:rStyle w:val="StyleStyleBold12pt"/>
        </w:rPr>
        <w:t>Hirokawa, Northwestern School of Law LLM, 2002</w:t>
      </w:r>
    </w:p>
    <w:p w:rsidR="00685543" w:rsidRDefault="00685543" w:rsidP="00685543">
      <w:r>
        <w:t>[Keith, LLM is an advanced degree that goes beyond JD, 21 Stan. Envtl. L.J. 225, “ARTICLE: Some Pragmatic Observations About Radical Critique In Environmental Law” Lexis, accessed 7-8-12, TAP]</w:t>
      </w:r>
    </w:p>
    <w:p w:rsidR="00685543" w:rsidRDefault="00685543" w:rsidP="00685543"/>
    <w:p w:rsidR="00685543" w:rsidRDefault="00685543" w:rsidP="00685543">
      <w:r w:rsidRPr="00367D7E">
        <w:t xml:space="preserve">A pragmatic approach to environmental decision making requires  [*255]  environmental advocates to recognize </w:t>
      </w:r>
    </w:p>
    <w:p w:rsidR="00685543" w:rsidRDefault="00685543" w:rsidP="00685543">
      <w:r>
        <w:t>AND</w:t>
      </w:r>
    </w:p>
    <w:p w:rsidR="00685543" w:rsidRPr="00367D7E" w:rsidRDefault="00685543" w:rsidP="00685543">
      <w:r w:rsidRPr="00367D7E">
        <w:t>. n139 Persuasion, not stubborn dogmatism, is the key to progress.</w:t>
      </w:r>
    </w:p>
    <w:p w:rsidR="00685543" w:rsidRDefault="00685543" w:rsidP="00685543"/>
    <w:p w:rsidR="00685543" w:rsidRPr="003D565C" w:rsidRDefault="00685543" w:rsidP="00685543">
      <w:pPr>
        <w:pStyle w:val="Heading4"/>
      </w:pPr>
      <w:r w:rsidRPr="003D565C">
        <w:t>The alt is vague – that’s a reason to reject the team because it makes them a moving target</w:t>
      </w:r>
      <w:r>
        <w:t xml:space="preserve"> that we can’t test to determine if it is true</w:t>
      </w:r>
      <w:r w:rsidRPr="003D565C">
        <w:t>, and vague alts fail.</w:t>
      </w:r>
    </w:p>
    <w:p w:rsidR="00685543" w:rsidRPr="008E6E6E" w:rsidRDefault="00685543" w:rsidP="00685543">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685543" w:rsidRDefault="00685543" w:rsidP="00685543">
      <w:r>
        <w:t xml:space="preserve">[Samuel, “Occupy Wall Street and the Art of Demanding” </w:t>
      </w:r>
      <w:hyperlink r:id="rId310" w:history="1">
        <w:r w:rsidRPr="00A531DC">
          <w:rPr>
            <w:rStyle w:val="Hyperlink"/>
          </w:rPr>
          <w:t>http://truth-out.org/opinion/item/11507-occupy-wall-street-and-the-art-of-demanding</w:t>
        </w:r>
      </w:hyperlink>
      <w:r>
        <w:t>, accessed 9-15-12, TAP]</w:t>
      </w:r>
    </w:p>
    <w:p w:rsidR="00685543" w:rsidRDefault="00685543" w:rsidP="00685543"/>
    <w:p w:rsidR="00685543" w:rsidRDefault="00685543" w:rsidP="00685543">
      <w:r w:rsidRPr="00367D7E">
        <w:t xml:space="preserve">The OWS reluctance to formulate demands might have been beneficial initially in that it might </w:t>
      </w:r>
    </w:p>
    <w:p w:rsidR="00685543" w:rsidRDefault="00685543" w:rsidP="00685543">
      <w:r>
        <w:t>AND</w:t>
      </w:r>
    </w:p>
    <w:p w:rsidR="00685543" w:rsidRPr="00367D7E" w:rsidRDefault="00685543" w:rsidP="00685543">
      <w:r w:rsidRPr="00367D7E">
        <w:t>where they are – to point B – where they want to be.</w:t>
      </w:r>
    </w:p>
    <w:p w:rsidR="00685543" w:rsidRDefault="00685543" w:rsidP="00685543"/>
    <w:p w:rsidR="00685543" w:rsidRDefault="00685543" w:rsidP="00685543"/>
    <w:p w:rsidR="00685543" w:rsidRPr="00FB4E74" w:rsidRDefault="00685543" w:rsidP="00685543">
      <w:pPr>
        <w:pStyle w:val="Heading4"/>
      </w:pPr>
      <w:r>
        <w:t>4. Alt fails and pragmatism is key – consumption is inevitable.</w:t>
      </w:r>
    </w:p>
    <w:p w:rsidR="00685543" w:rsidRPr="00FB4E74" w:rsidRDefault="00685543" w:rsidP="00685543">
      <w:pPr>
        <w:rPr>
          <w:rStyle w:val="StyleStyleBold12pt"/>
        </w:rPr>
      </w:pPr>
      <w:r w:rsidRPr="00FB4E74">
        <w:rPr>
          <w:rStyle w:val="StyleStyleBold12pt"/>
        </w:rPr>
        <w:t>Lewis, George Washington University geography and regional science professor, 1992</w:t>
      </w:r>
    </w:p>
    <w:p w:rsidR="00685543" w:rsidRPr="00151DE3" w:rsidRDefault="00685543" w:rsidP="00685543">
      <w:r w:rsidRPr="00151DE3">
        <w:t xml:space="preserve">[Martin, “Green Delusions: An Environmentalist Critique of Radical Environmentalism” </w:t>
      </w:r>
      <w:hyperlink r:id="rId311" w:anchor="v=onepage&amp;q&amp;f=false" w:history="1">
        <w:r w:rsidRPr="00151DE3">
          <w:rPr>
            <w:rStyle w:val="Hyperlink"/>
          </w:rPr>
          <w:t>http://books.google.com/books?id=cMThEEHW2JYC&amp;printsec=frontcover#v=onepage&amp;q&amp;f=false</w:t>
        </w:r>
      </w:hyperlink>
      <w:r w:rsidRPr="00151DE3">
        <w:t>, p.11-2, accessed 7-10-12, TAP]</w:t>
      </w:r>
    </w:p>
    <w:p w:rsidR="00685543" w:rsidRPr="00151DE3" w:rsidRDefault="00685543" w:rsidP="00685543"/>
    <w:p w:rsidR="00685543" w:rsidRDefault="00685543" w:rsidP="00685543">
      <w:r w:rsidRPr="00367D7E">
        <w:t xml:space="preserve">Many eco-radicals hope that a massive ideological campaign can transform popular perceptions, </w:t>
      </w:r>
    </w:p>
    <w:p w:rsidR="00685543" w:rsidRDefault="00685543" w:rsidP="00685543">
      <w:r>
        <w:t>AND</w:t>
      </w:r>
    </w:p>
    <w:p w:rsidR="00685543" w:rsidRPr="00367D7E" w:rsidRDefault="00685543" w:rsidP="00685543">
      <w:r w:rsidRPr="00367D7E">
        <w:t>political plans must be devised if those policies are ever to be realized.</w:t>
      </w:r>
    </w:p>
    <w:p w:rsidR="00685543" w:rsidRDefault="00685543" w:rsidP="00685543"/>
    <w:p w:rsidR="00685543" w:rsidRDefault="00685543" w:rsidP="00685543">
      <w:pPr>
        <w:pStyle w:val="Heading4"/>
      </w:pPr>
      <w:r>
        <w:t>Movements fail – action through the state is key.</w:t>
      </w:r>
    </w:p>
    <w:p w:rsidR="00685543" w:rsidRPr="00737EBB" w:rsidRDefault="00685543" w:rsidP="00685543">
      <w:pPr>
        <w:rPr>
          <w:rStyle w:val="StyleStyleBold12pt"/>
        </w:rPr>
      </w:pPr>
      <w:r w:rsidRPr="00737EBB">
        <w:rPr>
          <w:rStyle w:val="StyleStyleBold12pt"/>
        </w:rPr>
        <w:t>Hager, Bryn Mawr College political science professor, ‘92</w:t>
      </w:r>
    </w:p>
    <w:p w:rsidR="00685543" w:rsidRDefault="00685543" w:rsidP="00685543">
      <w:r>
        <w:t>[Carol J., “</w:t>
      </w:r>
      <w:r w:rsidRPr="0009405C">
        <w:t>Democratizing Technology: Citizen &amp; State in West German Energy Politics</w:t>
      </w:r>
      <w:r>
        <w:t xml:space="preserve">, 1974-1990” </w:t>
      </w:r>
      <w:r w:rsidRPr="0009405C">
        <w:rPr>
          <w:i/>
        </w:rPr>
        <w:t>Polity</w:t>
      </w:r>
      <w:r w:rsidRPr="0009405C">
        <w:t>, Vol. 25, No. 1</w:t>
      </w:r>
      <w:r>
        <w:t>, p. 45-70, accessed 10-7-12, AFB]</w:t>
      </w:r>
    </w:p>
    <w:p w:rsidR="00685543" w:rsidRDefault="00685543" w:rsidP="00685543">
      <w:pPr>
        <w:pStyle w:val="TagText"/>
      </w:pPr>
    </w:p>
    <w:p w:rsidR="00685543" w:rsidRDefault="00685543" w:rsidP="00685543">
      <w:r w:rsidRPr="00367D7E">
        <w:t xml:space="preserve">During this phase, the citizen initiative attempted to overcome its defensive posture and implement </w:t>
      </w:r>
    </w:p>
    <w:p w:rsidR="00685543" w:rsidRDefault="00685543" w:rsidP="00685543">
      <w:r>
        <w:lastRenderedPageBreak/>
        <w:t>AND</w:t>
      </w:r>
    </w:p>
    <w:p w:rsidR="00685543" w:rsidRPr="00367D7E" w:rsidRDefault="00685543" w:rsidP="00685543">
      <w:r w:rsidRPr="00367D7E">
        <w:t>. Thus, local activists met to discuss forming their own voting list.</w:t>
      </w:r>
    </w:p>
    <w:p w:rsidR="00685543" w:rsidRDefault="00685543" w:rsidP="00685543">
      <w:r w:rsidRPr="00367D7E">
        <w:t xml:space="preserve">These discussions provoked internal dissent. Many citizen initiative members objected to the idea of </w:t>
      </w:r>
    </w:p>
    <w:p w:rsidR="00685543" w:rsidRDefault="00685543" w:rsidP="00685543">
      <w:r>
        <w:t>AND</w:t>
      </w:r>
    </w:p>
    <w:p w:rsidR="00685543" w:rsidRPr="00367D7E" w:rsidRDefault="00685543" w:rsidP="00685543">
      <w:r w:rsidRPr="00367D7E">
        <w:t xml:space="preserve">restructuring that could only be accomplished through their direct participation in parliamentary politics. </w:t>
      </w:r>
    </w:p>
    <w:p w:rsidR="00685543" w:rsidRDefault="00685543" w:rsidP="00685543"/>
    <w:p w:rsidR="00685543" w:rsidRDefault="00685543" w:rsidP="00685543"/>
    <w:p w:rsidR="00685543" w:rsidRDefault="00685543" w:rsidP="00685543">
      <w:pPr>
        <w:pStyle w:val="Heading2"/>
      </w:pPr>
      <w:r>
        <w:lastRenderedPageBreak/>
        <w:t>2ac – Round 7 – ISU DH</w:t>
      </w:r>
    </w:p>
    <w:p w:rsidR="00A1234D" w:rsidRDefault="00A1234D" w:rsidP="00A1234D">
      <w:pPr>
        <w:pStyle w:val="Heading3"/>
      </w:pPr>
      <w:r>
        <w:lastRenderedPageBreak/>
        <w:t>Econ</w:t>
      </w:r>
    </w:p>
    <w:p w:rsidR="00A1234D" w:rsidRDefault="00A1234D" w:rsidP="00A1234D">
      <w:pPr>
        <w:pStyle w:val="tag"/>
      </w:pPr>
      <w:r>
        <w:t xml:space="preserve">Growth sustainable – innovation creates exponential resource growth </w:t>
      </w:r>
    </w:p>
    <w:p w:rsidR="00A1234D" w:rsidRDefault="00A1234D" w:rsidP="00A1234D">
      <w:pPr>
        <w:pStyle w:val="tag"/>
      </w:pPr>
      <w:r w:rsidRPr="003E6B6A">
        <w:rPr>
          <w:highlight w:val="yellow"/>
        </w:rPr>
        <w:t>Taylor</w:t>
      </w:r>
      <w:r>
        <w:t xml:space="preserve">, senior fellow at the Cato Institute, </w:t>
      </w:r>
      <w:r w:rsidRPr="003E6B6A">
        <w:rPr>
          <w:highlight w:val="yellow"/>
        </w:rPr>
        <w:t>2</w:t>
      </w:r>
    </w:p>
    <w:p w:rsidR="00A1234D" w:rsidRDefault="00A1234D" w:rsidP="00A1234D">
      <w:r>
        <w:t xml:space="preserve">[Jerry, 8-26, “Sustainable Development: A </w:t>
      </w:r>
      <w:r w:rsidRPr="00D65B05">
        <w:rPr>
          <w:rStyle w:val="cardChar"/>
          <w:rFonts w:eastAsiaTheme="minorHAnsi"/>
        </w:rPr>
        <w:t xml:space="preserve">Dubious Solution in Search of a Problem,” </w:t>
      </w:r>
      <w:hyperlink r:id="rId312" w:history="1">
        <w:r w:rsidRPr="00D65B05">
          <w:rPr>
            <w:rStyle w:val="cardChar"/>
            <w:rFonts w:eastAsiaTheme="minorHAnsi"/>
          </w:rPr>
          <w:t>http://www.cato.org/pubs/pas/pa449.pdf</w:t>
        </w:r>
      </w:hyperlink>
      <w:r w:rsidRPr="00D65B05">
        <w:rPr>
          <w:rStyle w:val="cardChar"/>
          <w:rFonts w:eastAsiaTheme="minorHAnsi"/>
        </w:rPr>
        <w:t>, Accessed</w:t>
      </w:r>
      <w:r>
        <w:t xml:space="preserve"> 11-2-10, WHS]</w:t>
      </w:r>
    </w:p>
    <w:p w:rsidR="00A1234D" w:rsidRPr="00D65B05" w:rsidRDefault="00A1234D" w:rsidP="00A1234D"/>
    <w:p w:rsidR="00A1234D" w:rsidRDefault="00A1234D" w:rsidP="00A1234D">
      <w:r w:rsidRPr="008C0FA7">
        <w:t xml:space="preserve">The call for sustainable development implicitly posits that robust stocks of natural resources are crucial </w:t>
      </w:r>
    </w:p>
    <w:p w:rsidR="00A1234D" w:rsidRDefault="00A1234D" w:rsidP="00A1234D">
      <w:r>
        <w:t>AND</w:t>
      </w:r>
    </w:p>
    <w:p w:rsidR="00A1234D" w:rsidRPr="008C0FA7" w:rsidRDefault="00A1234D" w:rsidP="00A1234D">
      <w:r w:rsidRPr="008C0FA7">
        <w:t xml:space="preserve">aside its theoretical difficulties— is a solution in search of a problem.  </w:t>
      </w:r>
    </w:p>
    <w:p w:rsidR="00A1234D" w:rsidRDefault="00A1234D" w:rsidP="00A1234D"/>
    <w:p w:rsidR="00A1234D" w:rsidRPr="00362E20" w:rsidRDefault="00A1234D" w:rsidP="00A1234D">
      <w:pPr>
        <w:pStyle w:val="Heading4"/>
      </w:pPr>
      <w:r w:rsidRPr="00362E20">
        <w:t>Economic decline causes war – studies prove</w:t>
      </w:r>
    </w:p>
    <w:p w:rsidR="00A1234D" w:rsidRPr="00362E20" w:rsidRDefault="00A1234D" w:rsidP="00A1234D">
      <w:pPr>
        <w:rPr>
          <w:rStyle w:val="StyleStyleBold12pt"/>
        </w:rPr>
      </w:pPr>
      <w:r w:rsidRPr="00362E20">
        <w:rPr>
          <w:rStyle w:val="StyleStyleBold12pt"/>
        </w:rPr>
        <w:t>Royal, Department of Defense Cooperative threat reduction director, 2010</w:t>
      </w:r>
    </w:p>
    <w:p w:rsidR="00A1234D" w:rsidRDefault="00A1234D" w:rsidP="00A1234D">
      <w:r>
        <w:t xml:space="preserve">[Jedediah, </w:t>
      </w:r>
      <w:r w:rsidRPr="0069724C">
        <w:rPr>
          <w:i/>
        </w:rPr>
        <w:t>Economic Integration, Economic Signaling and the Problem of Economic Crises, in Economics of War and Peace: Economic, Legal and Political Perspectives</w:t>
      </w:r>
      <w:r>
        <w:t>, p.213-4, TAP]</w:t>
      </w:r>
    </w:p>
    <w:p w:rsidR="00A1234D" w:rsidRDefault="00A1234D" w:rsidP="00A1234D"/>
    <w:p w:rsidR="00A1234D" w:rsidRDefault="00A1234D" w:rsidP="00A1234D">
      <w:r w:rsidRPr="008C0FA7">
        <w:t>Less intuitive is how periods of economic decline may increase the likelihood of external conflict</w:t>
      </w:r>
    </w:p>
    <w:p w:rsidR="00A1234D" w:rsidRDefault="00A1234D" w:rsidP="00A1234D">
      <w:r>
        <w:t>AND</w:t>
      </w:r>
    </w:p>
    <w:p w:rsidR="00A1234D" w:rsidRPr="008C0FA7" w:rsidRDefault="00A1234D" w:rsidP="00A1234D">
      <w:r w:rsidRPr="008C0FA7">
        <w:t>not featured prominently in the economic-security debate and deserves more attention.</w:t>
      </w:r>
    </w:p>
    <w:p w:rsidR="00A1234D" w:rsidRPr="00B50495" w:rsidRDefault="00A1234D" w:rsidP="00A1234D"/>
    <w:p w:rsidR="00A1234D" w:rsidRPr="000B2918" w:rsidRDefault="00A1234D" w:rsidP="00A1234D"/>
    <w:p w:rsidR="00A1234D" w:rsidRDefault="00A1234D" w:rsidP="00A1234D"/>
    <w:p w:rsidR="00A1234D" w:rsidRDefault="00A1234D" w:rsidP="00A1234D">
      <w:pPr>
        <w:pStyle w:val="Heading3"/>
      </w:pPr>
      <w:r>
        <w:lastRenderedPageBreak/>
        <w:t>Warming</w:t>
      </w:r>
    </w:p>
    <w:p w:rsidR="00A1234D" w:rsidRPr="0049089F" w:rsidRDefault="00A1234D" w:rsidP="00A1234D">
      <w:pPr>
        <w:pStyle w:val="Heading4"/>
      </w:pPr>
      <w:r>
        <w:t>10. Their intellectualism doesn’t change consumption habits.</w:t>
      </w:r>
    </w:p>
    <w:p w:rsidR="00A1234D" w:rsidRPr="00290791" w:rsidRDefault="00A1234D" w:rsidP="00A1234D">
      <w:pPr>
        <w:rPr>
          <w:rStyle w:val="StyleStyleBold12pt"/>
        </w:rPr>
      </w:pPr>
      <w:r w:rsidRPr="00290791">
        <w:rPr>
          <w:rStyle w:val="StyleStyleBold12pt"/>
        </w:rPr>
        <w:t>Lewis, George Washington University geography and regional science professor, 1992</w:t>
      </w:r>
    </w:p>
    <w:p w:rsidR="00A1234D" w:rsidRPr="00397CAB" w:rsidRDefault="00A1234D" w:rsidP="00A1234D">
      <w:r>
        <w:t xml:space="preserve">[Martin, “Green Delusions: An Environmentalist Critique of Radical Environmentalism” </w:t>
      </w:r>
      <w:hyperlink r:id="rId313" w:anchor="v=onepage&amp;q&amp;f=false" w:history="1">
        <w:r w:rsidRPr="00A278C1">
          <w:rPr>
            <w:rStyle w:val="Hyperlink"/>
          </w:rPr>
          <w:t>http://books.google.com/books?id=cMThEEHW2JYC&amp;printsec=frontcover#v=onepage&amp;q&amp;f=false</w:t>
        </w:r>
      </w:hyperlink>
      <w:r>
        <w:t>, p.11-2, accessed 7-10-12, TAP]</w:t>
      </w:r>
    </w:p>
    <w:p w:rsidR="00A1234D" w:rsidRDefault="00A1234D" w:rsidP="00A1234D"/>
    <w:p w:rsidR="00A1234D" w:rsidRDefault="00A1234D" w:rsidP="00A1234D">
      <w:r w:rsidRPr="008C0FA7">
        <w:t xml:space="preserve">Many eco-radicals hope that a massive ideological campaign can transform popular perceptions, </w:t>
      </w:r>
    </w:p>
    <w:p w:rsidR="00A1234D" w:rsidRDefault="00A1234D" w:rsidP="00A1234D">
      <w:r>
        <w:t>AND</w:t>
      </w:r>
    </w:p>
    <w:p w:rsidR="00A1234D" w:rsidRPr="008C0FA7" w:rsidRDefault="00A1234D" w:rsidP="00A1234D">
      <w:r w:rsidRPr="008C0FA7">
        <w:t>political plans must be devised if those policies are ever to be realized.</w:t>
      </w:r>
    </w:p>
    <w:p w:rsidR="00A1234D" w:rsidRDefault="00A1234D" w:rsidP="00A1234D"/>
    <w:p w:rsidR="00A1234D" w:rsidRPr="0032362D" w:rsidRDefault="00A1234D" w:rsidP="00A1234D">
      <w:pPr>
        <w:pStyle w:val="Heading4"/>
      </w:pPr>
      <w:r>
        <w:t>11. People are hardwired for consumerism.</w:t>
      </w:r>
    </w:p>
    <w:p w:rsidR="00A1234D" w:rsidRPr="00823245" w:rsidRDefault="00A1234D" w:rsidP="00A1234D">
      <w:pPr>
        <w:rPr>
          <w:rStyle w:val="StyleStyleBold12pt"/>
        </w:rPr>
      </w:pPr>
      <w:r w:rsidRPr="00823245">
        <w:rPr>
          <w:rStyle w:val="StyleStyleBold12pt"/>
        </w:rPr>
        <w:t xml:space="preserve">Brook, Sir Hubert Wilkins Chair of Climate Change at the University of Adelaide, 11 </w:t>
      </w:r>
    </w:p>
    <w:p w:rsidR="00A1234D" w:rsidRPr="00823245" w:rsidRDefault="00A1234D" w:rsidP="00A1234D">
      <w:r w:rsidRPr="00823245">
        <w:t>(Barry, November, “Australia’s nuclear options,” http://ceda.com.au/media/153125/nuclearfinal8nov.pdf, page 14, accessed 9-30-12, CMM)</w:t>
      </w:r>
    </w:p>
    <w:p w:rsidR="00A1234D" w:rsidRPr="0032362D" w:rsidRDefault="00A1234D" w:rsidP="00A1234D">
      <w:pPr>
        <w:pStyle w:val="Cards"/>
      </w:pPr>
    </w:p>
    <w:p w:rsidR="00A1234D" w:rsidRDefault="00A1234D" w:rsidP="00A1234D">
      <w:r w:rsidRPr="008C0FA7">
        <w:t xml:space="preserve">Improved efficiency in the way we use energy offers a partial fix, at least </w:t>
      </w:r>
    </w:p>
    <w:p w:rsidR="00A1234D" w:rsidRDefault="00A1234D" w:rsidP="00A1234D">
      <w:r>
        <w:t>AND</w:t>
      </w:r>
    </w:p>
    <w:p w:rsidR="00A1234D" w:rsidRPr="008C0FA7" w:rsidRDefault="00A1234D" w:rsidP="00A1234D">
      <w:r w:rsidRPr="008C0FA7">
        <w:t>an environmentally aware society, to deliver these aspirations in a sustainable way.</w:t>
      </w:r>
    </w:p>
    <w:p w:rsidR="00A1234D" w:rsidRDefault="00A1234D" w:rsidP="00A1234D"/>
    <w:p w:rsidR="00A1234D" w:rsidRDefault="00A1234D" w:rsidP="00A1234D">
      <w:pPr>
        <w:pStyle w:val="Heading4"/>
      </w:pPr>
      <w:r>
        <w:t>Local solutions fail – allows displacement of environmental problems onto others – state is key to regulate.</w:t>
      </w:r>
    </w:p>
    <w:p w:rsidR="00A1234D" w:rsidRPr="00AC03BE" w:rsidRDefault="00A1234D" w:rsidP="00A1234D">
      <w:pPr>
        <w:rPr>
          <w:rStyle w:val="StyleStyleBold12pt"/>
        </w:rPr>
      </w:pPr>
      <w:r w:rsidRPr="00AC03BE">
        <w:rPr>
          <w:rStyle w:val="StyleStyleBold12pt"/>
        </w:rPr>
        <w:t>Byrne et al, University of Delaware Center for Energy and Environmental Policy director, 2002</w:t>
      </w:r>
    </w:p>
    <w:p w:rsidR="00A1234D" w:rsidRDefault="00A1234D" w:rsidP="00A1234D">
      <w:pPr>
        <w:spacing w:after="200" w:line="276" w:lineRule="auto"/>
      </w:pPr>
      <w:r>
        <w:t xml:space="preserve">[John, Cecilia Martinez, CEEP senior policy fellow, and Leigh Glover, CEEP policy fellow, Discourses in International Political Economy, “A Brief on Environmental Justice” </w:t>
      </w:r>
      <w:hyperlink r:id="rId314" w:history="1">
        <w:r w:rsidRPr="00A278C1">
          <w:rPr>
            <w:rStyle w:val="Hyperlink"/>
          </w:rPr>
          <w:t>http://www.ceep.udel.edu/publications/ej/publications/2002_ej_a_brief_on_environmental_justice.pdf</w:t>
        </w:r>
      </w:hyperlink>
      <w:r>
        <w:t>, p.12-3, accessed 6-30-12, TAP]</w:t>
      </w:r>
    </w:p>
    <w:p w:rsidR="00A1234D" w:rsidRDefault="00A1234D" w:rsidP="00A1234D">
      <w:r w:rsidRPr="008C0FA7">
        <w:t xml:space="preserve">Insights from ecological imperialism and environmental colonialism add a critical dimension to the issues raised </w:t>
      </w:r>
    </w:p>
    <w:p w:rsidR="00A1234D" w:rsidRDefault="00A1234D" w:rsidP="00A1234D">
      <w:r>
        <w:t>AND</w:t>
      </w:r>
    </w:p>
    <w:p w:rsidR="00A1234D" w:rsidRPr="008C0FA7" w:rsidRDefault="00A1234D" w:rsidP="00A1234D">
      <w:r w:rsidRPr="008C0FA7">
        <w:t>framework can provide a more thoughtful understanding of the challenges of environmental justice.</w:t>
      </w:r>
    </w:p>
    <w:p w:rsidR="00A1234D" w:rsidRDefault="00A1234D" w:rsidP="00A1234D">
      <w:pPr>
        <w:pStyle w:val="Heading4"/>
      </w:pPr>
      <w:r>
        <w:t>Tech is key to the environment.</w:t>
      </w:r>
    </w:p>
    <w:p w:rsidR="00A1234D" w:rsidRDefault="00A1234D" w:rsidP="00A1234D">
      <w:pPr>
        <w:pStyle w:val="Heading4"/>
      </w:pPr>
      <w:r>
        <w:t>Lewis, George Washington University geography and regional science professor, 1992</w:t>
      </w:r>
    </w:p>
    <w:p w:rsidR="00A1234D" w:rsidRPr="00397CAB" w:rsidRDefault="00A1234D" w:rsidP="00A1234D">
      <w:r>
        <w:t xml:space="preserve">[Martin, “Green Delusions: An Environmentalist Critique of Radical Environmentalism” </w:t>
      </w:r>
      <w:hyperlink r:id="rId315" w:anchor="v=onepage&amp;q&amp;f=false" w:history="1">
        <w:r w:rsidRPr="00A278C1">
          <w:rPr>
            <w:rStyle w:val="Hyperlink"/>
          </w:rPr>
          <w:t>http://books.google.com/books?id=cMThEEHW2JYC&amp;printsec=frontcover#v=onepage&amp;q&amp;f=false</w:t>
        </w:r>
      </w:hyperlink>
      <w:r>
        <w:t>, p.19, accessed 7-10-12, TAP]</w:t>
      </w:r>
    </w:p>
    <w:p w:rsidR="00A1234D" w:rsidRDefault="00A1234D" w:rsidP="00A1234D"/>
    <w:p w:rsidR="00A1234D" w:rsidRDefault="00A1234D" w:rsidP="00A1234D">
      <w:r w:rsidRPr="008C0FA7">
        <w:t xml:space="preserve">Nor should this work be construed as another manifesto for "technological optimism," a </w:t>
      </w:r>
    </w:p>
    <w:p w:rsidR="00A1234D" w:rsidRDefault="00A1234D" w:rsidP="00A1234D">
      <w:r>
        <w:t>AND</w:t>
      </w:r>
    </w:p>
    <w:p w:rsidR="00A1234D" w:rsidRPr="008C0FA7" w:rsidRDefault="00A1234D" w:rsidP="00A1234D">
      <w:r w:rsidRPr="008C0FA7">
        <w:lastRenderedPageBreak/>
        <w:t>is equally imperative that we consistently support the bases of technological progress itself.</w:t>
      </w:r>
    </w:p>
    <w:p w:rsidR="00A1234D" w:rsidRDefault="00A1234D" w:rsidP="00A1234D"/>
    <w:p w:rsidR="00A1234D" w:rsidRDefault="00A1234D" w:rsidP="00A1234D">
      <w:pPr>
        <w:pStyle w:val="Heading4"/>
      </w:pPr>
      <w:r>
        <w:t>Environmental securitization is good – mobilizes the public.</w:t>
      </w:r>
    </w:p>
    <w:p w:rsidR="00A1234D" w:rsidRPr="00673E64" w:rsidRDefault="00A1234D" w:rsidP="00A1234D">
      <w:pPr>
        <w:rPr>
          <w:rStyle w:val="StyleStyleBold12pt"/>
        </w:rPr>
      </w:pPr>
      <w:r w:rsidRPr="00673E64">
        <w:rPr>
          <w:rStyle w:val="StyleStyleBold12pt"/>
        </w:rPr>
        <w:t>Hirokawa, Northwestern School of Law LLM, 2002</w:t>
      </w:r>
    </w:p>
    <w:p w:rsidR="00A1234D" w:rsidRDefault="00A1234D" w:rsidP="00A1234D">
      <w:r>
        <w:t>[Keith, LLM is an advanced degree that goes beyond JD, 21 Stan. Envtl. L.J. 225, “ARTICLE: Some Pragmatic Observations About Radical Critique In Environmental Law” Lexis, accessed 7-8-12, TAP]</w:t>
      </w:r>
    </w:p>
    <w:p w:rsidR="00A1234D" w:rsidRDefault="00A1234D" w:rsidP="00A1234D"/>
    <w:p w:rsidR="00A1234D" w:rsidRDefault="00A1234D" w:rsidP="00A1234D">
      <w:r w:rsidRPr="008C0FA7">
        <w:t xml:space="preserve">During the 1960s and 70s, discussions turned to environmental ethics, and philosophy and </w:t>
      </w:r>
    </w:p>
    <w:p w:rsidR="00A1234D" w:rsidRDefault="00A1234D" w:rsidP="00A1234D">
      <w:r>
        <w:t>AND</w:t>
      </w:r>
    </w:p>
    <w:p w:rsidR="00A1234D" w:rsidRPr="008C0FA7" w:rsidRDefault="00A1234D" w:rsidP="00A1234D">
      <w:r w:rsidRPr="008C0FA7">
        <w:t>notions and shifts in our understanding of the value of natural resources. n171</w:t>
      </w:r>
    </w:p>
    <w:p w:rsidR="00A1234D" w:rsidRDefault="00A1234D" w:rsidP="00A1234D"/>
    <w:p w:rsidR="00A1234D" w:rsidRPr="008F2BA6" w:rsidRDefault="00A1234D" w:rsidP="00A1234D">
      <w:pPr>
        <w:rPr>
          <w:rStyle w:val="Heading3Char"/>
        </w:rPr>
      </w:pPr>
      <w:r>
        <w:rPr>
          <w:rStyle w:val="Heading3Char"/>
        </w:rPr>
        <w:t xml:space="preserve">Focusing on method is bad – it leads to political paralysis </w:t>
      </w:r>
    </w:p>
    <w:p w:rsidR="00A1234D" w:rsidRDefault="00A1234D" w:rsidP="00A1234D">
      <w:r w:rsidRPr="00E94C8D">
        <w:rPr>
          <w:rStyle w:val="Heading3Char"/>
        </w:rPr>
        <w:t>Fearon</w:t>
      </w:r>
      <w:r>
        <w:t xml:space="preserve">, Stanford Political Science Professor, </w:t>
      </w:r>
      <w:r w:rsidRPr="00E94C8D">
        <w:rPr>
          <w:rStyle w:val="Heading3Char"/>
        </w:rPr>
        <w:t>and Wendt</w:t>
      </w:r>
      <w:r>
        <w:t>, Ohio State  IR Professor, 200</w:t>
      </w:r>
      <w:r w:rsidRPr="00E94C8D">
        <w:rPr>
          <w:rStyle w:val="Heading3Char"/>
        </w:rPr>
        <w:t>2</w:t>
      </w:r>
    </w:p>
    <w:p w:rsidR="00A1234D" w:rsidRDefault="00A1234D" w:rsidP="00A1234D">
      <w:r>
        <w:t>[James and Alexander, Handbook of International Relations, p. 68]</w:t>
      </w:r>
    </w:p>
    <w:p w:rsidR="00A1234D" w:rsidRDefault="00A1234D" w:rsidP="00A1234D"/>
    <w:p w:rsidR="00A1234D" w:rsidRDefault="00A1234D" w:rsidP="00A1234D">
      <w:r w:rsidRPr="008C0FA7">
        <w:t>It should be stressed that in advocating a pragmatic view we are not endorsing method</w:t>
      </w:r>
    </w:p>
    <w:p w:rsidR="00A1234D" w:rsidRDefault="00A1234D" w:rsidP="00A1234D">
      <w:r>
        <w:t>AND</w:t>
      </w:r>
    </w:p>
    <w:p w:rsidR="00A1234D" w:rsidRPr="008C0FA7" w:rsidRDefault="00A1234D" w:rsidP="00A1234D">
      <w:r w:rsidRPr="008C0FA7">
        <w:t>, but we certainly believe a conversation should continue on all three levels.</w:t>
      </w:r>
    </w:p>
    <w:p w:rsidR="00A1234D" w:rsidRPr="001D40DA" w:rsidRDefault="00A1234D" w:rsidP="00A1234D"/>
    <w:p w:rsidR="00A1234D" w:rsidRPr="00BC0A05" w:rsidRDefault="00A1234D" w:rsidP="00A1234D"/>
    <w:p w:rsidR="00A1234D" w:rsidRDefault="00A1234D" w:rsidP="00A1234D"/>
    <w:p w:rsidR="00A1234D" w:rsidRDefault="00A1234D" w:rsidP="00A1234D">
      <w:pPr>
        <w:pStyle w:val="Heading3"/>
      </w:pPr>
      <w:r>
        <w:lastRenderedPageBreak/>
        <w:t>2ac – AT: Mindset Shift</w:t>
      </w:r>
    </w:p>
    <w:p w:rsidR="00A1234D" w:rsidRDefault="00A1234D" w:rsidP="00A1234D"/>
    <w:p w:rsidR="00A1234D" w:rsidRPr="002E3E26" w:rsidRDefault="00A1234D" w:rsidP="00A1234D">
      <w:pPr>
        <w:pStyle w:val="tag"/>
      </w:pPr>
      <w:r>
        <w:t xml:space="preserve">2. </w:t>
      </w:r>
      <w:r w:rsidRPr="002E3E26">
        <w:t>No transition- it would require unanimous agreement among all people, which isn’t realistic</w:t>
      </w:r>
    </w:p>
    <w:p w:rsidR="00A1234D" w:rsidRPr="002E3E26" w:rsidRDefault="00A1234D" w:rsidP="00A1234D">
      <w:pPr>
        <w:rPr>
          <w:rStyle w:val="Heading3Char"/>
        </w:rPr>
      </w:pPr>
      <w:r w:rsidRPr="002E3E26">
        <w:rPr>
          <w:rStyle w:val="Heading3Char"/>
        </w:rPr>
        <w:t xml:space="preserve">Ted </w:t>
      </w:r>
      <w:r w:rsidRPr="00215959">
        <w:rPr>
          <w:rStyle w:val="Heading3Char"/>
          <w:highlight w:val="yellow"/>
        </w:rPr>
        <w:t>Trainer</w:t>
      </w:r>
      <w:r w:rsidRPr="002E3E26">
        <w:rPr>
          <w:rStyle w:val="Heading3Char"/>
        </w:rPr>
        <w:t xml:space="preserve">, New South Wales professor, </w:t>
      </w:r>
      <w:r w:rsidRPr="00215959">
        <w:rPr>
          <w:rStyle w:val="Heading3Char"/>
          <w:highlight w:val="yellow"/>
        </w:rPr>
        <w:t>‘85</w:t>
      </w:r>
    </w:p>
    <w:p w:rsidR="00A1234D" w:rsidRPr="005159B2" w:rsidRDefault="00A1234D" w:rsidP="00A1234D">
      <w:r>
        <w:t>[</w:t>
      </w:r>
      <w:r w:rsidRPr="001E0E16">
        <w:rPr>
          <w:i/>
        </w:rPr>
        <w:t>Abandon Affluence</w:t>
      </w:r>
      <w:r w:rsidRPr="005159B2">
        <w:t>!, pg 18]</w:t>
      </w:r>
    </w:p>
    <w:p w:rsidR="00A1234D" w:rsidRPr="005159B2" w:rsidRDefault="00A1234D" w:rsidP="00A1234D"/>
    <w:p w:rsidR="00A1234D" w:rsidRDefault="00A1234D" w:rsidP="00A1234D">
      <w:r w:rsidRPr="008C0FA7">
        <w:t xml:space="preserve">The magnitude of the social changes under discussion could not be over-estimated. </w:t>
      </w:r>
    </w:p>
    <w:p w:rsidR="00A1234D" w:rsidRDefault="00A1234D" w:rsidP="00A1234D">
      <w:r>
        <w:t>AND</w:t>
      </w:r>
    </w:p>
    <w:p w:rsidR="00A1234D" w:rsidRPr="008C0FA7" w:rsidRDefault="00A1234D" w:rsidP="00A1234D">
      <w:r w:rsidRPr="008C0FA7">
        <w:t xml:space="preserve">must therefore be built up before the required social change could become possible. </w:t>
      </w:r>
    </w:p>
    <w:p w:rsidR="00A1234D" w:rsidRDefault="00A1234D" w:rsidP="00A1234D"/>
    <w:p w:rsidR="00A1234D" w:rsidRDefault="00A1234D" w:rsidP="00A1234D">
      <w:pPr>
        <w:rPr>
          <w:rStyle w:val="tagChar"/>
        </w:rPr>
      </w:pPr>
      <w:r>
        <w:rPr>
          <w:rStyle w:val="tagChar"/>
        </w:rPr>
        <w:t xml:space="preserve">3. </w:t>
      </w:r>
      <w:r w:rsidRPr="00444773">
        <w:rPr>
          <w:rStyle w:val="tagChar"/>
        </w:rPr>
        <w:t>No mindset shift - history is on our side, the alt is totalitarianism</w:t>
      </w:r>
    </w:p>
    <w:p w:rsidR="00A1234D" w:rsidRPr="00444773" w:rsidRDefault="00A1234D" w:rsidP="00A1234D">
      <w:pPr>
        <w:rPr>
          <w:rStyle w:val="Heading3Char"/>
        </w:rPr>
      </w:pPr>
      <w:r w:rsidRPr="00444773">
        <w:rPr>
          <w:rStyle w:val="Heading3Char"/>
        </w:rPr>
        <w:t>Beckerman, Balilol College Emeritus Fellow, 1995</w:t>
      </w:r>
    </w:p>
    <w:p w:rsidR="00A1234D" w:rsidRDefault="00A1234D" w:rsidP="00A1234D">
      <w:r>
        <w:t>[William, Small is Stupid, p. 20]</w:t>
      </w:r>
    </w:p>
    <w:p w:rsidR="00A1234D" w:rsidRDefault="00A1234D" w:rsidP="00A1234D"/>
    <w:p w:rsidR="00A1234D" w:rsidRDefault="00A1234D" w:rsidP="00A1234D">
      <w:r w:rsidRPr="008C0FA7">
        <w:t xml:space="preserve">Most criticism of economic growth not only contain errors of logic or fact. They </w:t>
      </w:r>
    </w:p>
    <w:p w:rsidR="00A1234D" w:rsidRDefault="00A1234D" w:rsidP="00A1234D">
      <w:r>
        <w:t>AND</w:t>
      </w:r>
    </w:p>
    <w:p w:rsidR="00A1234D" w:rsidRPr="008C0FA7" w:rsidRDefault="00A1234D" w:rsidP="00A1234D">
      <w:r w:rsidRPr="008C0FA7">
        <w:t>fail to deliver the increase in living standards to which their populations aspire.</w:t>
      </w:r>
    </w:p>
    <w:p w:rsidR="00A1234D" w:rsidRPr="000B2918" w:rsidRDefault="00A1234D" w:rsidP="00A1234D"/>
    <w:p w:rsidR="00A1234D" w:rsidRDefault="00A1234D" w:rsidP="00A1234D"/>
    <w:p w:rsidR="00A1234D" w:rsidRDefault="00A1234D" w:rsidP="00A1234D"/>
    <w:p w:rsidR="00A1234D" w:rsidRDefault="00A1234D" w:rsidP="00A1234D"/>
    <w:p w:rsidR="00A1234D" w:rsidRDefault="00A1234D" w:rsidP="00A1234D"/>
    <w:p w:rsidR="00A1234D" w:rsidRDefault="00A1234D" w:rsidP="00A1234D">
      <w:pPr>
        <w:pStyle w:val="Heading3"/>
      </w:pPr>
      <w:r>
        <w:lastRenderedPageBreak/>
        <w:t>2ac – Cap K</w:t>
      </w:r>
    </w:p>
    <w:p w:rsidR="00A1234D" w:rsidRDefault="00A1234D" w:rsidP="00A1234D">
      <w:pPr>
        <w:pStyle w:val="tag"/>
      </w:pPr>
    </w:p>
    <w:p w:rsidR="00A1234D" w:rsidRPr="00DE1F96" w:rsidRDefault="00A1234D" w:rsidP="00A1234D">
      <w:pPr>
        <w:pStyle w:val="Heading4"/>
      </w:pPr>
      <w:r>
        <w:t xml:space="preserve">2. </w:t>
      </w:r>
      <w:r w:rsidRPr="00DE1F96">
        <w:t xml:space="preserve">Ethical policymaking must be grounded in consequences </w:t>
      </w:r>
    </w:p>
    <w:p w:rsidR="00A1234D" w:rsidRPr="00DE1F96" w:rsidRDefault="00A1234D" w:rsidP="00A1234D">
      <w:pPr>
        <w:rPr>
          <w:rStyle w:val="StyleStyleBold12pt"/>
        </w:rPr>
      </w:pPr>
      <w:r w:rsidRPr="00DE1F96">
        <w:rPr>
          <w:rStyle w:val="StyleStyleBold12pt"/>
          <w:highlight w:val="yellow"/>
        </w:rPr>
        <w:t>Isaac</w:t>
      </w:r>
      <w:r w:rsidRPr="00DE1F96">
        <w:rPr>
          <w:rStyle w:val="StyleStyleBold12pt"/>
        </w:rPr>
        <w:t xml:space="preserve">, Indiana University James H. Rudy Professor of Political Science and Center for the Study of Democracy and Public Life director, Spring </w:t>
      </w:r>
      <w:r w:rsidRPr="00DE1F96">
        <w:rPr>
          <w:rStyle w:val="StyleStyleBold12pt"/>
          <w:highlight w:val="yellow"/>
        </w:rPr>
        <w:t xml:space="preserve">2002 </w:t>
      </w:r>
    </w:p>
    <w:p w:rsidR="00A1234D" w:rsidRPr="004F6133" w:rsidRDefault="00A1234D" w:rsidP="00A1234D">
      <w:r w:rsidRPr="004F6133">
        <w:t xml:space="preserve">(Jeffrey C. “Ends, Means, and Politics,” Dissent Magazine </w:t>
      </w:r>
      <w:r w:rsidRPr="00A52C35">
        <w:t>Vol. 49 Issue 2, p32</w:t>
      </w:r>
      <w:r w:rsidRPr="004F6133">
        <w:t>)</w:t>
      </w:r>
    </w:p>
    <w:p w:rsidR="00A1234D" w:rsidRPr="004F6133" w:rsidRDefault="00A1234D" w:rsidP="00A1234D"/>
    <w:p w:rsidR="00A1234D" w:rsidRDefault="00A1234D" w:rsidP="00A1234D">
      <w:r w:rsidRPr="008C0FA7">
        <w:t xml:space="preserve">Power is not a dirty word or an unfortunate feature of the world. It </w:t>
      </w:r>
    </w:p>
    <w:p w:rsidR="00A1234D" w:rsidRDefault="00A1234D" w:rsidP="00A1234D">
      <w:r>
        <w:t>AND</w:t>
      </w:r>
    </w:p>
    <w:p w:rsidR="00A1234D" w:rsidRPr="008C0FA7" w:rsidRDefault="00A1234D" w:rsidP="00A1234D">
      <w:r w:rsidRPr="008C0FA7">
        <w:t xml:space="preserve">not true believers. It promotes arrogance. And it undermines political effectiveness. </w:t>
      </w:r>
    </w:p>
    <w:p w:rsidR="00A1234D" w:rsidRDefault="00A1234D" w:rsidP="00A1234D">
      <w:pPr>
        <w:pStyle w:val="tag"/>
      </w:pPr>
    </w:p>
    <w:p w:rsidR="00A1234D" w:rsidRPr="00DE1F96" w:rsidRDefault="00A1234D" w:rsidP="00A1234D">
      <w:pPr>
        <w:pStyle w:val="Heading4"/>
      </w:pPr>
      <w:r>
        <w:t xml:space="preserve">3. </w:t>
      </w:r>
      <w:r w:rsidRPr="00DE1F96">
        <w:t>Utilitarianism precludes any other framework for evaluations, life comes first.</w:t>
      </w:r>
    </w:p>
    <w:p w:rsidR="00A1234D" w:rsidRPr="001D002D" w:rsidRDefault="00A1234D" w:rsidP="00A1234D">
      <w:pPr>
        <w:rPr>
          <w:rStyle w:val="StyleStyleBold12pt"/>
        </w:rPr>
      </w:pPr>
      <w:r w:rsidRPr="001D002D">
        <w:rPr>
          <w:rStyle w:val="StyleStyleBold12pt"/>
          <w:highlight w:val="yellow"/>
        </w:rPr>
        <w:t>Schell, 2000</w:t>
      </w:r>
      <w:r w:rsidRPr="001D002D">
        <w:rPr>
          <w:rStyle w:val="StyleStyleBold12pt"/>
        </w:rPr>
        <w:t xml:space="preserve"> </w:t>
      </w:r>
    </w:p>
    <w:p w:rsidR="00A1234D" w:rsidRPr="00DE1F96" w:rsidRDefault="00A1234D" w:rsidP="00A1234D">
      <w:r w:rsidRPr="00DE1F96">
        <w:t>(policy analyst and proliferation expert, Jonathan, “The Fate of the Earth”, p. 94-5 *This card has been gender-modified)</w:t>
      </w:r>
    </w:p>
    <w:p w:rsidR="00A1234D" w:rsidRDefault="00A1234D" w:rsidP="00A1234D">
      <w:pPr>
        <w:pStyle w:val="card"/>
        <w:rPr>
          <w:rStyle w:val="underline"/>
          <w:highlight w:val="yellow"/>
        </w:rPr>
      </w:pPr>
    </w:p>
    <w:p w:rsidR="00A1234D" w:rsidRDefault="00A1234D" w:rsidP="00A1234D">
      <w:r w:rsidRPr="008C0FA7">
        <w:t xml:space="preserve">To say that human extinction is a certainty would, of course, be a </w:t>
      </w:r>
    </w:p>
    <w:p w:rsidR="00A1234D" w:rsidRDefault="00A1234D" w:rsidP="00A1234D">
      <w:r>
        <w:t>AND</w:t>
      </w:r>
    </w:p>
    <w:p w:rsidR="00A1234D" w:rsidRPr="008C0FA7" w:rsidRDefault="00A1234D" w:rsidP="00A1234D">
      <w:r w:rsidRPr="008C0FA7">
        <w:t>the earth we tamper with a mystery. We are in deep ignorance.</w:t>
      </w:r>
    </w:p>
    <w:p w:rsidR="00A1234D" w:rsidRDefault="00A1234D" w:rsidP="00A1234D">
      <w:pPr>
        <w:pStyle w:val="card"/>
        <w:ind w:left="0"/>
      </w:pPr>
    </w:p>
    <w:p w:rsidR="00A1234D" w:rsidRDefault="00A1234D" w:rsidP="00A1234D">
      <w:pPr>
        <w:rPr>
          <w:rStyle w:val="StyleStyleBold12pt"/>
        </w:rPr>
      </w:pPr>
      <w:r>
        <w:rPr>
          <w:rStyle w:val="StyleStyleBold12pt"/>
        </w:rPr>
        <w:t>4. Alt doesn’t solve the case – doesn’t result in the PTC – the impacts happen before the alt solves – that means the aff outweighs on timeframe.</w:t>
      </w:r>
    </w:p>
    <w:p w:rsidR="00A1234D" w:rsidRDefault="00A1234D" w:rsidP="00A1234D">
      <w:pPr>
        <w:rPr>
          <w:rStyle w:val="StyleStyleBold12pt"/>
        </w:rPr>
      </w:pPr>
    </w:p>
    <w:p w:rsidR="00A1234D" w:rsidRPr="001D002D" w:rsidRDefault="00A1234D" w:rsidP="00A1234D">
      <w:pPr>
        <w:pStyle w:val="Heading4"/>
      </w:pPr>
      <w:r w:rsidRPr="001D002D">
        <w:t>5. Case turns the K, not the other way around</w:t>
      </w:r>
    </w:p>
    <w:p w:rsidR="00A1234D" w:rsidRPr="0023197A" w:rsidRDefault="00A1234D" w:rsidP="00A1234D">
      <w:r w:rsidRPr="0023197A">
        <w:t xml:space="preserve">Joshua </w:t>
      </w:r>
      <w:r w:rsidRPr="003D5572">
        <w:rPr>
          <w:rStyle w:val="Heading3Char"/>
        </w:rPr>
        <w:t>Goldstein</w:t>
      </w:r>
      <w:r w:rsidRPr="0023197A">
        <w:t>, American University International Relations Professor, 20</w:t>
      </w:r>
      <w:r w:rsidRPr="003D5572">
        <w:rPr>
          <w:rStyle w:val="Heading3Char"/>
        </w:rPr>
        <w:t>01</w:t>
      </w:r>
      <w:r w:rsidRPr="0023197A">
        <w:t>, “War and Gender: How Gender Shapes the War System and Vice Versa,” p.411-412</w:t>
      </w:r>
    </w:p>
    <w:p w:rsidR="00A1234D" w:rsidRPr="0023197A" w:rsidRDefault="00A1234D" w:rsidP="00A1234D"/>
    <w:p w:rsidR="00A1234D" w:rsidRDefault="00A1234D" w:rsidP="00A1234D">
      <w:r w:rsidRPr="008C0FA7">
        <w:t xml:space="preserve">I began this book hoping to contribute in some way to a deeper understanding of </w:t>
      </w:r>
    </w:p>
    <w:p w:rsidR="00A1234D" w:rsidRDefault="00A1234D" w:rsidP="00A1234D">
      <w:r>
        <w:t>AND</w:t>
      </w:r>
    </w:p>
    <w:p w:rsidR="00A1234D" w:rsidRPr="008C0FA7" w:rsidRDefault="00A1234D" w:rsidP="00A1234D">
      <w:r w:rsidRPr="008C0FA7">
        <w:t>on injustice as the main cause of war seems to be empirically inadequate.</w:t>
      </w:r>
    </w:p>
    <w:p w:rsidR="00A1234D" w:rsidRDefault="00A1234D" w:rsidP="00A1234D"/>
    <w:p w:rsidR="00A1234D" w:rsidRPr="001D002D" w:rsidRDefault="00A1234D" w:rsidP="00A1234D">
      <w:pPr>
        <w:pStyle w:val="Heading4"/>
      </w:pPr>
      <w:r>
        <w:t xml:space="preserve">6. </w:t>
      </w:r>
      <w:r w:rsidRPr="001D002D">
        <w:t>Structural violence doesn’t escalate – prefer proximate causes</w:t>
      </w:r>
    </w:p>
    <w:p w:rsidR="00A1234D" w:rsidRPr="008874C5" w:rsidRDefault="00A1234D" w:rsidP="00A1234D">
      <w:pPr>
        <w:pStyle w:val="NormalWeb"/>
        <w:spacing w:before="0" w:beforeAutospacing="0" w:after="0" w:afterAutospacing="0"/>
        <w:rPr>
          <w:bCs/>
          <w:sz w:val="22"/>
          <w:szCs w:val="22"/>
        </w:rPr>
      </w:pPr>
      <w:r w:rsidRPr="003D5572">
        <w:rPr>
          <w:rStyle w:val="Heading3Char"/>
        </w:rPr>
        <w:t>Hinde and Pulkkinnen, Cambridge psychology professor</w:t>
      </w:r>
      <w:r w:rsidRPr="008874C5">
        <w:rPr>
          <w:bCs/>
          <w:sz w:val="22"/>
          <w:szCs w:val="22"/>
        </w:rPr>
        <w:t xml:space="preserve"> </w:t>
      </w:r>
      <w:r w:rsidRPr="008874C5">
        <w:rPr>
          <w:bCs/>
          <w:sz w:val="20"/>
          <w:szCs w:val="20"/>
        </w:rPr>
        <w:t>and University of Jyväskylä psychology professor</w:t>
      </w:r>
      <w:r w:rsidRPr="008874C5">
        <w:rPr>
          <w:bCs/>
          <w:sz w:val="22"/>
          <w:szCs w:val="22"/>
        </w:rPr>
        <w:t xml:space="preserve">, </w:t>
      </w:r>
      <w:r w:rsidRPr="003D5572">
        <w:rPr>
          <w:rStyle w:val="Heading3Char"/>
        </w:rPr>
        <w:t>2000</w:t>
      </w:r>
    </w:p>
    <w:p w:rsidR="00A1234D" w:rsidRPr="008874C5" w:rsidRDefault="00A1234D" w:rsidP="00A1234D">
      <w:pPr>
        <w:pStyle w:val="NormalWeb"/>
        <w:spacing w:before="0" w:beforeAutospacing="0" w:after="0" w:afterAutospacing="0"/>
        <w:rPr>
          <w:bCs/>
          <w:sz w:val="20"/>
          <w:szCs w:val="20"/>
        </w:rPr>
      </w:pPr>
      <w:r w:rsidRPr="008874C5">
        <w:rPr>
          <w:bCs/>
          <w:sz w:val="20"/>
          <w:szCs w:val="20"/>
        </w:rPr>
        <w:t xml:space="preserve">[Robert and Lea, </w:t>
      </w:r>
      <w:hyperlink r:id="rId316" w:history="1">
        <w:r w:rsidRPr="008874C5">
          <w:rPr>
            <w:sz w:val="20"/>
            <w:szCs w:val="20"/>
          </w:rPr>
          <w:t xml:space="preserve"> DRAFT Background Paper for Working Group 1: HUMAN AGGRESSIVENESS AND WAR, 50th Pugwash Conference On Science and World Affairs: "Eliminating the Causes of War" Queens' College, Cambridge , UK, 3-8 August </w:t>
        </w:r>
        <w:hyperlink r:id="rId317" w:tgtFrame="_blank" w:history="1">
          <w:r w:rsidRPr="008874C5">
            <w:rPr>
              <w:rStyle w:val="Hyperlink"/>
              <w:sz w:val="20"/>
              <w:szCs w:val="20"/>
            </w:rPr>
            <w:t>http://www.pugwash.org/reports/pac/pac256/WG1draft1.htm</w:t>
          </w:r>
        </w:hyperlink>
      </w:hyperlink>
      <w:r w:rsidRPr="008874C5">
        <w:rPr>
          <w:bCs/>
          <w:sz w:val="20"/>
          <w:szCs w:val="20"/>
        </w:rPr>
        <w:t>]</w:t>
      </w:r>
    </w:p>
    <w:p w:rsidR="00A1234D" w:rsidRPr="008874C5" w:rsidRDefault="00A1234D" w:rsidP="00A1234D">
      <w:pPr>
        <w:pStyle w:val="NormalWeb"/>
        <w:spacing w:before="0" w:beforeAutospacing="0" w:after="0" w:afterAutospacing="0"/>
        <w:rPr>
          <w:b/>
          <w:bCs/>
          <w:sz w:val="20"/>
          <w:szCs w:val="20"/>
        </w:rPr>
      </w:pPr>
    </w:p>
    <w:p w:rsidR="00A1234D" w:rsidRDefault="00A1234D" w:rsidP="00A1234D">
      <w:r w:rsidRPr="008C0FA7">
        <w:t xml:space="preserve">People are capable of perpetrating the most terrible acts of violence on their fellows. </w:t>
      </w:r>
    </w:p>
    <w:p w:rsidR="00A1234D" w:rsidRDefault="00A1234D" w:rsidP="00A1234D">
      <w:r>
        <w:t>AND</w:t>
      </w:r>
    </w:p>
    <w:p w:rsidR="00A1234D" w:rsidRPr="008C0FA7" w:rsidRDefault="00A1234D" w:rsidP="00A1234D">
      <w:r w:rsidRPr="008C0FA7">
        <w:t>multiple causes, and the interactions between the causal factors remain largely unexplored.</w:t>
      </w:r>
    </w:p>
    <w:p w:rsidR="00A1234D" w:rsidRDefault="00A1234D" w:rsidP="00A1234D">
      <w:pPr>
        <w:rPr>
          <w:b/>
        </w:rPr>
      </w:pPr>
    </w:p>
    <w:p w:rsidR="00A1234D" w:rsidRPr="006A2587" w:rsidRDefault="00A1234D" w:rsidP="00A1234D">
      <w:pPr>
        <w:pStyle w:val="Heading4"/>
      </w:pPr>
      <w:r>
        <w:t>Capitalism doesn’t trigger war, only a collapse of growth does.</w:t>
      </w:r>
    </w:p>
    <w:p w:rsidR="00A1234D" w:rsidRPr="006A2587" w:rsidRDefault="00A1234D" w:rsidP="00A1234D">
      <w:pPr>
        <w:rPr>
          <w:rStyle w:val="StyleStyleBold12pt"/>
        </w:rPr>
      </w:pPr>
      <w:r w:rsidRPr="006A2587">
        <w:rPr>
          <w:rStyle w:val="StyleStyleBold12pt"/>
        </w:rPr>
        <w:t>MacKenzie, Carroll College assistant economics professor, 2003</w:t>
      </w:r>
    </w:p>
    <w:p w:rsidR="00A1234D" w:rsidRDefault="00A1234D" w:rsidP="00A1234D">
      <w:r>
        <w:t>[DW, GMU graduate student, “</w:t>
      </w:r>
      <w:r w:rsidRPr="00A60671">
        <w:t>Does Capitalism Require War?</w:t>
      </w:r>
      <w:r>
        <w:t xml:space="preserve">” </w:t>
      </w:r>
      <w:hyperlink r:id="rId318" w:history="1">
        <w:r w:rsidRPr="00557C25">
          <w:rPr>
            <w:rStyle w:val="Hyperlink"/>
          </w:rPr>
          <w:t>http://mises.org/daily/1201</w:t>
        </w:r>
      </w:hyperlink>
      <w:r>
        <w:t>, accessed 3-29-12, TAP]</w:t>
      </w:r>
    </w:p>
    <w:p w:rsidR="00A1234D" w:rsidRDefault="00A1234D" w:rsidP="00A1234D"/>
    <w:p w:rsidR="00A1234D" w:rsidRDefault="00A1234D" w:rsidP="00A1234D">
      <w:r w:rsidRPr="008C0FA7">
        <w:t>Capitalism neither requires nor promotes imperialist expansion. Capitalism did not create imperialism or warfare</w:t>
      </w:r>
    </w:p>
    <w:p w:rsidR="00A1234D" w:rsidRDefault="00A1234D" w:rsidP="00A1234D">
      <w:r>
        <w:t>AND</w:t>
      </w:r>
    </w:p>
    <w:p w:rsidR="00A1234D" w:rsidRPr="008C0FA7" w:rsidRDefault="00A1234D" w:rsidP="00A1234D">
      <w:r w:rsidRPr="008C0FA7">
        <w:t>by destroying existing wealth. There is no sound reason to think otherwise.</w:t>
      </w:r>
    </w:p>
    <w:p w:rsidR="00A1234D" w:rsidRDefault="00A1234D" w:rsidP="00A1234D">
      <w:pPr>
        <w:rPr>
          <w:b/>
        </w:rPr>
      </w:pPr>
    </w:p>
    <w:p w:rsidR="00A1234D" w:rsidRPr="005A2028" w:rsidRDefault="00A1234D" w:rsidP="00A1234D">
      <w:pPr>
        <w:pStyle w:val="tag"/>
      </w:pPr>
      <w:r>
        <w:t>Terrorism fails and no motive</w:t>
      </w:r>
    </w:p>
    <w:p w:rsidR="00A1234D" w:rsidRPr="005A2028" w:rsidRDefault="00A1234D" w:rsidP="00A1234D">
      <w:r w:rsidRPr="005A2028">
        <w:rPr>
          <w:rStyle w:val="Heading3Char"/>
        </w:rPr>
        <w:t>DeGroot</w:t>
      </w:r>
      <w:r w:rsidRPr="005A2028">
        <w:t>, St. Andrews University History Professor, November 200</w:t>
      </w:r>
      <w:r w:rsidRPr="005A2028">
        <w:rPr>
          <w:rStyle w:val="Heading3Char"/>
        </w:rPr>
        <w:t xml:space="preserve">9 </w:t>
      </w:r>
    </w:p>
    <w:p w:rsidR="00A1234D" w:rsidRDefault="00A1234D" w:rsidP="00A1234D">
      <w:r w:rsidRPr="005A2028">
        <w:t>[Gerard, "Dismissing Doomsday," http://www.armscontrol.org/act/2009_11/BookReview, 11/9]</w:t>
      </w:r>
    </w:p>
    <w:p w:rsidR="00A1234D" w:rsidRPr="005A2028" w:rsidRDefault="00A1234D" w:rsidP="00A1234D"/>
    <w:p w:rsidR="00A1234D" w:rsidRDefault="00A1234D" w:rsidP="00A1234D">
      <w:r w:rsidRPr="008C0FA7">
        <w:t>Mueller sees nuclear weapons as a massive misjudgment inspired by irrational fear. Worst-</w:t>
      </w:r>
    </w:p>
    <w:p w:rsidR="00A1234D" w:rsidRDefault="00A1234D" w:rsidP="00A1234D">
      <w:r>
        <w:t>AND</w:t>
      </w:r>
    </w:p>
    <w:p w:rsidR="00A1234D" w:rsidRPr="008C0FA7" w:rsidRDefault="00A1234D" w:rsidP="00A1234D">
      <w:r w:rsidRPr="008C0FA7">
        <w:t>the time, effort, risk, and expense—contradicts that ethic.</w:t>
      </w:r>
    </w:p>
    <w:p w:rsidR="00A1234D" w:rsidRDefault="00A1234D" w:rsidP="00A1234D">
      <w:r w:rsidRPr="008C0FA7">
        <w:t xml:space="preserve">In examining the terrorist scenario, Mueller analyzes the process of funding, designing, </w:t>
      </w:r>
    </w:p>
    <w:p w:rsidR="00A1234D" w:rsidRDefault="00A1234D" w:rsidP="00A1234D">
      <w:r>
        <w:t>AND</w:t>
      </w:r>
    </w:p>
    <w:p w:rsidR="00A1234D" w:rsidRPr="008C0FA7" w:rsidRDefault="00A1234D" w:rsidP="00A1234D">
      <w:r w:rsidRPr="008C0FA7">
        <w:t>al Qaeda has been seeking nuclear material and information for bomb-making.</w:t>
      </w:r>
    </w:p>
    <w:p w:rsidR="00A1234D" w:rsidRPr="00591569" w:rsidRDefault="00A1234D" w:rsidP="00A1234D"/>
    <w:p w:rsidR="00A1234D" w:rsidRDefault="00A1234D" w:rsidP="00A1234D">
      <w:pPr>
        <w:rPr>
          <w:b/>
        </w:rPr>
      </w:pPr>
    </w:p>
    <w:p w:rsidR="00A1234D" w:rsidRPr="001D002D" w:rsidRDefault="00A1234D" w:rsidP="00A1234D">
      <w:pPr>
        <w:rPr>
          <w:rStyle w:val="StyleStyleBold12pt"/>
        </w:rPr>
      </w:pPr>
    </w:p>
    <w:p w:rsidR="00A1234D" w:rsidRDefault="00A1234D" w:rsidP="00A1234D">
      <w:pPr>
        <w:pStyle w:val="Heading4"/>
      </w:pPr>
      <w:r>
        <w:t>8. Either the alternative can be implemented through the state or institutions like corporations thwart your movement</w:t>
      </w:r>
    </w:p>
    <w:p w:rsidR="00A1234D" w:rsidRPr="008E6E6E" w:rsidRDefault="00A1234D" w:rsidP="00A1234D">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A1234D" w:rsidRDefault="00A1234D" w:rsidP="00A1234D">
      <w:r>
        <w:t xml:space="preserve">[Samuel, “Occupy Wall Street and the Art of Demanding” </w:t>
      </w:r>
      <w:hyperlink r:id="rId319" w:history="1">
        <w:r w:rsidRPr="00A531DC">
          <w:rPr>
            <w:rStyle w:val="Hyperlink"/>
          </w:rPr>
          <w:t>http://truth-out.org/opinion/item/11507-occupy-wall-street-and-the-art-of-demanding</w:t>
        </w:r>
      </w:hyperlink>
      <w:r>
        <w:t>, accessed 9-15-12, TAP]</w:t>
      </w:r>
    </w:p>
    <w:p w:rsidR="00A1234D" w:rsidRDefault="00A1234D" w:rsidP="00A1234D"/>
    <w:p w:rsidR="00A1234D" w:rsidRDefault="00A1234D" w:rsidP="00A1234D">
      <w:r w:rsidRPr="008C0FA7">
        <w:t xml:space="preserve">Of all the internal controversies Occupy generated, the one over whether the movement should </w:t>
      </w:r>
    </w:p>
    <w:p w:rsidR="00A1234D" w:rsidRDefault="00A1234D" w:rsidP="00A1234D">
      <w:r>
        <w:t>AND</w:t>
      </w:r>
    </w:p>
    <w:p w:rsidR="00A1234D" w:rsidRPr="008C0FA7" w:rsidRDefault="00A1234D" w:rsidP="00A1234D">
      <w:r w:rsidRPr="008C0FA7">
        <w:t>on the state but because they were much stronger than their American counterparts.</w:t>
      </w:r>
    </w:p>
    <w:p w:rsidR="00A1234D" w:rsidRPr="00D17C4E" w:rsidRDefault="00A1234D" w:rsidP="00A1234D"/>
    <w:p w:rsidR="00A1234D" w:rsidRPr="00633D75" w:rsidRDefault="00A1234D" w:rsidP="00A1234D">
      <w:pPr>
        <w:pStyle w:val="Heading4"/>
      </w:pPr>
      <w:r>
        <w:t>9. State action is key to lasting societal change.</w:t>
      </w:r>
    </w:p>
    <w:p w:rsidR="00A1234D" w:rsidRPr="0029304B" w:rsidRDefault="00A1234D" w:rsidP="00A1234D">
      <w:pPr>
        <w:rPr>
          <w:sz w:val="16"/>
        </w:rPr>
      </w:pPr>
      <w:r w:rsidRPr="0029304B">
        <w:rPr>
          <w:rStyle w:val="Heading3Char"/>
        </w:rPr>
        <w:t>Sullivan, the New Republic – editor, 1995</w:t>
      </w:r>
      <w:r w:rsidRPr="0029304B">
        <w:rPr>
          <w:sz w:val="16"/>
        </w:rPr>
        <w:t xml:space="preserve"> (Andrew, Virtually Normal, pg. 91-93)</w:t>
      </w:r>
    </w:p>
    <w:p w:rsidR="00A1234D" w:rsidRPr="0029304B" w:rsidRDefault="00A1234D" w:rsidP="00A1234D">
      <w:pPr>
        <w:rPr>
          <w:sz w:val="16"/>
        </w:rPr>
      </w:pPr>
    </w:p>
    <w:p w:rsidR="00A1234D" w:rsidRDefault="00A1234D" w:rsidP="00A1234D">
      <w:r w:rsidRPr="008C0FA7">
        <w:t xml:space="preserve">Moreover, mere cultural redeployment in a free society is always subject to a cultural </w:t>
      </w:r>
    </w:p>
    <w:p w:rsidR="00A1234D" w:rsidRDefault="00A1234D" w:rsidP="00A1234D">
      <w:r>
        <w:t>AND</w:t>
      </w:r>
    </w:p>
    <w:p w:rsidR="00A1234D" w:rsidRPr="008C0FA7" w:rsidRDefault="00A1234D" w:rsidP="00A1234D">
      <w:r w:rsidRPr="008C0FA7">
        <w:t xml:space="preserve">or projects for turning the cage into something more like a human home.” </w:t>
      </w:r>
    </w:p>
    <w:p w:rsidR="00A1234D" w:rsidRDefault="00A1234D" w:rsidP="00A1234D"/>
    <w:p w:rsidR="00A1234D" w:rsidRDefault="00A1234D" w:rsidP="00A1234D">
      <w:pPr>
        <w:pStyle w:val="Heading4"/>
      </w:pPr>
      <w:r>
        <w:lastRenderedPageBreak/>
        <w:t>12. Guided capitalism solves.</w:t>
      </w:r>
    </w:p>
    <w:p w:rsidR="00A1234D" w:rsidRPr="00290791" w:rsidRDefault="00A1234D" w:rsidP="00A1234D">
      <w:pPr>
        <w:rPr>
          <w:rStyle w:val="StyleStyleBold12pt"/>
        </w:rPr>
      </w:pPr>
      <w:r w:rsidRPr="00290791">
        <w:rPr>
          <w:rStyle w:val="StyleStyleBold12pt"/>
        </w:rPr>
        <w:t>Lewis, George Washington University geography and regional science professor, 1992</w:t>
      </w:r>
    </w:p>
    <w:p w:rsidR="00A1234D" w:rsidRPr="00397CAB" w:rsidRDefault="00A1234D" w:rsidP="00A1234D">
      <w:r>
        <w:t xml:space="preserve">[Martin, “Green Delusions: An Environmentalist Critique of Radical Environmentalism” </w:t>
      </w:r>
      <w:hyperlink r:id="rId320" w:anchor="v=onepage&amp;q&amp;f=false" w:history="1">
        <w:r w:rsidRPr="00A278C1">
          <w:rPr>
            <w:rStyle w:val="Hyperlink"/>
          </w:rPr>
          <w:t>http://books.google.com/books?id=cMThEEHW2JYC&amp;printsec=frontcover#v=onepage&amp;q&amp;f=false</w:t>
        </w:r>
      </w:hyperlink>
      <w:r>
        <w:t>, p.20, accessed 7-10-12, TAP]</w:t>
      </w:r>
    </w:p>
    <w:p w:rsidR="00A1234D" w:rsidRPr="002E6A89" w:rsidRDefault="00A1234D" w:rsidP="00A1234D"/>
    <w:p w:rsidR="00A1234D" w:rsidRDefault="00A1234D" w:rsidP="00A1234D">
      <w:r w:rsidRPr="008C0FA7">
        <w:t xml:space="preserve">A healthy society, I would argue, is one characterized by simultaneous increases in </w:t>
      </w:r>
    </w:p>
    <w:p w:rsidR="00A1234D" w:rsidRDefault="00A1234D" w:rsidP="00A1234D">
      <w:r>
        <w:t>AND</w:t>
      </w:r>
    </w:p>
    <w:p w:rsidR="00A1234D" w:rsidRPr="008C0FA7" w:rsidRDefault="00A1234D" w:rsidP="00A1234D">
      <w:r w:rsidRPr="008C0FA7">
        <w:t xml:space="preserve">rather than strangle the rather truculent capitalist goose that lays the golden eggs. </w:t>
      </w:r>
    </w:p>
    <w:p w:rsidR="00A1234D" w:rsidRPr="00E97AA3" w:rsidRDefault="00A1234D" w:rsidP="00A1234D"/>
    <w:p w:rsidR="00A1234D" w:rsidRPr="003D565C" w:rsidRDefault="00A1234D" w:rsidP="00A1234D">
      <w:pPr>
        <w:pStyle w:val="Heading4"/>
      </w:pPr>
      <w:r>
        <w:t xml:space="preserve">13. </w:t>
      </w:r>
      <w:r w:rsidRPr="003D565C">
        <w:t>The alt is vague – that’s a reason to reject the team because it makes them a moving target</w:t>
      </w:r>
      <w:r>
        <w:t xml:space="preserve"> that we can’t test to determine if it is true</w:t>
      </w:r>
      <w:r w:rsidRPr="003D565C">
        <w:t>, and vague alts fail.</w:t>
      </w:r>
    </w:p>
    <w:p w:rsidR="00A1234D" w:rsidRPr="008E6E6E" w:rsidRDefault="00A1234D" w:rsidP="00A1234D">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A1234D" w:rsidRDefault="00A1234D" w:rsidP="00A1234D">
      <w:r>
        <w:t xml:space="preserve">[Samuel, “Occupy Wall Street and the Art of Demanding” </w:t>
      </w:r>
      <w:hyperlink r:id="rId321" w:history="1">
        <w:r w:rsidRPr="00A531DC">
          <w:rPr>
            <w:rStyle w:val="Hyperlink"/>
          </w:rPr>
          <w:t>http://truth-out.org/opinion/item/11507-occupy-wall-street-and-the-art-of-demanding</w:t>
        </w:r>
      </w:hyperlink>
      <w:r>
        <w:t>, accessed 9-15-12, TAP]</w:t>
      </w:r>
    </w:p>
    <w:p w:rsidR="00A1234D" w:rsidRDefault="00A1234D" w:rsidP="00A1234D"/>
    <w:p w:rsidR="00A1234D" w:rsidRDefault="00A1234D" w:rsidP="00A1234D">
      <w:r w:rsidRPr="008C0FA7">
        <w:t xml:space="preserve">The OWS reluctance to formulate demands might have been beneficial initially in that it might </w:t>
      </w:r>
    </w:p>
    <w:p w:rsidR="00A1234D" w:rsidRDefault="00A1234D" w:rsidP="00A1234D">
      <w:r>
        <w:t>AND</w:t>
      </w:r>
    </w:p>
    <w:p w:rsidR="00A1234D" w:rsidRPr="008C0FA7" w:rsidRDefault="00A1234D" w:rsidP="00A1234D">
      <w:r w:rsidRPr="008C0FA7">
        <w:t>where they are – to point B – where they want to be.</w:t>
      </w:r>
    </w:p>
    <w:p w:rsidR="00A1234D" w:rsidRDefault="00A1234D" w:rsidP="00A1234D"/>
    <w:p w:rsidR="00A1234D" w:rsidRPr="00DA73B4" w:rsidRDefault="00A1234D" w:rsidP="00A1234D">
      <w:pPr>
        <w:rPr>
          <w:rFonts w:cs="Arial"/>
          <w:b/>
          <w:bCs/>
          <w:iCs/>
          <w:sz w:val="24"/>
          <w:szCs w:val="28"/>
        </w:rPr>
      </w:pPr>
      <w:r>
        <w:rPr>
          <w:rFonts w:cs="Arial"/>
          <w:b/>
          <w:bCs/>
          <w:iCs/>
          <w:sz w:val="24"/>
          <w:szCs w:val="28"/>
        </w:rPr>
        <w:t>14. Transition wars cause extinction.</w:t>
      </w:r>
    </w:p>
    <w:p w:rsidR="00A1234D" w:rsidRPr="00DA73B4" w:rsidRDefault="00A1234D" w:rsidP="00A1234D">
      <w:r w:rsidRPr="00DA73B4">
        <w:t xml:space="preserve">Lee </w:t>
      </w:r>
      <w:r w:rsidRPr="00CA2217">
        <w:rPr>
          <w:rStyle w:val="tagChar"/>
        </w:rPr>
        <w:t>Harris, Atlanta Writer</w:t>
      </w:r>
      <w:r w:rsidRPr="00DA73B4">
        <w:t>, 20</w:t>
      </w:r>
      <w:r w:rsidRPr="00CA2217">
        <w:rPr>
          <w:rStyle w:val="tagChar"/>
        </w:rPr>
        <w:t>02</w:t>
      </w:r>
      <w:r w:rsidRPr="00DA73B4">
        <w:t>, Two, (Policy Review, December, p3(13) The intellectual origins of America-Bashing)</w:t>
      </w:r>
    </w:p>
    <w:p w:rsidR="00A1234D" w:rsidRPr="00DA73B4" w:rsidRDefault="00A1234D" w:rsidP="00A1234D"/>
    <w:p w:rsidR="00A1234D" w:rsidRDefault="00A1234D" w:rsidP="00A1234D">
      <w:r w:rsidRPr="008C0FA7">
        <w:t>This is the immiserization thesis of Marx. And it is central to revolutionary Marxism</w:t>
      </w:r>
    </w:p>
    <w:p w:rsidR="00A1234D" w:rsidRDefault="00A1234D" w:rsidP="00A1234D">
      <w:r>
        <w:t>AND</w:t>
      </w:r>
    </w:p>
    <w:p w:rsidR="00A1234D" w:rsidRPr="008C0FA7" w:rsidRDefault="00A1234D" w:rsidP="00A1234D">
      <w:r w:rsidRPr="008C0FA7">
        <w:t>the social order and all socialist schemes would be reduced to pipe dreams.</w:t>
      </w:r>
    </w:p>
    <w:p w:rsidR="00A1234D" w:rsidRDefault="00A1234D" w:rsidP="00A1234D"/>
    <w:p w:rsidR="00A1234D" w:rsidRPr="00BD43F5" w:rsidRDefault="00A1234D" w:rsidP="00A1234D">
      <w:pPr>
        <w:pStyle w:val="Heading4"/>
      </w:pPr>
      <w:r>
        <w:t>15. Cap key to warming – we are passed the tipping point, only tech can solve.</w:t>
      </w:r>
    </w:p>
    <w:p w:rsidR="00A1234D" w:rsidRPr="00BD43F5" w:rsidRDefault="00A1234D" w:rsidP="00A1234D">
      <w:pPr>
        <w:rPr>
          <w:rStyle w:val="StyleStyleBold12pt"/>
        </w:rPr>
      </w:pPr>
      <w:r w:rsidRPr="00BD43F5">
        <w:rPr>
          <w:rStyle w:val="StyleStyleBold12pt"/>
        </w:rPr>
        <w:t>Atkisson, President and CEO of environmental sustainability group, ‘1</w:t>
      </w:r>
    </w:p>
    <w:p w:rsidR="00A1234D" w:rsidRDefault="00A1234D" w:rsidP="00A1234D">
      <w:r>
        <w:rPr>
          <w:rStyle w:val="Heading3Char"/>
          <w:b w:val="0"/>
          <w:sz w:val="20"/>
        </w:rPr>
        <w:t xml:space="preserve">(Alan, The Atkisson Group, international sustainability group that advises governments and corporations, “Sustainability is Dead – Long Live Sustainability,” 10-18-01, </w:t>
      </w:r>
      <w:hyperlink r:id="rId322" w:history="1">
        <w:r>
          <w:rPr>
            <w:rStyle w:val="Hyperlink"/>
          </w:rPr>
          <w:t>http://www.rrcap.unep.org/uneptg06/course/Robert/SustainabilityManifesto2001.pdf</w:t>
        </w:r>
      </w:hyperlink>
      <w:r>
        <w:t>, accessed 9-10-10) PM</w:t>
      </w:r>
    </w:p>
    <w:p w:rsidR="00A1234D" w:rsidRPr="00A75B7C" w:rsidRDefault="00A1234D" w:rsidP="00A1234D">
      <w:pPr>
        <w:rPr>
          <w:rStyle w:val="Heading3Char"/>
          <w:b w:val="0"/>
          <w:sz w:val="20"/>
        </w:rPr>
      </w:pPr>
    </w:p>
    <w:p w:rsidR="00A1234D" w:rsidRDefault="00A1234D" w:rsidP="00A1234D">
      <w:r w:rsidRPr="008C0FA7">
        <w:t xml:space="preserve">Our economies and technologies are changing certain basic structures of planetary life, such as </w:t>
      </w:r>
    </w:p>
    <w:p w:rsidR="00A1234D" w:rsidRDefault="00A1234D" w:rsidP="00A1234D">
      <w:r>
        <w:t>AND</w:t>
      </w:r>
    </w:p>
    <w:p w:rsidR="00A1234D" w:rsidRPr="008C0FA7" w:rsidRDefault="00A1234D" w:rsidP="00A1234D">
      <w:r w:rsidRPr="008C0FA7">
        <w:t>with relatively minor risks to the greater whole associated with their inevitable collapse.</w:t>
      </w:r>
    </w:p>
    <w:p w:rsidR="00A1234D" w:rsidRDefault="00A1234D" w:rsidP="00A1234D"/>
    <w:p w:rsidR="00A1234D" w:rsidRPr="00E15B60" w:rsidRDefault="00A1234D" w:rsidP="00A1234D">
      <w:pPr>
        <w:pStyle w:val="Heading4"/>
      </w:pPr>
      <w:r>
        <w:t>State is inevitable – gotta use it.</w:t>
      </w:r>
    </w:p>
    <w:p w:rsidR="00A1234D" w:rsidRDefault="00A1234D" w:rsidP="00A1234D">
      <w:pPr>
        <w:pStyle w:val="tag"/>
      </w:pPr>
      <w:r>
        <w:t>Soft Targets, Los Angeles interviewer, 2007</w:t>
      </w:r>
    </w:p>
    <w:p w:rsidR="00A1234D" w:rsidRDefault="00A1234D" w:rsidP="00A1234D">
      <w:r>
        <w:t xml:space="preserve">[Interview with Zizek, </w:t>
      </w:r>
      <w:r w:rsidRPr="00601146">
        <w:t xml:space="preserve">Senior Researcher at the Institute for Social Studies, </w:t>
      </w:r>
      <w:r>
        <w:t xml:space="preserve">“Divine Violence and Liberated Territories: SOFT TARGETS talks with Slavoj Žižek” </w:t>
      </w:r>
    </w:p>
    <w:p w:rsidR="00A1234D" w:rsidRDefault="001C6130" w:rsidP="00A1234D">
      <w:hyperlink r:id="rId323" w:history="1">
        <w:r w:rsidR="00A1234D" w:rsidRPr="000649E3">
          <w:rPr>
            <w:rStyle w:val="Hyperlink"/>
          </w:rPr>
          <w:t>http://www.softtargetsjournal.com/web/zizek.php</w:t>
        </w:r>
      </w:hyperlink>
      <w:r w:rsidR="00A1234D">
        <w:t>, accessed 10-8-10, TP]</w:t>
      </w:r>
    </w:p>
    <w:p w:rsidR="00A1234D" w:rsidRDefault="00A1234D" w:rsidP="00A1234D"/>
    <w:p w:rsidR="00A1234D" w:rsidRDefault="00A1234D" w:rsidP="00A1234D">
      <w:r w:rsidRPr="008C0FA7">
        <w:t xml:space="preserve">Yes. And so we shouldn’t forget, then, that even if the favelas </w:t>
      </w:r>
    </w:p>
    <w:p w:rsidR="00A1234D" w:rsidRDefault="00A1234D" w:rsidP="00A1234D">
      <w:r>
        <w:t>AND</w:t>
      </w:r>
    </w:p>
    <w:p w:rsidR="00A1234D" w:rsidRPr="008C0FA7" w:rsidRDefault="00A1234D" w:rsidP="00A1234D">
      <w:r w:rsidRPr="008C0FA7">
        <w:t>begin to think in terms of what could be called "liberated territories."</w:t>
      </w:r>
    </w:p>
    <w:p w:rsidR="00A1234D" w:rsidRPr="00166085" w:rsidRDefault="00A1234D" w:rsidP="00A1234D">
      <w:r>
        <w:t xml:space="preserve"> </w:t>
      </w:r>
    </w:p>
    <w:p w:rsidR="00A1234D" w:rsidRDefault="00A1234D" w:rsidP="00A1234D"/>
    <w:p w:rsidR="00A1234D" w:rsidRDefault="00A1234D" w:rsidP="00A1234D"/>
    <w:p w:rsidR="00A1234D" w:rsidRPr="00E04FB8" w:rsidRDefault="00A1234D" w:rsidP="00A1234D">
      <w:r w:rsidRPr="00633D75">
        <w:rPr>
          <w:rStyle w:val="StyleStyleBold12pt"/>
        </w:rPr>
        <w:t>17. Perm – do the plan and reject cap in future instances – proves no brink</w:t>
      </w:r>
    </w:p>
    <w:p w:rsidR="00A1234D" w:rsidRPr="00E04FB8" w:rsidRDefault="00A1234D" w:rsidP="00A1234D"/>
    <w:p w:rsidR="00A1234D" w:rsidRPr="00BF6531" w:rsidRDefault="00A1234D" w:rsidP="00A1234D">
      <w:pPr>
        <w:pStyle w:val="Heading4"/>
      </w:pPr>
      <w:r>
        <w:t xml:space="preserve">18. No impact to neolib – it </w:t>
      </w:r>
      <w:r w:rsidRPr="00BF6531">
        <w:t>self-corrects.</w:t>
      </w:r>
    </w:p>
    <w:p w:rsidR="00A1234D" w:rsidRPr="002601F5" w:rsidRDefault="00A1234D" w:rsidP="00A1234D">
      <w:pPr>
        <w:rPr>
          <w:rStyle w:val="StyleStyleBold12pt"/>
        </w:rPr>
      </w:pPr>
      <w:r w:rsidRPr="002601F5">
        <w:rPr>
          <w:rStyle w:val="StyleStyleBold12pt"/>
        </w:rPr>
        <w:t xml:space="preserve">Rothkopf, Carnegie Endowment Visiting Scholar, 11/21/2008 </w:t>
      </w:r>
    </w:p>
    <w:p w:rsidR="00A1234D" w:rsidRDefault="00A1234D" w:rsidP="00A1234D">
      <w:r>
        <w:t>[David, "What's Next for Capitalism?," http://www.carnegieendowment.org/publications/index.cfm?fa=view&amp;id=22434&amp;prog=zgp&amp;proj=zusr]</w:t>
      </w:r>
    </w:p>
    <w:p w:rsidR="00A1234D" w:rsidRDefault="00A1234D" w:rsidP="00A1234D"/>
    <w:p w:rsidR="00A1234D" w:rsidRDefault="00A1234D" w:rsidP="00A1234D">
      <w:r w:rsidRPr="008C0FA7">
        <w:t xml:space="preserve">The genius of all great systems is their ability to reinvent themselves, to adapt </w:t>
      </w:r>
    </w:p>
    <w:p w:rsidR="00A1234D" w:rsidRDefault="00A1234D" w:rsidP="00A1234D">
      <w:r>
        <w:t>AND</w:t>
      </w:r>
    </w:p>
    <w:p w:rsidR="00A1234D" w:rsidRPr="008C0FA7" w:rsidRDefault="00A1234D" w:rsidP="00A1234D">
      <w:r w:rsidRPr="008C0FA7">
        <w:t>historic forces will be one of the great challenges of the decades ahead.</w:t>
      </w:r>
    </w:p>
    <w:p w:rsidR="00A1234D" w:rsidRDefault="00A1234D" w:rsidP="00A1234D">
      <w:pPr>
        <w:rPr>
          <w:rStyle w:val="Heading3Char"/>
        </w:rPr>
      </w:pPr>
    </w:p>
    <w:p w:rsidR="00A1234D" w:rsidRPr="00E04FB8" w:rsidRDefault="00A1234D" w:rsidP="00A1234D">
      <w:pPr>
        <w:pStyle w:val="Heading4"/>
      </w:pPr>
      <w:r w:rsidRPr="00E04FB8">
        <w:t>19. Turn- Their movement results in totalitarianism and extinction</w:t>
      </w:r>
    </w:p>
    <w:p w:rsidR="00A1234D" w:rsidRPr="00E04FB8" w:rsidRDefault="00A1234D" w:rsidP="00A1234D">
      <w:pPr>
        <w:rPr>
          <w:rStyle w:val="StyleStyleBold12pt"/>
        </w:rPr>
      </w:pPr>
      <w:r w:rsidRPr="00E04FB8">
        <w:rPr>
          <w:rStyle w:val="StyleStyleBold12pt"/>
        </w:rPr>
        <w:t>Rockwell, president of von Mises Institute, ‘8</w:t>
      </w:r>
    </w:p>
    <w:p w:rsidR="00A1234D" w:rsidRDefault="00A1234D" w:rsidP="00A1234D">
      <w:pPr>
        <w:pStyle w:val="card"/>
        <w:ind w:left="0"/>
      </w:pPr>
      <w:r>
        <w:t xml:space="preserve">Llewllyn </w:t>
      </w:r>
      <w:r w:rsidRPr="00240D12">
        <w:t>Rockwell</w:t>
      </w:r>
      <w:r w:rsidRPr="007B5D2D">
        <w:rPr>
          <w:b/>
        </w:rPr>
        <w:t xml:space="preserve"> </w:t>
      </w:r>
      <w:r w:rsidRPr="00C45C8C">
        <w:t>5/17/</w:t>
      </w:r>
      <w:r w:rsidRPr="00240D12">
        <w:t>08</w:t>
      </w:r>
      <w:r>
        <w:t>; Rockwell is the</w:t>
      </w:r>
      <w:r w:rsidRPr="007B5D2D">
        <w:t xml:space="preserve"> president of</w:t>
      </w:r>
      <w:r>
        <w:t xml:space="preserve"> the Ludwig von Mises Institute;</w:t>
      </w:r>
      <w:r w:rsidRPr="007B5D2D">
        <w:t xml:space="preserve"> </w:t>
      </w:r>
      <w:r>
        <w:t>“</w:t>
      </w:r>
      <w:r w:rsidRPr="007B5D2D">
        <w:t>Everything You Love You Owe to Capitalism</w:t>
      </w:r>
      <w:r>
        <w:t xml:space="preserve">” </w:t>
      </w:r>
      <w:hyperlink r:id="rId324" w:history="1">
        <w:r w:rsidRPr="009A0E95">
          <w:rPr>
            <w:rStyle w:val="Hyperlink"/>
          </w:rPr>
          <w:t>http://mises.org/story/2982</w:t>
        </w:r>
      </w:hyperlink>
    </w:p>
    <w:p w:rsidR="00A1234D" w:rsidRPr="00F06CAD" w:rsidRDefault="00A1234D" w:rsidP="00A1234D"/>
    <w:p w:rsidR="00A1234D" w:rsidRDefault="00A1234D" w:rsidP="00A1234D">
      <w:r w:rsidRPr="008C0FA7">
        <w:t xml:space="preserve">Whatever the specifics of the case in question, socialism always means overriding the free </w:t>
      </w:r>
    </w:p>
    <w:p w:rsidR="00A1234D" w:rsidRDefault="00A1234D" w:rsidP="00A1234D">
      <w:r>
        <w:t>AND</w:t>
      </w:r>
    </w:p>
    <w:p w:rsidR="00A1234D" w:rsidRPr="008C0FA7" w:rsidRDefault="00A1234D" w:rsidP="00A1234D">
      <w:r w:rsidRPr="008C0FA7">
        <w:t>said for malaria and typhoid and dropping atom bombs on millions of innocents.</w:t>
      </w:r>
    </w:p>
    <w:p w:rsidR="00A1234D" w:rsidRPr="00E04FB8" w:rsidRDefault="00A1234D" w:rsidP="00A1234D"/>
    <w:p w:rsidR="00A1234D" w:rsidRPr="00E04FB8" w:rsidRDefault="00A1234D" w:rsidP="00A1234D">
      <w:pPr>
        <w:pStyle w:val="Heading4"/>
      </w:pPr>
      <w:r>
        <w:t>20</w:t>
      </w:r>
      <w:r w:rsidRPr="00E04FB8">
        <w:t>. Alt fails – the image of a unified and devastating form of capitalism dooms the alternative and crushes local actions against capitalist excesses</w:t>
      </w:r>
    </w:p>
    <w:p w:rsidR="00A1234D" w:rsidRPr="00191F10" w:rsidRDefault="00A1234D" w:rsidP="00A1234D">
      <w:r w:rsidRPr="00191F10">
        <w:t xml:space="preserve">JK </w:t>
      </w:r>
      <w:r w:rsidRPr="00CA2217">
        <w:rPr>
          <w:rStyle w:val="tagChar"/>
        </w:rPr>
        <w:t>Gibson-Graham</w:t>
      </w:r>
      <w:r w:rsidRPr="00191F10">
        <w:t>, UMass-Amherst Geography Prof &amp; Australian National U Senior Fellow of Human Geography, 19</w:t>
      </w:r>
      <w:r w:rsidRPr="00CA2217">
        <w:rPr>
          <w:rStyle w:val="tagChar"/>
        </w:rPr>
        <w:t>96</w:t>
      </w:r>
    </w:p>
    <w:p w:rsidR="00A1234D" w:rsidRPr="00191F10" w:rsidRDefault="00A1234D" w:rsidP="00A1234D">
      <w:r w:rsidRPr="00191F10">
        <w:t>[The End of Capitalism (As we knew it), Pg. 253-256]</w:t>
      </w:r>
    </w:p>
    <w:p w:rsidR="00A1234D" w:rsidRPr="00191F10" w:rsidRDefault="00A1234D" w:rsidP="00A1234D"/>
    <w:p w:rsidR="00A1234D" w:rsidRDefault="00A1234D" w:rsidP="00A1234D">
      <w:r w:rsidRPr="008C0FA7">
        <w:t xml:space="preserve">The birth of the concept of capitalism as we know it coincided in time with </w:t>
      </w:r>
    </w:p>
    <w:p w:rsidR="00A1234D" w:rsidRDefault="00A1234D" w:rsidP="00A1234D">
      <w:r>
        <w:t>AND</w:t>
      </w:r>
    </w:p>
    <w:p w:rsidR="00A1234D" w:rsidRPr="008C0FA7" w:rsidRDefault="00A1234D" w:rsidP="00A1234D">
      <w:r w:rsidRPr="008C0FA7">
        <w:t xml:space="preserve">of Capitalism is to present the left with the task of systemic transformation. </w:t>
      </w:r>
    </w:p>
    <w:p w:rsidR="00A1234D" w:rsidRPr="00240D12" w:rsidRDefault="00A1234D" w:rsidP="00A1234D"/>
    <w:p w:rsidR="00A1234D" w:rsidRPr="00126244" w:rsidRDefault="00A1234D" w:rsidP="00A1234D">
      <w:pPr>
        <w:pStyle w:val="tag"/>
        <w:rPr>
          <w:lang w:bidi="en-US"/>
        </w:rPr>
      </w:pPr>
      <w:r w:rsidRPr="00126244">
        <w:rPr>
          <w:lang w:bidi="en-US"/>
        </w:rPr>
        <w:t>The neg needs to disprove the factual claims of the 1AC</w:t>
      </w:r>
    </w:p>
    <w:p w:rsidR="00A1234D" w:rsidRPr="0022676C" w:rsidRDefault="00A1234D" w:rsidP="00A1234D">
      <w:pPr>
        <w:rPr>
          <w:rStyle w:val="Heading3Char"/>
        </w:rPr>
      </w:pPr>
      <w:r w:rsidRPr="0022676C">
        <w:rPr>
          <w:rStyle w:val="Heading3Char"/>
        </w:rPr>
        <w:t>Yudowsky, Singularity Institute for AI Research Fellow and Director, 06</w:t>
      </w:r>
    </w:p>
    <w:p w:rsidR="00A1234D" w:rsidRPr="00126244" w:rsidRDefault="00A1234D" w:rsidP="00A1234D">
      <w:pPr>
        <w:rPr>
          <w:lang w:bidi="en-US"/>
        </w:rPr>
      </w:pPr>
      <w:r w:rsidRPr="00126244">
        <w:rPr>
          <w:lang w:bidi="en-US"/>
        </w:rPr>
        <w:t xml:space="preserve">[Eliezer, </w:t>
      </w:r>
      <w:r w:rsidRPr="000155AB">
        <w:rPr>
          <w:lang w:bidi="en-US"/>
        </w:rPr>
        <w:t>8/31/2006</w:t>
      </w:r>
      <w:r>
        <w:rPr>
          <w:lang w:bidi="en-US"/>
        </w:rPr>
        <w:t xml:space="preserve">, </w:t>
      </w:r>
      <w:r w:rsidRPr="00126244">
        <w:rPr>
          <w:lang w:bidi="en-US"/>
        </w:rPr>
        <w:t>Cognitive Biases Potentially Affecting Judgment of Global Risk, http://www.singinst.org/ourresearch/publications/cognitive-biases.pdf]</w:t>
      </w:r>
    </w:p>
    <w:p w:rsidR="00A1234D" w:rsidRPr="00126244" w:rsidRDefault="00A1234D" w:rsidP="00A123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Roman"/>
          <w:b/>
          <w:bCs/>
          <w:iCs/>
          <w:sz w:val="24"/>
          <w:lang w:bidi="en-US"/>
        </w:rPr>
      </w:pPr>
    </w:p>
    <w:p w:rsidR="00A1234D" w:rsidRDefault="00A1234D" w:rsidP="00A1234D">
      <w:pPr>
        <w:pStyle w:val="card"/>
        <w:ind w:left="0"/>
      </w:pPr>
      <w:r w:rsidRPr="00126244">
        <w:rPr>
          <w:lang w:bidi="en-US"/>
        </w:rPr>
        <w:t xml:space="preserve">Every true idea which discomforts you will seem to match the pattern of at least one  psychological error.   </w:t>
      </w:r>
    </w:p>
    <w:p w:rsidR="00A1234D" w:rsidRDefault="00A1234D" w:rsidP="00A1234D">
      <w:pPr>
        <w:pStyle w:val="card"/>
        <w:ind w:left="0"/>
      </w:pPr>
      <w:r>
        <w:t>AND</w:t>
      </w:r>
    </w:p>
    <w:p w:rsidR="00A1234D" w:rsidRPr="00126244" w:rsidRDefault="00A1234D" w:rsidP="00A1234D">
      <w:pPr>
        <w:pStyle w:val="card"/>
        <w:ind w:left="0"/>
        <w:rPr>
          <w:lang w:bidi="en-US"/>
        </w:rPr>
      </w:pPr>
      <w:r w:rsidRPr="0022676C">
        <w:rPr>
          <w:rStyle w:val="underline"/>
          <w:highlight w:val="yellow"/>
        </w:rPr>
        <w:t>Analyses</w:t>
      </w:r>
      <w:r w:rsidRPr="00126244">
        <w:rPr>
          <w:lang w:bidi="en-US"/>
        </w:rPr>
        <w:t xml:space="preserve"> </w:t>
      </w:r>
      <w:r w:rsidRPr="0022676C">
        <w:rPr>
          <w:rStyle w:val="underline"/>
          <w:highlight w:val="yellow"/>
        </w:rPr>
        <w:t>should</w:t>
      </w:r>
      <w:r w:rsidRPr="00126244">
        <w:rPr>
          <w:lang w:bidi="en-US"/>
        </w:rPr>
        <w:t xml:space="preserve"> finally </w:t>
      </w:r>
      <w:r w:rsidRPr="00126244">
        <w:rPr>
          <w:rFonts w:ascii="TimesNewRomanPS-ItalicMT" w:hAnsi="TimesNewRomanPS-ItalicMT" w:cs="TimesNewRomanPS-ItalicMT"/>
          <w:i/>
          <w:iCs/>
          <w:lang w:bidi="en-US"/>
        </w:rPr>
        <w:t>center</w:t>
      </w:r>
      <w:r w:rsidRPr="00126244">
        <w:rPr>
          <w:lang w:bidi="en-US"/>
        </w:rPr>
        <w:t xml:space="preserve"> </w:t>
      </w:r>
      <w:r w:rsidRPr="0022676C">
        <w:rPr>
          <w:rStyle w:val="underline"/>
          <w:highlight w:val="yellow"/>
        </w:rPr>
        <w:t>on testable real-world assertions</w:t>
      </w:r>
      <w:r w:rsidRPr="00126244">
        <w:rPr>
          <w:lang w:bidi="en-US"/>
        </w:rPr>
        <w:t xml:space="preserve">.  Do not take your eye off  the ball. </w:t>
      </w:r>
    </w:p>
    <w:p w:rsidR="00A1234D" w:rsidRDefault="00A1234D" w:rsidP="00A1234D"/>
    <w:p w:rsidR="002C75C6" w:rsidRDefault="002C75C6" w:rsidP="00A1234D"/>
    <w:p w:rsidR="002C75C6" w:rsidRDefault="002C75C6" w:rsidP="00A1234D"/>
    <w:p w:rsidR="002C75C6" w:rsidRDefault="002C75C6" w:rsidP="002C75C6">
      <w:pPr>
        <w:pStyle w:val="Heading1"/>
      </w:pPr>
      <w:r>
        <w:lastRenderedPageBreak/>
        <w:t>USC</w:t>
      </w:r>
    </w:p>
    <w:p w:rsidR="002C75C6" w:rsidRDefault="002C75C6" w:rsidP="002C75C6"/>
    <w:p w:rsidR="002C75C6" w:rsidRDefault="002C75C6" w:rsidP="002C75C6"/>
    <w:p w:rsidR="002C75C6" w:rsidRDefault="002C75C6" w:rsidP="002C75C6"/>
    <w:p w:rsidR="002C75C6" w:rsidRDefault="002C75C6" w:rsidP="002C75C6"/>
    <w:p w:rsidR="002C75C6" w:rsidRDefault="002C75C6" w:rsidP="002C75C6">
      <w:pPr>
        <w:pStyle w:val="Heading2"/>
      </w:pPr>
      <w:r>
        <w:lastRenderedPageBreak/>
        <w:t>1ac</w:t>
      </w:r>
    </w:p>
    <w:p w:rsidR="002C75C6" w:rsidRDefault="002C75C6" w:rsidP="002C75C6"/>
    <w:p w:rsidR="002C75C6" w:rsidRDefault="002C75C6" w:rsidP="002C75C6"/>
    <w:p w:rsidR="002C75C6" w:rsidRDefault="002C75C6" w:rsidP="002C75C6">
      <w:pPr>
        <w:pStyle w:val="Heading3"/>
      </w:pPr>
      <w:r w:rsidRPr="001A558E">
        <w:lastRenderedPageBreak/>
        <w:t xml:space="preserve">Contention </w:t>
      </w:r>
      <w:r>
        <w:t>1 –</w:t>
      </w:r>
      <w:r w:rsidRPr="001A558E">
        <w:t xml:space="preserve"> Econ</w:t>
      </w:r>
      <w:r>
        <w:t>omy</w:t>
      </w:r>
    </w:p>
    <w:p w:rsidR="002C75C6" w:rsidRPr="001A558E" w:rsidRDefault="002C75C6" w:rsidP="002C75C6">
      <w:pPr>
        <w:pStyle w:val="Heading4"/>
      </w:pPr>
      <w:r>
        <w:t>US is key to the global economy.</w:t>
      </w:r>
    </w:p>
    <w:p w:rsidR="002C75C6" w:rsidRPr="001A558E" w:rsidRDefault="002C75C6" w:rsidP="002C75C6">
      <w:pPr>
        <w:pStyle w:val="Normaltext"/>
        <w:rPr>
          <w:rFonts w:ascii="Calibri" w:hAnsi="Calibri"/>
        </w:rPr>
      </w:pPr>
      <w:r w:rsidRPr="001A558E">
        <w:rPr>
          <w:rStyle w:val="tagChar"/>
          <w:rFonts w:ascii="Calibri" w:hAnsi="Calibri"/>
          <w:highlight w:val="green"/>
        </w:rPr>
        <w:t>Caploe</w:t>
      </w:r>
      <w:r w:rsidRPr="001A558E">
        <w:rPr>
          <w:rStyle w:val="tagChar"/>
          <w:rFonts w:ascii="Calibri" w:hAnsi="Calibri"/>
        </w:rPr>
        <w:t>, 4/7/</w:t>
      </w:r>
      <w:r w:rsidRPr="001A558E">
        <w:rPr>
          <w:rStyle w:val="tagChar"/>
          <w:rFonts w:ascii="Calibri" w:hAnsi="Calibri"/>
          <w:highlight w:val="green"/>
        </w:rPr>
        <w:t>9</w:t>
      </w:r>
      <w:r w:rsidRPr="001A558E">
        <w:rPr>
          <w:rFonts w:ascii="Calibri" w:hAnsi="Calibri"/>
        </w:rPr>
        <w:t xml:space="preserve"> </w:t>
      </w:r>
    </w:p>
    <w:p w:rsidR="002C75C6" w:rsidRPr="001A558E" w:rsidRDefault="002C75C6" w:rsidP="002C75C6">
      <w:r w:rsidRPr="001A558E">
        <w:t>[David Caploe is CEO of the Singapore-incorporated American Centre for Applied Liberal Arts and Humanities in Asia., “Focus still on America to lead global recovery”, April 7, The Strait Times, lexis]</w:t>
      </w:r>
    </w:p>
    <w:p w:rsidR="002C75C6" w:rsidRPr="001A558E" w:rsidRDefault="002C75C6" w:rsidP="002C75C6">
      <w:pPr>
        <w:pStyle w:val="Normaltext"/>
        <w:rPr>
          <w:rFonts w:ascii="Calibri" w:hAnsi="Calibri"/>
        </w:rPr>
      </w:pPr>
    </w:p>
    <w:p w:rsidR="002C75C6" w:rsidRDefault="002C75C6" w:rsidP="002C75C6">
      <w:r w:rsidRPr="009A0B66">
        <w:t xml:space="preserve">IN THE aftermath of the G-20 summit, most observers seem to have </w:t>
      </w:r>
    </w:p>
    <w:p w:rsidR="002C75C6" w:rsidRDefault="002C75C6" w:rsidP="002C75C6">
      <w:r>
        <w:t>AND</w:t>
      </w:r>
    </w:p>
    <w:p w:rsidR="002C75C6" w:rsidRPr="009A0B66" w:rsidRDefault="002C75C6" w:rsidP="002C75C6">
      <w:r w:rsidRPr="009A0B66">
        <w:t>US - and it is going to have to be solved there too.</w:t>
      </w:r>
    </w:p>
    <w:p w:rsidR="002C75C6" w:rsidRPr="001A558E" w:rsidRDefault="002C75C6" w:rsidP="002C75C6"/>
    <w:p w:rsidR="002C75C6" w:rsidRPr="001A558E" w:rsidRDefault="002C75C6" w:rsidP="002C75C6">
      <w:pPr>
        <w:pStyle w:val="Heading4"/>
      </w:pPr>
      <w:r w:rsidRPr="001A558E">
        <w:t>Economic collapse leads to global war.</w:t>
      </w:r>
    </w:p>
    <w:p w:rsidR="002C75C6" w:rsidRPr="001A558E" w:rsidRDefault="002C75C6" w:rsidP="002C75C6">
      <w:pPr>
        <w:rPr>
          <w:rStyle w:val="StyleStyleBold12pt"/>
        </w:rPr>
      </w:pPr>
      <w:r w:rsidRPr="001A558E">
        <w:rPr>
          <w:rStyle w:val="StyleStyleBold12pt"/>
          <w:highlight w:val="yellow"/>
        </w:rPr>
        <w:t>Lind, New America Foundation Economic Growth</w:t>
      </w:r>
      <w:r w:rsidRPr="001A558E">
        <w:rPr>
          <w:rStyle w:val="StyleStyleBold12pt"/>
        </w:rPr>
        <w:t xml:space="preserve"> Program </w:t>
      </w:r>
      <w:r w:rsidRPr="001A558E">
        <w:rPr>
          <w:rStyle w:val="StyleStyleBold12pt"/>
          <w:highlight w:val="yellow"/>
        </w:rPr>
        <w:t>Policy Director</w:t>
      </w:r>
      <w:r w:rsidRPr="001A558E">
        <w:rPr>
          <w:rStyle w:val="StyleStyleBold12pt"/>
        </w:rPr>
        <w:t>, 5/11/20</w:t>
      </w:r>
      <w:r w:rsidRPr="001A558E">
        <w:rPr>
          <w:rStyle w:val="StyleStyleBold12pt"/>
          <w:highlight w:val="yellow"/>
        </w:rPr>
        <w:t>10</w:t>
      </w:r>
    </w:p>
    <w:p w:rsidR="002C75C6" w:rsidRPr="001A558E" w:rsidRDefault="002C75C6" w:rsidP="002C75C6">
      <w:pPr>
        <w:rPr>
          <w:rFonts w:cstheme="majorHAnsi"/>
        </w:rPr>
      </w:pPr>
      <w:r w:rsidRPr="001A558E">
        <w:rPr>
          <w:rFonts w:cstheme="majorHAnsi"/>
        </w:rPr>
        <w:t>[Michael, "Will the great recession lead to World War IV?," http://www.salon.com/news/economics/index.html?story=/opinion/feature/2010/05/11/great_recession_world_war_iv]</w:t>
      </w:r>
    </w:p>
    <w:p w:rsidR="002C75C6" w:rsidRPr="001A558E" w:rsidRDefault="002C75C6" w:rsidP="002C75C6"/>
    <w:p w:rsidR="002C75C6" w:rsidRDefault="002C75C6" w:rsidP="002C75C6">
      <w:r w:rsidRPr="009A0B66">
        <w:t xml:space="preserve">If history is any guide, an era of global economic stagnation will help the </w:t>
      </w:r>
    </w:p>
    <w:p w:rsidR="002C75C6" w:rsidRDefault="002C75C6" w:rsidP="002C75C6">
      <w:r>
        <w:t>AND</w:t>
      </w:r>
    </w:p>
    <w:p w:rsidR="002C75C6" w:rsidRPr="009A0B66" w:rsidRDefault="002C75C6" w:rsidP="002C75C6">
      <w:r w:rsidRPr="009A0B66">
        <w:t>Eurasia, Eastasia and Oceania in 1984 is all too easy to imagine.</w:t>
      </w:r>
    </w:p>
    <w:p w:rsidR="002C75C6" w:rsidRDefault="002C75C6" w:rsidP="002C75C6"/>
    <w:p w:rsidR="002C75C6" w:rsidRPr="00553738" w:rsidRDefault="002C75C6" w:rsidP="002C75C6"/>
    <w:p w:rsidR="002C75C6" w:rsidRPr="008B022A" w:rsidRDefault="002C75C6" w:rsidP="002C75C6">
      <w:pPr>
        <w:pStyle w:val="Heading4"/>
      </w:pPr>
      <w:r>
        <w:t>New collapse triggers total collapse – the economy is structurally weak.</w:t>
      </w:r>
    </w:p>
    <w:p w:rsidR="002C75C6" w:rsidRPr="008B022A" w:rsidRDefault="002C75C6" w:rsidP="002C75C6">
      <w:pPr>
        <w:rPr>
          <w:rStyle w:val="StyleStyleBold12pt"/>
        </w:rPr>
      </w:pPr>
      <w:r w:rsidRPr="008B022A">
        <w:rPr>
          <w:rStyle w:val="StyleStyleBold12pt"/>
          <w:highlight w:val="yellow"/>
        </w:rPr>
        <w:t>Isidore</w:t>
      </w:r>
      <w:r w:rsidRPr="008B022A">
        <w:rPr>
          <w:rStyle w:val="StyleStyleBold12pt"/>
        </w:rPr>
        <w:t xml:space="preserve">, CNN Money, </w:t>
      </w:r>
      <w:r w:rsidRPr="008B022A">
        <w:rPr>
          <w:rStyle w:val="StyleStyleBold12pt"/>
          <w:highlight w:val="yellow"/>
        </w:rPr>
        <w:t>11</w:t>
      </w:r>
      <w:r w:rsidRPr="008B022A">
        <w:rPr>
          <w:rStyle w:val="StyleStyleBold12pt"/>
        </w:rPr>
        <w:t xml:space="preserve"> </w:t>
      </w:r>
    </w:p>
    <w:p w:rsidR="002C75C6" w:rsidRPr="00562AEB" w:rsidRDefault="002C75C6" w:rsidP="002C75C6">
      <w:r w:rsidRPr="00562AEB">
        <w:t>(Chris, 8/10/2011, “Recession 2.0 would hurt worse,” http://money.cnn.com/2011/08/10/news/economy/double_</w:t>
      </w:r>
      <w:r>
        <w:t>dip_recession_economy/index.htm, accessed 1-6-12, CMM)</w:t>
      </w:r>
    </w:p>
    <w:p w:rsidR="002C75C6" w:rsidRDefault="002C75C6" w:rsidP="002C75C6"/>
    <w:p w:rsidR="002C75C6" w:rsidRDefault="002C75C6" w:rsidP="002C75C6">
      <w:r w:rsidRPr="009A0B66">
        <w:t xml:space="preserve">And while economists disagree on just how likely the U.S. economy is </w:t>
      </w:r>
    </w:p>
    <w:p w:rsidR="002C75C6" w:rsidRDefault="002C75C6" w:rsidP="002C75C6">
      <w:r>
        <w:t>AND</w:t>
      </w:r>
    </w:p>
    <w:p w:rsidR="002C75C6" w:rsidRPr="009A0B66" w:rsidRDefault="002C75C6" w:rsidP="002C75C6">
      <w:r w:rsidRPr="009A0B66">
        <w:t xml:space="preserve">this new recession would likely have virtually no policy effort to counteract it.  </w:t>
      </w:r>
    </w:p>
    <w:p w:rsidR="002C75C6" w:rsidRPr="00766063" w:rsidRDefault="002C75C6" w:rsidP="002C75C6"/>
    <w:p w:rsidR="002C75C6" w:rsidRDefault="002C75C6" w:rsidP="002C75C6">
      <w:pPr>
        <w:pStyle w:val="Heading4"/>
      </w:pPr>
      <w:r>
        <w:t>Scenario 1 – Manufacturing</w:t>
      </w:r>
    </w:p>
    <w:p w:rsidR="002C75C6" w:rsidRPr="00ED65B2" w:rsidRDefault="002C75C6" w:rsidP="002C75C6"/>
    <w:p w:rsidR="002C75C6" w:rsidRDefault="002C75C6" w:rsidP="002C75C6">
      <w:pPr>
        <w:pStyle w:val="Heading4"/>
      </w:pPr>
      <w:r>
        <w:t>Manufacturing is stable now but will collapse absent advanced technology.</w:t>
      </w:r>
    </w:p>
    <w:p w:rsidR="002C75C6" w:rsidRDefault="002C75C6" w:rsidP="002C75C6">
      <w:pPr>
        <w:rPr>
          <w:rStyle w:val="StyleStyleBold12pt"/>
        </w:rPr>
      </w:pPr>
      <w:r w:rsidRPr="00731E4E">
        <w:rPr>
          <w:rStyle w:val="StyleStyleBold12pt"/>
        </w:rPr>
        <w:t>Hemphill, University of Michigan strategy innovation and public policy associate professor, 9-14-12</w:t>
      </w:r>
    </w:p>
    <w:p w:rsidR="002C75C6" w:rsidRDefault="002C75C6" w:rsidP="002C75C6">
      <w:r w:rsidRPr="00731E4E">
        <w:t>[</w:t>
      </w:r>
      <w:r>
        <w:t xml:space="preserve">Thomas, “U.S. Manufacturing’s Brave New World” </w:t>
      </w:r>
      <w:hyperlink r:id="rId325" w:history="1">
        <w:r w:rsidRPr="00A531DC">
          <w:rPr>
            <w:rStyle w:val="Hyperlink"/>
          </w:rPr>
          <w:t>http://american.com/archive/2012/september/u-s-manufacturings-brave-new-world</w:t>
        </w:r>
      </w:hyperlink>
      <w:r>
        <w:t>, accessed 9-16-12, TAP]</w:t>
      </w:r>
    </w:p>
    <w:p w:rsidR="002C75C6" w:rsidRDefault="002C75C6" w:rsidP="002C75C6"/>
    <w:p w:rsidR="002C75C6" w:rsidRDefault="002C75C6" w:rsidP="002C75C6">
      <w:r w:rsidRPr="009A0B66">
        <w:t xml:space="preserve">After losing 6 million manufacturing jobs between 2001 and 2009, the American manufacturing sector </w:t>
      </w:r>
    </w:p>
    <w:p w:rsidR="002C75C6" w:rsidRDefault="002C75C6" w:rsidP="002C75C6">
      <w:r>
        <w:t>AND</w:t>
      </w:r>
    </w:p>
    <w:p w:rsidR="002C75C6" w:rsidRPr="009A0B66" w:rsidRDefault="002C75C6" w:rsidP="002C75C6">
      <w:r w:rsidRPr="009A0B66">
        <w:lastRenderedPageBreak/>
        <w:t>a negative impact on their ability to expand operations or improve company productivity.</w:t>
      </w:r>
    </w:p>
    <w:p w:rsidR="002C75C6" w:rsidRDefault="002C75C6" w:rsidP="002C75C6"/>
    <w:p w:rsidR="002C75C6" w:rsidRPr="001D684F" w:rsidRDefault="002C75C6" w:rsidP="002C75C6">
      <w:pPr>
        <w:pStyle w:val="Heading4"/>
      </w:pPr>
      <w:r>
        <w:t>The PTC is critical to sustaining the manufacturing sector – it is the fastest growing part.</w:t>
      </w:r>
    </w:p>
    <w:p w:rsidR="002C75C6" w:rsidRPr="001D684F" w:rsidRDefault="002C75C6" w:rsidP="002C75C6">
      <w:pPr>
        <w:rPr>
          <w:rStyle w:val="StyleStyleBold12pt"/>
        </w:rPr>
      </w:pPr>
      <w:r w:rsidRPr="001D684F">
        <w:rPr>
          <w:rStyle w:val="StyleStyleBold12pt"/>
        </w:rPr>
        <w:t>Colorado Energy News, 2011</w:t>
      </w:r>
    </w:p>
    <w:p w:rsidR="002C75C6" w:rsidRDefault="002C75C6" w:rsidP="002C75C6">
      <w:r>
        <w:t xml:space="preserve">[11-29-12, “Broad Coalition Wants Extension Of Wind Production Tax” </w:t>
      </w:r>
      <w:hyperlink r:id="rId326" w:history="1">
        <w:r w:rsidRPr="00841752">
          <w:rPr>
            <w:rStyle w:val="Hyperlink"/>
          </w:rPr>
          <w:t>http://www.earthtechling.com/2011/11/broad-coalition-wants-extension-of-wind-production-tax/</w:t>
        </w:r>
      </w:hyperlink>
      <w:r>
        <w:rPr>
          <w:rStyle w:val="Hyperlink"/>
        </w:rPr>
        <w:t>, accessed 8-22-12, TAP]</w:t>
      </w:r>
    </w:p>
    <w:p w:rsidR="002C75C6" w:rsidRDefault="002C75C6" w:rsidP="002C75C6"/>
    <w:p w:rsidR="002C75C6" w:rsidRDefault="002C75C6" w:rsidP="002C75C6">
      <w:r w:rsidRPr="009A0B66">
        <w:t xml:space="preserve">“Farmers and business people know a good deal when they see one, and </w:t>
      </w:r>
    </w:p>
    <w:p w:rsidR="002C75C6" w:rsidRDefault="002C75C6" w:rsidP="002C75C6">
      <w:r>
        <w:t>AND</w:t>
      </w:r>
    </w:p>
    <w:p w:rsidR="002C75C6" w:rsidRPr="009A0B66" w:rsidRDefault="002C75C6" w:rsidP="002C75C6">
      <w:r w:rsidRPr="009A0B66">
        <w:t>S. wind energy manufacturing jobs rather than lose them to other countries.”</w:t>
      </w:r>
    </w:p>
    <w:p w:rsidR="002C75C6" w:rsidRDefault="002C75C6" w:rsidP="002C75C6"/>
    <w:p w:rsidR="002C75C6" w:rsidRDefault="002C75C6" w:rsidP="002C75C6">
      <w:pPr>
        <w:pStyle w:val="Heading4"/>
      </w:pPr>
      <w:r>
        <w:t>Wind solves green jobs – those are key to economic recovery.</w:t>
      </w:r>
    </w:p>
    <w:p w:rsidR="002C75C6" w:rsidRPr="002B0EA1" w:rsidRDefault="002C75C6" w:rsidP="002C75C6">
      <w:pPr>
        <w:rPr>
          <w:rStyle w:val="StyleStyleBold12pt"/>
        </w:rPr>
      </w:pPr>
      <w:r w:rsidRPr="002B0EA1">
        <w:rPr>
          <w:rStyle w:val="StyleStyleBold12pt"/>
        </w:rPr>
        <w:t>Hendrix et al, CSIS Energy and National Security Program, 2010</w:t>
      </w:r>
    </w:p>
    <w:p w:rsidR="002C75C6" w:rsidRDefault="002C75C6" w:rsidP="002C75C6">
      <w:r>
        <w:t xml:space="preserve">[Leigh, Nitzan Goldberger, and Sarah Ladislaw, March 2010, “Understanding “Green Jobs”“ </w:t>
      </w:r>
      <w:hyperlink r:id="rId327" w:history="1">
        <w:r>
          <w:rPr>
            <w:rStyle w:val="Hyperlink"/>
          </w:rPr>
          <w:t>http://csis.org/files/publication/100217_GreenJobs.pdf</w:t>
        </w:r>
      </w:hyperlink>
      <w:r>
        <w:t>, p.3-4, accessed 8-21-12, TAP]</w:t>
      </w:r>
    </w:p>
    <w:p w:rsidR="002C75C6" w:rsidRDefault="002C75C6" w:rsidP="002C75C6"/>
    <w:p w:rsidR="002C75C6" w:rsidRDefault="002C75C6" w:rsidP="002C75C6">
      <w:r w:rsidRPr="009A0B66">
        <w:t xml:space="preserve">Advocates of green job creation argue that green jobs, and the clean energy investments </w:t>
      </w:r>
    </w:p>
    <w:p w:rsidR="002C75C6" w:rsidRDefault="002C75C6" w:rsidP="002C75C6">
      <w:r>
        <w:t>AND</w:t>
      </w:r>
    </w:p>
    <w:p w:rsidR="002C75C6" w:rsidRPr="009A0B66" w:rsidRDefault="002C75C6" w:rsidP="002C75C6">
      <w:r w:rsidRPr="009A0B66">
        <w:t>energy investments span the full range of jobs which are currently in existence.</w:t>
      </w:r>
    </w:p>
    <w:p w:rsidR="002C75C6" w:rsidRDefault="002C75C6" w:rsidP="002C75C6"/>
    <w:p w:rsidR="002C75C6" w:rsidRPr="00026D49" w:rsidRDefault="002C75C6" w:rsidP="002C75C6">
      <w:pPr>
        <w:pStyle w:val="Heading4"/>
        <w:rPr>
          <w:rFonts w:cs="Times New Roman"/>
        </w:rPr>
      </w:pPr>
      <w:r w:rsidRPr="00026D49">
        <w:rPr>
          <w:rFonts w:cs="Times New Roman"/>
        </w:rPr>
        <w:t>Manufacturing is the lynchpin of the economy</w:t>
      </w:r>
      <w:r>
        <w:rPr>
          <w:rFonts w:cs="Times New Roman"/>
        </w:rPr>
        <w:t>.</w:t>
      </w:r>
    </w:p>
    <w:p w:rsidR="002C75C6" w:rsidRPr="00026D49" w:rsidRDefault="002C75C6" w:rsidP="002C75C6">
      <w:pPr>
        <w:rPr>
          <w:rStyle w:val="StyleStyleBold12pt"/>
          <w:rFonts w:cs="Times New Roman"/>
        </w:rPr>
      </w:pPr>
      <w:r w:rsidRPr="00026D49">
        <w:rPr>
          <w:rStyle w:val="StyleStyleBold12pt"/>
          <w:rFonts w:cs="Times New Roman"/>
        </w:rPr>
        <w:t>Ettlinger, Vice President for Economic Policy, and Gordon, Vice President for Energy Policy at the Center for American Progress, 4-7-11</w:t>
      </w:r>
    </w:p>
    <w:p w:rsidR="002C75C6" w:rsidRPr="00026D49" w:rsidRDefault="002C75C6" w:rsidP="002C75C6">
      <w:pPr>
        <w:rPr>
          <w:rFonts w:cs="Times New Roman"/>
        </w:rPr>
      </w:pPr>
      <w:r w:rsidRPr="00026D49">
        <w:rPr>
          <w:rFonts w:cs="Times New Roman"/>
        </w:rPr>
        <w:t>(Michael, Kate, “The Importance and Promise of American Manufacturing,”</w:t>
      </w:r>
    </w:p>
    <w:p w:rsidR="002C75C6" w:rsidRPr="00026D49" w:rsidRDefault="002C75C6" w:rsidP="002C75C6">
      <w:pPr>
        <w:rPr>
          <w:rFonts w:cs="Times New Roman"/>
        </w:rPr>
      </w:pPr>
      <w:r w:rsidRPr="00026D49">
        <w:rPr>
          <w:rFonts w:cs="Times New Roman"/>
        </w:rPr>
        <w:t>http://www.americanprogress.org/wp-content/uploads/issues/2011/04/pdf/manufacturing.pdf, accessed 9-6-12, CMM)</w:t>
      </w:r>
    </w:p>
    <w:p w:rsidR="002C75C6" w:rsidRPr="00026D49" w:rsidRDefault="002C75C6" w:rsidP="002C75C6">
      <w:pPr>
        <w:rPr>
          <w:rFonts w:cs="Times New Roman"/>
        </w:rPr>
      </w:pPr>
    </w:p>
    <w:p w:rsidR="002C75C6" w:rsidRDefault="002C75C6" w:rsidP="002C75C6">
      <w:r w:rsidRPr="009A0B66">
        <w:t xml:space="preserve">Manufacturing is critically important to the American economy. For generations,¶ the strength of </w:t>
      </w:r>
    </w:p>
    <w:p w:rsidR="002C75C6" w:rsidRDefault="002C75C6" w:rsidP="002C75C6">
      <w:r>
        <w:t>AND</w:t>
      </w:r>
    </w:p>
    <w:p w:rsidR="002C75C6" w:rsidRPr="009A0B66" w:rsidRDefault="002C75C6" w:rsidP="002C75C6">
      <w:r w:rsidRPr="009A0B66">
        <w:t>, serving both domestic and external markets—¶ gives it great potential resiliency.</w:t>
      </w:r>
    </w:p>
    <w:p w:rsidR="002C75C6" w:rsidRDefault="002C75C6" w:rsidP="002C75C6"/>
    <w:p w:rsidR="002C75C6" w:rsidRDefault="002C75C6" w:rsidP="002C75C6">
      <w:pPr>
        <w:pStyle w:val="Heading4"/>
      </w:pPr>
      <w:r>
        <w:t xml:space="preserve">Scenario 2 – China </w:t>
      </w:r>
    </w:p>
    <w:p w:rsidR="002C75C6" w:rsidRPr="00ED65B2" w:rsidRDefault="002C75C6" w:rsidP="002C75C6"/>
    <w:p w:rsidR="002C75C6" w:rsidRPr="002A1A0A" w:rsidRDefault="002C75C6" w:rsidP="002C75C6">
      <w:pPr>
        <w:pStyle w:val="Heading4"/>
      </w:pPr>
      <w:r>
        <w:t>The US is leading the clean energy race now – production tax credit extension guarantees US lead.</w:t>
      </w:r>
    </w:p>
    <w:p w:rsidR="002C75C6" w:rsidRPr="00405BFA" w:rsidRDefault="002C75C6" w:rsidP="002C75C6">
      <w:pPr>
        <w:rPr>
          <w:rStyle w:val="StyleStyleBold12pt"/>
        </w:rPr>
      </w:pPr>
      <w:r w:rsidRPr="00405BFA">
        <w:rPr>
          <w:rStyle w:val="StyleStyleBold12pt"/>
        </w:rPr>
        <w:t>Cuttino, Pew Clean Energy Program director, 5-16-12</w:t>
      </w:r>
    </w:p>
    <w:p w:rsidR="002C75C6" w:rsidRDefault="002C75C6" w:rsidP="002C75C6">
      <w:r>
        <w:t xml:space="preserve">[Phyllis, “A Bright Future for Renewable Energy” </w:t>
      </w:r>
      <w:hyperlink r:id="rId328" w:history="1">
        <w:r w:rsidRPr="00A531DC">
          <w:rPr>
            <w:rStyle w:val="Hyperlink"/>
          </w:rPr>
          <w:t>http://www.huffingtonpost.com/phyllis-cuttino/a-bright-future-for-renewable-energy_b_1521445.html</w:t>
        </w:r>
      </w:hyperlink>
      <w:r>
        <w:t>, accessed 8-29-12, TAP]</w:t>
      </w:r>
    </w:p>
    <w:p w:rsidR="002C75C6" w:rsidRDefault="002C75C6" w:rsidP="002C75C6"/>
    <w:p w:rsidR="002C75C6" w:rsidRDefault="002C75C6" w:rsidP="002C75C6">
      <w:r w:rsidRPr="009A0B66">
        <w:t xml:space="preserve">According to our recent report, "Who's Winning the Clean Energy Race? 2011 </w:t>
      </w:r>
    </w:p>
    <w:p w:rsidR="002C75C6" w:rsidRDefault="002C75C6" w:rsidP="002C75C6">
      <w:r>
        <w:lastRenderedPageBreak/>
        <w:t>AND</w:t>
      </w:r>
    </w:p>
    <w:p w:rsidR="002C75C6" w:rsidRPr="009A0B66" w:rsidRDefault="002C75C6" w:rsidP="002C75C6">
      <w:r w:rsidRPr="009A0B66">
        <w:t>competitive clean energy technologies for Americans to use and export around the world.</w:t>
      </w:r>
    </w:p>
    <w:p w:rsidR="002C75C6" w:rsidRDefault="002C75C6" w:rsidP="002C75C6"/>
    <w:p w:rsidR="002C75C6" w:rsidRDefault="002C75C6" w:rsidP="002C75C6">
      <w:pPr>
        <w:pStyle w:val="Heading4"/>
      </w:pPr>
      <w:r>
        <w:t>Competitiveness in green energy is key to the economy.</w:t>
      </w:r>
    </w:p>
    <w:p w:rsidR="002C75C6" w:rsidRPr="00077776" w:rsidRDefault="002C75C6" w:rsidP="002C75C6">
      <w:pPr>
        <w:rPr>
          <w:rStyle w:val="StyleStyleBold12pt"/>
        </w:rPr>
      </w:pPr>
      <w:r w:rsidRPr="00077776">
        <w:rPr>
          <w:rStyle w:val="StyleStyleBold12pt"/>
        </w:rPr>
        <w:t>Swezey, Breakthrough Institute project director, 2010</w:t>
      </w:r>
    </w:p>
    <w:p w:rsidR="002C75C6" w:rsidRDefault="002C75C6" w:rsidP="002C75C6">
      <w:r>
        <w:t xml:space="preserve">[Devon, “Testimony:  The Challenge of China’s Green Technology Policy” </w:t>
      </w:r>
      <w:hyperlink r:id="rId329" w:history="1">
        <w:r w:rsidRPr="00841752">
          <w:rPr>
            <w:rStyle w:val="Hyperlink"/>
          </w:rPr>
          <w:t>http://thebreakthrough.org/archive/testimony_the_challenge_of_chi_1</w:t>
        </w:r>
      </w:hyperlink>
      <w:r>
        <w:t>, accessed 8-21-12, TAP]</w:t>
      </w:r>
    </w:p>
    <w:p w:rsidR="002C75C6" w:rsidRDefault="002C75C6" w:rsidP="002C75C6"/>
    <w:p w:rsidR="002C75C6" w:rsidRDefault="002C75C6" w:rsidP="002C75C6">
      <w:r w:rsidRPr="009A0B66">
        <w:t>As the United States searches for new sources of growth amidst a sluggish economic recovery</w:t>
      </w:r>
    </w:p>
    <w:p w:rsidR="002C75C6" w:rsidRDefault="002C75C6" w:rsidP="002C75C6">
      <w:r>
        <w:t>AND</w:t>
      </w:r>
    </w:p>
    <w:p w:rsidR="002C75C6" w:rsidRPr="009A0B66" w:rsidRDefault="002C75C6" w:rsidP="002C75C6">
      <w:r w:rsidRPr="009A0B66">
        <w:t>lose out on one of the greatest economic opportunities of the 21st century.</w:t>
      </w:r>
    </w:p>
    <w:p w:rsidR="002C75C6" w:rsidRDefault="002C75C6" w:rsidP="002C75C6"/>
    <w:p w:rsidR="002C75C6" w:rsidRDefault="002C75C6" w:rsidP="002C75C6"/>
    <w:p w:rsidR="002C75C6" w:rsidRPr="00AC6ED3" w:rsidRDefault="002C75C6" w:rsidP="002C75C6">
      <w:pPr>
        <w:rPr>
          <w:rStyle w:val="StyleStyleBold12pt"/>
        </w:rPr>
      </w:pPr>
      <w:r w:rsidRPr="00AC6ED3">
        <w:rPr>
          <w:rStyle w:val="StyleStyleBold12pt"/>
        </w:rPr>
        <w:t xml:space="preserve">Scenario </w:t>
      </w:r>
      <w:r>
        <w:rPr>
          <w:rStyle w:val="StyleStyleBold12pt"/>
        </w:rPr>
        <w:t>3</w:t>
      </w:r>
      <w:r w:rsidRPr="00AC6ED3">
        <w:rPr>
          <w:rStyle w:val="StyleStyleBold12pt"/>
        </w:rPr>
        <w:t xml:space="preserve"> – price spikes</w:t>
      </w:r>
    </w:p>
    <w:p w:rsidR="002C75C6" w:rsidRDefault="002C75C6" w:rsidP="002C75C6"/>
    <w:p w:rsidR="002C75C6" w:rsidRDefault="002C75C6" w:rsidP="002C75C6">
      <w:pPr>
        <w:pStyle w:val="Heading4"/>
      </w:pPr>
      <w:r>
        <w:t>Gas price volatility inevitable – only energy diversification through wind solves.</w:t>
      </w:r>
    </w:p>
    <w:p w:rsidR="002C75C6" w:rsidRPr="00213CCB" w:rsidRDefault="002C75C6" w:rsidP="002C75C6">
      <w:pPr>
        <w:rPr>
          <w:rStyle w:val="StyleStyleBold12pt"/>
        </w:rPr>
      </w:pPr>
      <w:r w:rsidRPr="00213CCB">
        <w:rPr>
          <w:rStyle w:val="StyleStyleBold12pt"/>
        </w:rPr>
        <w:t>Huber, Duke University Masters of Business Administration and Environmental Management candidate, 8-1-12</w:t>
      </w:r>
    </w:p>
    <w:p w:rsidR="002C75C6" w:rsidRDefault="002C75C6" w:rsidP="002C75C6">
      <w:r>
        <w:t xml:space="preserve">[Lisa, Rocky Mountain Institute Intern, “Managing Natural Gas Volatility: The Answer is Blowin’ in the Wind” </w:t>
      </w:r>
      <w:hyperlink r:id="rId330" w:history="1">
        <w:r w:rsidRPr="00C47B79">
          <w:rPr>
            <w:rStyle w:val="Hyperlink"/>
          </w:rPr>
          <w:t>http://blog.rmi.org/blog_Managing_Natural_Gas_Volatility_The_Answer_is_Blowin_in_the_wind</w:t>
        </w:r>
      </w:hyperlink>
      <w:r>
        <w:t>, accessed 10-4-12, TAP]</w:t>
      </w:r>
    </w:p>
    <w:p w:rsidR="002C75C6" w:rsidRPr="001A567F" w:rsidRDefault="002C75C6" w:rsidP="002C75C6"/>
    <w:p w:rsidR="002C75C6" w:rsidRDefault="002C75C6" w:rsidP="002C75C6">
      <w:r w:rsidRPr="009A0B66">
        <w:t>The recent shale gas boom has gained the reputation as our energy savior: clean</w:t>
      </w:r>
    </w:p>
    <w:p w:rsidR="002C75C6" w:rsidRDefault="002C75C6" w:rsidP="002C75C6">
      <w:r>
        <w:t>AND</w:t>
      </w:r>
    </w:p>
    <w:p w:rsidR="002C75C6" w:rsidRPr="009A0B66" w:rsidRDefault="002C75C6" w:rsidP="002C75C6">
      <w:r w:rsidRPr="009A0B66">
        <w:t>pricing support. Turns out that Bob Dylan guy was on to something.</w:t>
      </w:r>
    </w:p>
    <w:p w:rsidR="002C75C6" w:rsidRDefault="002C75C6" w:rsidP="002C75C6"/>
    <w:p w:rsidR="002C75C6" w:rsidRDefault="002C75C6" w:rsidP="002C75C6">
      <w:pPr>
        <w:pStyle w:val="Heading4"/>
      </w:pPr>
      <w:r>
        <w:t>Speculators overestimate reserves – natural gas price spikes are inevitable.</w:t>
      </w:r>
    </w:p>
    <w:p w:rsidR="002C75C6" w:rsidRPr="001B34DC" w:rsidRDefault="002C75C6" w:rsidP="002C75C6">
      <w:pPr>
        <w:rPr>
          <w:rStyle w:val="StyleStyleBold12pt"/>
        </w:rPr>
      </w:pPr>
      <w:r w:rsidRPr="001B34DC">
        <w:rPr>
          <w:rStyle w:val="StyleStyleBold12pt"/>
        </w:rPr>
        <w:t>Lacey, Climate Progress, 2-23-12</w:t>
      </w:r>
    </w:p>
    <w:p w:rsidR="002C75C6" w:rsidRDefault="002C75C6" w:rsidP="002C75C6">
      <w:r>
        <w:t xml:space="preserve">[Stephen, “Top Three Reasons Cheap Natural Gas Won't Kill Renewable Energy” </w:t>
      </w:r>
      <w:hyperlink r:id="rId331" w:history="1">
        <w:r w:rsidRPr="00351F04">
          <w:rPr>
            <w:rStyle w:val="Hyperlink"/>
          </w:rPr>
          <w:t>http://www.renewableenergyworld.com/rea/news/article/2012/02/top-three-reasons-cheap-natural-gas-wont-kill-renewable-energy</w:t>
        </w:r>
      </w:hyperlink>
      <w:r>
        <w:t>, accessed 9-22-12, TAP]</w:t>
      </w:r>
    </w:p>
    <w:p w:rsidR="002C75C6" w:rsidRDefault="002C75C6" w:rsidP="002C75C6"/>
    <w:p w:rsidR="002C75C6" w:rsidRDefault="002C75C6" w:rsidP="002C75C6">
      <w:r w:rsidRPr="009A0B66">
        <w:t xml:space="preserve">I'll be the first to admit that cheap natural gas prices are one of the </w:t>
      </w:r>
    </w:p>
    <w:p w:rsidR="002C75C6" w:rsidRDefault="002C75C6" w:rsidP="002C75C6">
      <w:r>
        <w:t>AND</w:t>
      </w:r>
    </w:p>
    <w:p w:rsidR="002C75C6" w:rsidRPr="009A0B66" w:rsidRDefault="002C75C6" w:rsidP="002C75C6">
      <w:r w:rsidRPr="009A0B66">
        <w:t>damages from natural gas were greater than the resource’s added value to society.</w:t>
      </w:r>
    </w:p>
    <w:p w:rsidR="002C75C6" w:rsidRDefault="002C75C6" w:rsidP="002C75C6"/>
    <w:p w:rsidR="002C75C6" w:rsidRDefault="002C75C6" w:rsidP="002C75C6"/>
    <w:p w:rsidR="002C75C6" w:rsidRPr="00040372" w:rsidRDefault="002C75C6" w:rsidP="002C75C6">
      <w:pPr>
        <w:pStyle w:val="Heading4"/>
      </w:pPr>
      <w:r>
        <w:t>Natural gas p</w:t>
      </w:r>
      <w:r w:rsidRPr="00040372">
        <w:t xml:space="preserve">rices spikes </w:t>
      </w:r>
      <w:r>
        <w:t>cause economic collapse.</w:t>
      </w:r>
    </w:p>
    <w:p w:rsidR="002C75C6" w:rsidRPr="007920D7" w:rsidRDefault="002C75C6" w:rsidP="002C75C6">
      <w:pPr>
        <w:rPr>
          <w:rStyle w:val="StyleStyleBold12pt"/>
        </w:rPr>
      </w:pPr>
      <w:r w:rsidRPr="00040372">
        <w:rPr>
          <w:rStyle w:val="StyleStyleBold12pt"/>
          <w:highlight w:val="green"/>
        </w:rPr>
        <w:t>Urbina</w:t>
      </w:r>
      <w:r w:rsidRPr="007920D7">
        <w:rPr>
          <w:rStyle w:val="StyleStyleBold12pt"/>
        </w:rPr>
        <w:t>, NYT, 6-25-</w:t>
      </w:r>
      <w:r w:rsidRPr="00040372">
        <w:rPr>
          <w:rStyle w:val="StyleStyleBold12pt"/>
          <w:highlight w:val="green"/>
        </w:rPr>
        <w:t>11</w:t>
      </w:r>
    </w:p>
    <w:p w:rsidR="002C75C6" w:rsidRDefault="002C75C6" w:rsidP="002C75C6">
      <w:r>
        <w:t>(Ian, “</w:t>
      </w:r>
      <w:r w:rsidRPr="00A27932">
        <w:t>Insiders Sound an Alarm Amid a Natural Gas Rush</w:t>
      </w:r>
      <w:r>
        <w:t xml:space="preserve">,” </w:t>
      </w:r>
      <w:r w:rsidRPr="00A27932">
        <w:t>http://www.nytimes.com/2011/06/26/us/26gas.html?_r=3&amp;pagewanted=print</w:t>
      </w:r>
      <w:r>
        <w:t>, accessed 8-8-12, CMM)</w:t>
      </w:r>
    </w:p>
    <w:p w:rsidR="002C75C6" w:rsidRDefault="002C75C6" w:rsidP="002C75C6"/>
    <w:p w:rsidR="002C75C6" w:rsidRDefault="002C75C6" w:rsidP="002C75C6">
      <w:r w:rsidRPr="009A0B66">
        <w:lastRenderedPageBreak/>
        <w:t xml:space="preserve">The data show that while there are some very active wells, they are often </w:t>
      </w:r>
    </w:p>
    <w:p w:rsidR="002C75C6" w:rsidRDefault="002C75C6" w:rsidP="002C75C6">
      <w:r>
        <w:t>AND</w:t>
      </w:r>
    </w:p>
    <w:p w:rsidR="002C75C6" w:rsidRPr="009A0B66" w:rsidRDefault="002C75C6" w:rsidP="002C75C6">
      <w:r w:rsidRPr="009A0B66">
        <w:t>while consumers will pay a price in higher electricity and home heating bills.</w:t>
      </w:r>
    </w:p>
    <w:p w:rsidR="002C75C6" w:rsidRDefault="002C75C6" w:rsidP="002C75C6"/>
    <w:p w:rsidR="002C75C6" w:rsidRPr="00766063" w:rsidRDefault="002C75C6" w:rsidP="002C75C6"/>
    <w:p w:rsidR="002C75C6" w:rsidRPr="001A558E" w:rsidRDefault="002C75C6" w:rsidP="002C75C6"/>
    <w:p w:rsidR="002C75C6" w:rsidRPr="00AA271D" w:rsidRDefault="002C75C6" w:rsidP="002C75C6"/>
    <w:p w:rsidR="002C75C6" w:rsidRPr="00AA271D" w:rsidRDefault="002C75C6" w:rsidP="002C75C6"/>
    <w:p w:rsidR="002C75C6" w:rsidRPr="001A558E" w:rsidRDefault="002C75C6" w:rsidP="002C75C6"/>
    <w:p w:rsidR="002C75C6" w:rsidRDefault="002C75C6" w:rsidP="002C75C6">
      <w:pPr>
        <w:pStyle w:val="Heading3"/>
      </w:pPr>
      <w:r>
        <w:lastRenderedPageBreak/>
        <w:t xml:space="preserve">Contention 2 – </w:t>
      </w:r>
      <w:r w:rsidRPr="001A558E">
        <w:t>Warming</w:t>
      </w:r>
    </w:p>
    <w:p w:rsidR="002C75C6" w:rsidRPr="0005332D" w:rsidRDefault="002C75C6" w:rsidP="002C75C6">
      <w:pPr>
        <w:pStyle w:val="Heading4"/>
      </w:pPr>
      <w:r>
        <w:t>Warming is real and anthropogenic – independently causes coral reef destruction, global starvation, disease spread, and water shortages.</w:t>
      </w:r>
    </w:p>
    <w:p w:rsidR="002C75C6" w:rsidRPr="0005332D" w:rsidRDefault="002C75C6" w:rsidP="002C75C6">
      <w:pPr>
        <w:rPr>
          <w:rStyle w:val="StyleStyleBold12pt"/>
        </w:rPr>
      </w:pPr>
      <w:r w:rsidRPr="0005332D">
        <w:rPr>
          <w:rStyle w:val="StyleStyleBold12pt"/>
        </w:rPr>
        <w:t xml:space="preserve">Strom, University of Arizona professor emeritus of planetary sciences, 2007 </w:t>
      </w:r>
    </w:p>
    <w:p w:rsidR="002C75C6" w:rsidRPr="0070107D" w:rsidRDefault="002C75C6" w:rsidP="002C75C6">
      <w:r>
        <w:t>[</w:t>
      </w:r>
      <w:r w:rsidRPr="0070107D">
        <w:t>Robert, Professor Emeritus of planetary sciences in the Department of Planetary Sciences at the University of Arizona, (studied climate change for 15 years, the former Director of the Space Imagery Center, a NASA Regional Planetary Image Facility, “Hot Ho</w:t>
      </w:r>
      <w:r>
        <w:t>use”, SpringerLink, p.&lt;211-216&gt;]</w:t>
      </w:r>
    </w:p>
    <w:p w:rsidR="002C75C6" w:rsidRPr="00B71468" w:rsidRDefault="002C75C6" w:rsidP="002C75C6"/>
    <w:p w:rsidR="002C75C6" w:rsidRDefault="002C75C6" w:rsidP="002C75C6">
      <w:r w:rsidRPr="009A0B66">
        <w:t xml:space="preserve">We currently face the greatest threat to humanity since civilization began. This is the </w:t>
      </w:r>
    </w:p>
    <w:p w:rsidR="002C75C6" w:rsidRDefault="002C75C6" w:rsidP="002C75C6">
      <w:r>
        <w:t>AND</w:t>
      </w:r>
    </w:p>
    <w:p w:rsidR="002C75C6" w:rsidRPr="009A0B66" w:rsidRDefault="002C75C6" w:rsidP="002C75C6">
      <w:r w:rsidRPr="009A0B66">
        <w:t>starvation, and political and economic chaos with all their ramifications for civilization.</w:t>
      </w:r>
    </w:p>
    <w:p w:rsidR="002C75C6" w:rsidRPr="0005332D" w:rsidRDefault="002C75C6" w:rsidP="002C75C6"/>
    <w:p w:rsidR="002C75C6" w:rsidRDefault="002C75C6" w:rsidP="002C75C6">
      <w:pPr>
        <w:pStyle w:val="Heading4"/>
      </w:pPr>
      <w:r>
        <w:t>Warming is real and anthropogenic – wind power is key to solve.</w:t>
      </w:r>
    </w:p>
    <w:p w:rsidR="002C75C6" w:rsidRPr="002A3341" w:rsidRDefault="002C75C6" w:rsidP="002C75C6">
      <w:pPr>
        <w:rPr>
          <w:rStyle w:val="StyleStyleBold12pt"/>
        </w:rPr>
      </w:pPr>
      <w:r w:rsidRPr="002A3341">
        <w:rPr>
          <w:rStyle w:val="StyleStyleBold12pt"/>
        </w:rPr>
        <w:t>Sawyer, Global Wind Energy Council secretary general, 2009</w:t>
      </w:r>
    </w:p>
    <w:p w:rsidR="002C75C6" w:rsidRDefault="002C75C6" w:rsidP="002C75C6">
      <w:r>
        <w:t xml:space="preserve">[Steve, World Environment Magazine, June 2009 Issue 3, “Wind Energy as a Key Climate Solution” </w:t>
      </w:r>
      <w:hyperlink r:id="rId332" w:history="1">
        <w:r w:rsidRPr="00C47B79">
          <w:rPr>
            <w:rStyle w:val="Hyperlink"/>
          </w:rPr>
          <w:t>http://www.worldenvironment.tv/index.php?option=com_content&amp;view=article&amp;id=185:wind-energy-as-a-key-climate-solution&amp;catid=24:energy-category&amp;Itemid=39</w:t>
        </w:r>
      </w:hyperlink>
      <w:r>
        <w:t>, accessed 10-4-12, TAP]</w:t>
      </w:r>
    </w:p>
    <w:p w:rsidR="002C75C6" w:rsidRDefault="002C75C6" w:rsidP="002C75C6"/>
    <w:p w:rsidR="002C75C6" w:rsidRDefault="002C75C6" w:rsidP="002C75C6">
      <w:r w:rsidRPr="009A0B66">
        <w:t xml:space="preserve">When climate change first started to worry the scientific community in the 1980s, the </w:t>
      </w:r>
    </w:p>
    <w:p w:rsidR="002C75C6" w:rsidRDefault="002C75C6" w:rsidP="002C75C6">
      <w:r>
        <w:t>AND</w:t>
      </w:r>
    </w:p>
    <w:p w:rsidR="002C75C6" w:rsidRPr="009A0B66" w:rsidRDefault="002C75C6" w:rsidP="002C75C6">
      <w:r w:rsidRPr="009A0B66">
        <w:t>and income as soon as the first turbines are connected to the grid.</w:t>
      </w:r>
    </w:p>
    <w:p w:rsidR="002C75C6" w:rsidRDefault="002C75C6" w:rsidP="002C75C6"/>
    <w:p w:rsidR="002C75C6" w:rsidRDefault="002C75C6" w:rsidP="002C75C6">
      <w:pPr>
        <w:pStyle w:val="Heading4"/>
      </w:pPr>
      <w:r>
        <w:t>The plan solves warming globally – triggers international spill over.</w:t>
      </w:r>
    </w:p>
    <w:p w:rsidR="002C75C6" w:rsidRPr="006B384E" w:rsidRDefault="002C75C6" w:rsidP="002C75C6">
      <w:pPr>
        <w:rPr>
          <w:rStyle w:val="StyleStyleBold12pt"/>
        </w:rPr>
      </w:pPr>
      <w:r w:rsidRPr="006B384E">
        <w:rPr>
          <w:rStyle w:val="StyleStyleBold12pt"/>
        </w:rPr>
        <w:t>CFR, 7-5-12</w:t>
      </w:r>
    </w:p>
    <w:p w:rsidR="002C75C6" w:rsidRDefault="002C75C6" w:rsidP="002C75C6">
      <w:r>
        <w:t xml:space="preserve">[Council on Foreign Relations, “The Global Climate Change Regime” </w:t>
      </w:r>
      <w:hyperlink r:id="rId333" w:anchor="p5" w:history="1">
        <w:r>
          <w:rPr>
            <w:rStyle w:val="Hyperlink"/>
          </w:rPr>
          <w:t>http://www.cfr.org/climate-change/global-climate-change-regime/p21831#p5</w:t>
        </w:r>
      </w:hyperlink>
      <w:r>
        <w:t>, accessed 8-21-12, TAP]</w:t>
      </w:r>
    </w:p>
    <w:p w:rsidR="002C75C6" w:rsidRDefault="002C75C6" w:rsidP="002C75C6"/>
    <w:p w:rsidR="002C75C6" w:rsidRDefault="002C75C6" w:rsidP="002C75C6">
      <w:r w:rsidRPr="009A0B66">
        <w:t xml:space="preserve">The failure to pass comprehensive U.S. climate legislation, with a sweeping </w:t>
      </w:r>
    </w:p>
    <w:p w:rsidR="002C75C6" w:rsidRDefault="002C75C6" w:rsidP="002C75C6">
      <w:r>
        <w:t>AND</w:t>
      </w:r>
    </w:p>
    <w:p w:rsidR="002C75C6" w:rsidRPr="009A0B66" w:rsidRDefault="002C75C6" w:rsidP="002C75C6">
      <w:r w:rsidRPr="009A0B66">
        <w:t>that will be needed through 2050 and beyond at a reasonable economic cost.</w:t>
      </w:r>
    </w:p>
    <w:p w:rsidR="002C75C6" w:rsidRDefault="002C75C6" w:rsidP="002C75C6"/>
    <w:p w:rsidR="002C75C6" w:rsidRPr="0005332D" w:rsidRDefault="002C75C6" w:rsidP="002C75C6">
      <w:pPr>
        <w:pStyle w:val="Heading4"/>
      </w:pPr>
      <w:r>
        <w:t>Warming causes extinction – the earth becomes uninhabitable.</w:t>
      </w:r>
    </w:p>
    <w:p w:rsidR="002C75C6" w:rsidRPr="0005332D" w:rsidRDefault="002C75C6" w:rsidP="002C75C6">
      <w:pPr>
        <w:rPr>
          <w:rStyle w:val="StyleStyleBold12pt"/>
        </w:rPr>
      </w:pPr>
      <w:r w:rsidRPr="0005332D">
        <w:rPr>
          <w:rStyle w:val="StyleStyleBold12pt"/>
          <w:highlight w:val="green"/>
        </w:rPr>
        <w:t>Tickell</w:t>
      </w:r>
      <w:r w:rsidRPr="0005332D">
        <w:rPr>
          <w:rStyle w:val="StyleStyleBold12pt"/>
        </w:rPr>
        <w:t xml:space="preserve">, Climate Researcher, </w:t>
      </w:r>
      <w:r w:rsidRPr="0005332D">
        <w:rPr>
          <w:rStyle w:val="StyleStyleBold12pt"/>
          <w:highlight w:val="green"/>
        </w:rPr>
        <w:t>8</w:t>
      </w:r>
      <w:r w:rsidRPr="0005332D">
        <w:rPr>
          <w:rStyle w:val="StyleStyleBold12pt"/>
        </w:rPr>
        <w:t xml:space="preserve"> </w:t>
      </w:r>
    </w:p>
    <w:p w:rsidR="002C75C6" w:rsidRPr="00697309" w:rsidRDefault="002C75C6" w:rsidP="002C75C6">
      <w:r w:rsidRPr="00697309">
        <w:t xml:space="preserve">(Oliver,The Guardian, 11 Aug, “On a planet 4C hotter, all we can prepare for is extinction,”. http://www.guardian.co.uk/commentisfree/2008/aug/11/climatechange, accessed 9-4-10, CMM) </w:t>
      </w:r>
    </w:p>
    <w:p w:rsidR="002C75C6" w:rsidRPr="00697309" w:rsidRDefault="002C75C6" w:rsidP="002C75C6">
      <w:pPr>
        <w:pStyle w:val="card"/>
      </w:pPr>
    </w:p>
    <w:p w:rsidR="002C75C6" w:rsidRDefault="002C75C6" w:rsidP="002C75C6">
      <w:r w:rsidRPr="009A0B66">
        <w:t xml:space="preserve">We need to get prepared for four degrees of global warming, Bob Watson told </w:t>
      </w:r>
    </w:p>
    <w:p w:rsidR="002C75C6" w:rsidRDefault="002C75C6" w:rsidP="002C75C6">
      <w:r>
        <w:t>AND</w:t>
      </w:r>
    </w:p>
    <w:p w:rsidR="002C75C6" w:rsidRPr="009A0B66" w:rsidRDefault="002C75C6" w:rsidP="002C75C6">
      <w:r w:rsidRPr="009A0B66">
        <w:t xml:space="preserve">warming caused by human emissions could propel us towards a similar hothouse Earth.  </w:t>
      </w:r>
    </w:p>
    <w:p w:rsidR="002C75C6" w:rsidRPr="003C50AA" w:rsidRDefault="002C75C6" w:rsidP="002C75C6"/>
    <w:p w:rsidR="002C75C6" w:rsidRPr="0005332D" w:rsidRDefault="002C75C6" w:rsidP="002C75C6">
      <w:pPr>
        <w:pStyle w:val="Heading4"/>
      </w:pPr>
      <w:r w:rsidRPr="0005332D">
        <w:lastRenderedPageBreak/>
        <w:t xml:space="preserve">Resource wars over food lead to </w:t>
      </w:r>
      <w:r>
        <w:t xml:space="preserve">nuclear </w:t>
      </w:r>
      <w:r w:rsidRPr="0005332D">
        <w:t xml:space="preserve">World War 3. </w:t>
      </w:r>
    </w:p>
    <w:p w:rsidR="002C75C6" w:rsidRPr="0005332D" w:rsidRDefault="002C75C6" w:rsidP="002C75C6">
      <w:pPr>
        <w:rPr>
          <w:rStyle w:val="StyleStyleBold12pt"/>
        </w:rPr>
      </w:pPr>
      <w:r w:rsidRPr="0005332D">
        <w:rPr>
          <w:rStyle w:val="StyleStyleBold12pt"/>
        </w:rPr>
        <w:t>Calvin, 1998</w:t>
      </w:r>
    </w:p>
    <w:p w:rsidR="002C75C6" w:rsidRPr="0005332D" w:rsidRDefault="002C75C6" w:rsidP="002C75C6">
      <w:r w:rsidRPr="0005332D">
        <w:t xml:space="preserve">(William H, Theoretical Neurophysiologist Univ of Washington, "The great climate flip-flop," The Atlantic Monthly 281(1):47-64, &lt;http://williamcalvin.com/1990s/1998AtlanticClimate.htm, ACC: 6.28.07&gt; p. online) </w:t>
      </w:r>
    </w:p>
    <w:p w:rsidR="002C75C6" w:rsidRPr="0083257A" w:rsidRDefault="002C75C6" w:rsidP="002C75C6">
      <w:pPr>
        <w:pStyle w:val="Nothing"/>
      </w:pPr>
    </w:p>
    <w:p w:rsidR="002C75C6" w:rsidRDefault="002C75C6" w:rsidP="002C75C6">
      <w:r w:rsidRPr="009A0B66">
        <w:t xml:space="preserve">The population-crash scenario is surely the most appalling. Plummeting crop yields will </w:t>
      </w:r>
    </w:p>
    <w:p w:rsidR="002C75C6" w:rsidRDefault="002C75C6" w:rsidP="002C75C6">
      <w:r>
        <w:t>AND</w:t>
      </w:r>
    </w:p>
    <w:p w:rsidR="002C75C6" w:rsidRPr="009A0B66" w:rsidRDefault="002C75C6" w:rsidP="002C75C6">
      <w:r w:rsidRPr="009A0B66">
        <w:t xml:space="preserve">a Third World War — but Europe's vulnerability is particularly easy to analyze. </w:t>
      </w:r>
    </w:p>
    <w:p w:rsidR="002C75C6" w:rsidRDefault="002C75C6" w:rsidP="002C75C6"/>
    <w:p w:rsidR="002C75C6" w:rsidRPr="00EB35BF" w:rsidRDefault="002C75C6" w:rsidP="002C75C6">
      <w:pPr>
        <w:pStyle w:val="Heading4"/>
      </w:pPr>
      <w:r w:rsidRPr="00EB35BF">
        <w:t>Destruction of the coral reefs results in extinction.</w:t>
      </w:r>
    </w:p>
    <w:p w:rsidR="002C75C6" w:rsidRPr="00EB35BF" w:rsidRDefault="002C75C6" w:rsidP="002C75C6">
      <w:pPr>
        <w:rPr>
          <w:rStyle w:val="StyleStyleBold12pt"/>
        </w:rPr>
      </w:pPr>
      <w:r w:rsidRPr="00EB35BF">
        <w:rPr>
          <w:rStyle w:val="StyleStyleBold12pt"/>
        </w:rPr>
        <w:t xml:space="preserve">Inter Press Service, 2006 </w:t>
      </w:r>
    </w:p>
    <w:p w:rsidR="002C75C6" w:rsidRDefault="002C75C6" w:rsidP="002C75C6">
      <w:r>
        <w:t xml:space="preserve">[IPS is a non-profit climate news network, “Climate Change Shattering Marine Food Chain” </w:t>
      </w:r>
      <w:hyperlink r:id="rId334" w:history="1">
        <w:r w:rsidRPr="00C064A6">
          <w:rPr>
            <w:rStyle w:val="Hyperlink"/>
          </w:rPr>
          <w:t>http://www.climateark.org/shared/reader/welcome.aspx?linkid=55070&amp;keybold=coral%20reef%20dying%20Pacific</w:t>
        </w:r>
      </w:hyperlink>
      <w:r>
        <w:t>, accessed 1-16-12, TAP</w:t>
      </w:r>
      <w:r w:rsidRPr="00014A16">
        <w:t>]</w:t>
      </w:r>
    </w:p>
    <w:p w:rsidR="002C75C6" w:rsidRPr="00014A16" w:rsidRDefault="002C75C6" w:rsidP="002C75C6"/>
    <w:p w:rsidR="002C75C6" w:rsidRDefault="002C75C6" w:rsidP="002C75C6">
      <w:r w:rsidRPr="009A0B66">
        <w:t xml:space="preserve">"Twenty percent of Earth's reefs have been lost and 50 percent face moderate to </w:t>
      </w:r>
    </w:p>
    <w:p w:rsidR="002C75C6" w:rsidRDefault="002C75C6" w:rsidP="002C75C6">
      <w:r>
        <w:t>AND</w:t>
      </w:r>
    </w:p>
    <w:p w:rsidR="002C75C6" w:rsidRPr="009A0B66" w:rsidRDefault="002C75C6" w:rsidP="002C75C6">
      <w:r w:rsidRPr="009A0B66">
        <w:t xml:space="preserve">known is how marine life will react," Doney said in an interview. </w:t>
      </w:r>
    </w:p>
    <w:p w:rsidR="002C75C6" w:rsidRDefault="002C75C6" w:rsidP="002C75C6">
      <w:pPr>
        <w:rPr>
          <w:rFonts w:eastAsiaTheme="majorEastAsia" w:cstheme="majorBidi"/>
          <w:b/>
          <w:bCs/>
          <w:iCs/>
          <w:sz w:val="26"/>
        </w:rPr>
      </w:pPr>
    </w:p>
    <w:p w:rsidR="002C75C6" w:rsidRPr="0005332D" w:rsidRDefault="002C75C6" w:rsidP="002C75C6">
      <w:pPr>
        <w:pStyle w:val="Heading4"/>
      </w:pPr>
      <w:r>
        <w:t>Diseases</w:t>
      </w:r>
      <w:r w:rsidRPr="0005332D">
        <w:t xml:space="preserve"> cause extinction  </w:t>
      </w:r>
    </w:p>
    <w:p w:rsidR="002C75C6" w:rsidRPr="0005332D" w:rsidRDefault="002C75C6" w:rsidP="002C75C6">
      <w:pPr>
        <w:rPr>
          <w:rStyle w:val="StyleStyleBold12pt"/>
        </w:rPr>
      </w:pPr>
      <w:r w:rsidRPr="0005332D">
        <w:rPr>
          <w:rStyle w:val="StyleStyleBold12pt"/>
          <w:highlight w:val="green"/>
        </w:rPr>
        <w:t>Keating</w:t>
      </w:r>
      <w:r w:rsidRPr="0005332D">
        <w:rPr>
          <w:rStyle w:val="StyleStyleBold12pt"/>
        </w:rPr>
        <w:t>, Foreign Policy Web Editor, 11/13/200</w:t>
      </w:r>
      <w:r w:rsidRPr="0005332D">
        <w:rPr>
          <w:rStyle w:val="StyleStyleBold12pt"/>
          <w:highlight w:val="green"/>
        </w:rPr>
        <w:t>9</w:t>
      </w:r>
      <w:r w:rsidRPr="0005332D">
        <w:rPr>
          <w:rStyle w:val="StyleStyleBold12pt"/>
        </w:rPr>
        <w:t xml:space="preserve"> </w:t>
      </w:r>
    </w:p>
    <w:p w:rsidR="002C75C6" w:rsidRPr="00697309" w:rsidRDefault="002C75C6" w:rsidP="002C75C6">
      <w:r w:rsidRPr="00697309">
        <w:t>[Joshua, "The End of the World," http://www.foreignpolicy.com/articles/2009/11/13/the_end_of_the_world?page=full, 11/15]</w:t>
      </w:r>
    </w:p>
    <w:p w:rsidR="002C75C6" w:rsidRPr="00697309" w:rsidRDefault="002C75C6" w:rsidP="002C75C6"/>
    <w:p w:rsidR="002C75C6" w:rsidRDefault="002C75C6" w:rsidP="002C75C6">
      <w:r w:rsidRPr="009A0B66">
        <w:t>How it could happen: Throughout history, plagues have brought civilizations to their knees</w:t>
      </w:r>
    </w:p>
    <w:p w:rsidR="002C75C6" w:rsidRDefault="002C75C6" w:rsidP="002C75C6">
      <w:r>
        <w:t>AND</w:t>
      </w:r>
    </w:p>
    <w:p w:rsidR="002C75C6" w:rsidRPr="009A0B66" w:rsidRDefault="002C75C6" w:rsidP="002C75C6">
      <w:r w:rsidRPr="009A0B66">
        <w:t>. Biological weapons experimentation has added a new and just as troubling complication.</w:t>
      </w:r>
    </w:p>
    <w:p w:rsidR="002C75C6" w:rsidRDefault="002C75C6" w:rsidP="002C75C6"/>
    <w:p w:rsidR="002C75C6" w:rsidRPr="00014996" w:rsidRDefault="002C75C6" w:rsidP="002C75C6">
      <w:pPr>
        <w:pStyle w:val="Heading4"/>
      </w:pPr>
      <w:r>
        <w:t>Water wars go nuclear and cause extinction.</w:t>
      </w:r>
    </w:p>
    <w:p w:rsidR="002C75C6" w:rsidRPr="005A77D5" w:rsidRDefault="002C75C6" w:rsidP="002C75C6">
      <w:pPr>
        <w:rPr>
          <w:rStyle w:val="StyleStyleBold12pt"/>
        </w:rPr>
      </w:pPr>
      <w:r w:rsidRPr="005A77D5">
        <w:rPr>
          <w:rStyle w:val="StyleStyleBold12pt"/>
        </w:rPr>
        <w:t xml:space="preserve">Weiner, Princeton University molecular biology visiting professor, 1990 </w:t>
      </w:r>
    </w:p>
    <w:p w:rsidR="002C75C6" w:rsidRPr="00014996" w:rsidRDefault="002C75C6" w:rsidP="002C75C6">
      <w:pPr>
        <w:rPr>
          <w:rFonts w:cs="Arial"/>
          <w:szCs w:val="20"/>
        </w:rPr>
      </w:pPr>
      <w:r>
        <w:rPr>
          <w:rFonts w:cs="Arial"/>
          <w:szCs w:val="20"/>
        </w:rPr>
        <w:t>[Jonathan, “</w:t>
      </w:r>
      <w:r w:rsidRPr="00014996">
        <w:rPr>
          <w:rFonts w:cs="Arial"/>
          <w:szCs w:val="20"/>
        </w:rPr>
        <w:t>The Next One Hundred Years: Shaping the Fate of Our Living Earth</w:t>
      </w:r>
      <w:r>
        <w:rPr>
          <w:rFonts w:cs="Arial"/>
          <w:szCs w:val="20"/>
        </w:rPr>
        <w:t>” p. 214]</w:t>
      </w:r>
      <w:r w:rsidRPr="00014996">
        <w:rPr>
          <w:rFonts w:cs="Arial"/>
          <w:szCs w:val="20"/>
        </w:rPr>
        <w:t xml:space="preserve"> </w:t>
      </w:r>
    </w:p>
    <w:p w:rsidR="002C75C6" w:rsidRPr="00014996" w:rsidRDefault="002C75C6" w:rsidP="002C75C6">
      <w:pPr>
        <w:rPr>
          <w:rFonts w:cs="Arial"/>
          <w:b/>
          <w:szCs w:val="20"/>
        </w:rPr>
      </w:pPr>
    </w:p>
    <w:p w:rsidR="002C75C6" w:rsidRDefault="002C75C6" w:rsidP="002C75C6">
      <w:r w:rsidRPr="009A0B66">
        <w:t>If we do not destroy ourselves with the A-bomb and the H-</w:t>
      </w:r>
    </w:p>
    <w:p w:rsidR="002C75C6" w:rsidRDefault="002C75C6" w:rsidP="002C75C6">
      <w:r>
        <w:t>AND</w:t>
      </w:r>
    </w:p>
    <w:p w:rsidR="002C75C6" w:rsidRPr="009A0B66" w:rsidRDefault="002C75C6" w:rsidP="002C75C6">
      <w:r w:rsidRPr="009A0B66">
        <w:t>of the 60,000 nuclear warheads the world has stockpiled since Trinity.</w:t>
      </w:r>
    </w:p>
    <w:p w:rsidR="002C75C6" w:rsidRDefault="002C75C6" w:rsidP="002C75C6">
      <w:pPr>
        <w:rPr>
          <w:rFonts w:eastAsiaTheme="majorEastAsia" w:cstheme="majorBidi"/>
          <w:b/>
          <w:bCs/>
          <w:iCs/>
          <w:sz w:val="26"/>
        </w:rPr>
      </w:pPr>
    </w:p>
    <w:p w:rsidR="002C75C6" w:rsidRDefault="002C75C6" w:rsidP="002C75C6"/>
    <w:p w:rsidR="002C75C6" w:rsidRDefault="002C75C6" w:rsidP="002C75C6"/>
    <w:p w:rsidR="002C75C6" w:rsidRPr="002D2ACD" w:rsidRDefault="002C75C6" w:rsidP="002C75C6"/>
    <w:p w:rsidR="002C75C6" w:rsidRDefault="002C75C6" w:rsidP="002C75C6"/>
    <w:p w:rsidR="002C75C6" w:rsidRDefault="002C75C6" w:rsidP="002C75C6">
      <w:pPr>
        <w:pStyle w:val="Heading3"/>
      </w:pPr>
      <w:r>
        <w:lastRenderedPageBreak/>
        <w:t>P</w:t>
      </w:r>
      <w:r w:rsidRPr="001A558E">
        <w:t>lan Text</w:t>
      </w:r>
    </w:p>
    <w:p w:rsidR="002C75C6" w:rsidRPr="00AA271D" w:rsidRDefault="002C75C6" w:rsidP="002C75C6">
      <w:pPr>
        <w:rPr>
          <w:rStyle w:val="StyleStyleBold12pt"/>
        </w:rPr>
      </w:pPr>
      <w:r>
        <w:rPr>
          <w:rStyle w:val="StyleStyleBold12pt"/>
        </w:rPr>
        <w:t xml:space="preserve">Plan: </w:t>
      </w:r>
      <w:r w:rsidRPr="00AA271D">
        <w:rPr>
          <w:rStyle w:val="StyleStyleBold12pt"/>
        </w:rPr>
        <w:t xml:space="preserve">The United States Federal Government should substantially increase </w:t>
      </w:r>
      <w:r>
        <w:rPr>
          <w:rStyle w:val="StyleStyleBold12pt"/>
        </w:rPr>
        <w:t xml:space="preserve">necessary </w:t>
      </w:r>
      <w:r w:rsidRPr="00AA271D">
        <w:rPr>
          <w:rStyle w:val="StyleStyleBold12pt"/>
        </w:rPr>
        <w:t xml:space="preserve">production tax credits for </w:t>
      </w:r>
      <w:r>
        <w:rPr>
          <w:rStyle w:val="StyleStyleBold12pt"/>
        </w:rPr>
        <w:t>wind power facilities</w:t>
      </w:r>
      <w:r w:rsidRPr="00AA271D">
        <w:rPr>
          <w:rStyle w:val="StyleStyleBold12pt"/>
        </w:rPr>
        <w:t xml:space="preserve"> </w:t>
      </w:r>
      <w:r>
        <w:rPr>
          <w:rStyle w:val="StyleStyleBold12pt"/>
        </w:rPr>
        <w:t>placed under construction</w:t>
      </w:r>
      <w:r w:rsidRPr="00AA271D">
        <w:rPr>
          <w:rStyle w:val="StyleStyleBold12pt"/>
        </w:rPr>
        <w:t xml:space="preserve"> </w:t>
      </w:r>
      <w:r>
        <w:rPr>
          <w:rStyle w:val="StyleStyleBold12pt"/>
        </w:rPr>
        <w:t xml:space="preserve">in the United States </w:t>
      </w:r>
      <w:r w:rsidRPr="00AA271D">
        <w:rPr>
          <w:rStyle w:val="StyleStyleBold12pt"/>
        </w:rPr>
        <w:t>after December 31, 201</w:t>
      </w:r>
      <w:r>
        <w:rPr>
          <w:rStyle w:val="StyleStyleBold12pt"/>
        </w:rPr>
        <w:t>3</w:t>
      </w:r>
      <w:r w:rsidRPr="00AA271D">
        <w:rPr>
          <w:rStyle w:val="StyleStyleBold12pt"/>
        </w:rPr>
        <w:t>.</w:t>
      </w:r>
    </w:p>
    <w:p w:rsidR="002C75C6" w:rsidRDefault="002C75C6" w:rsidP="002C75C6"/>
    <w:p w:rsidR="002C75C6" w:rsidRDefault="002C75C6" w:rsidP="002C75C6">
      <w:pPr>
        <w:pStyle w:val="Heading3"/>
      </w:pPr>
      <w:r>
        <w:lastRenderedPageBreak/>
        <w:t>Contention 3 – Solvency</w:t>
      </w:r>
    </w:p>
    <w:p w:rsidR="002C75C6" w:rsidRDefault="002C75C6" w:rsidP="002C75C6">
      <w:pPr>
        <w:pStyle w:val="Heading4"/>
      </w:pPr>
      <w:r>
        <w:t>The PTC got extended which triggers the disads BUT it doesn’t provide enough certainty to solve the case.</w:t>
      </w:r>
    </w:p>
    <w:p w:rsidR="002C75C6" w:rsidRPr="00F76A08" w:rsidRDefault="002C75C6" w:rsidP="002C75C6">
      <w:pPr>
        <w:rPr>
          <w:rStyle w:val="StyleStyleBold12pt"/>
        </w:rPr>
      </w:pPr>
      <w:r w:rsidRPr="00F76A08">
        <w:rPr>
          <w:rStyle w:val="StyleStyleBold12pt"/>
        </w:rPr>
        <w:t>Petroski, Des Moines Register, 1-1-13</w:t>
      </w:r>
    </w:p>
    <w:p w:rsidR="002C75C6" w:rsidRDefault="002C75C6" w:rsidP="002C75C6">
      <w:r>
        <w:t xml:space="preserve">[William, “Iowa’s wind energy industry praises inclusion of tax credit in fiscal cliff budget deal” </w:t>
      </w:r>
      <w:hyperlink r:id="rId335" w:history="1">
        <w:r w:rsidRPr="009F7C7B">
          <w:rPr>
            <w:rStyle w:val="Hyperlink"/>
          </w:rPr>
          <w:t>http://blogs.desmoinesregister.com/dmr/index.php/2013/01/01/iowas-wind-energy-industry-praises-inclusion-of-tax-credit-in-fiscal-cliff-budget-deal/viewart</w:t>
        </w:r>
      </w:hyperlink>
      <w:r>
        <w:t>, accessed 1-1-13, TAP]</w:t>
      </w:r>
    </w:p>
    <w:p w:rsidR="002C75C6" w:rsidRDefault="002C75C6" w:rsidP="002C75C6"/>
    <w:p w:rsidR="002C75C6" w:rsidRDefault="002C75C6" w:rsidP="002C75C6">
      <w:r w:rsidRPr="009A0B66">
        <w:t xml:space="preserve">The fiscal cliff budget package approved by the U.S. Senate early today </w:t>
      </w:r>
    </w:p>
    <w:p w:rsidR="002C75C6" w:rsidRDefault="002C75C6" w:rsidP="002C75C6">
      <w:r>
        <w:t>AND</w:t>
      </w:r>
    </w:p>
    <w:p w:rsidR="002C75C6" w:rsidRPr="009A0B66" w:rsidRDefault="002C75C6" w:rsidP="002C75C6">
      <w:r w:rsidRPr="009A0B66">
        <w:t>, then move forward to try to get a long-term extension.”</w:t>
      </w:r>
    </w:p>
    <w:p w:rsidR="002C75C6" w:rsidRPr="00EF514E" w:rsidRDefault="002C75C6" w:rsidP="002C75C6"/>
    <w:p w:rsidR="002C75C6" w:rsidRDefault="002C75C6" w:rsidP="002C75C6">
      <w:pPr>
        <w:pStyle w:val="Heading4"/>
      </w:pPr>
      <w:r>
        <w:t>Uncertainty creates boom-and-bust cycles that makes the wind industry unsustainable – only the plan creates certainty.</w:t>
      </w:r>
    </w:p>
    <w:p w:rsidR="002C75C6" w:rsidRPr="005746E1" w:rsidRDefault="002C75C6" w:rsidP="002C75C6">
      <w:pPr>
        <w:rPr>
          <w:rStyle w:val="StyleStyleBold12pt"/>
        </w:rPr>
      </w:pPr>
      <w:r w:rsidRPr="005746E1">
        <w:rPr>
          <w:rStyle w:val="StyleStyleBold12pt"/>
        </w:rPr>
        <w:t>Dewey, Boston College Law School JD candidate, 2011</w:t>
      </w:r>
    </w:p>
    <w:p w:rsidR="002C75C6" w:rsidRDefault="002C75C6" w:rsidP="002C75C6">
      <w:r>
        <w:t>[Erin, 52 B.C. L. Rev 1105, “NOTE: SUNDOWN AND YOU BETTER TAKE CARE: WHY SUNSET PROVISIONS HARM THE RENEWABLE ENERGY INDUSTRY AND VIOLATE TAX PRINCIPLES” Lexis, accessed 8-19-12, TAP]</w:t>
      </w:r>
    </w:p>
    <w:p w:rsidR="002C75C6" w:rsidRPr="00331AEA" w:rsidRDefault="002C75C6" w:rsidP="002C75C6"/>
    <w:p w:rsidR="002C75C6" w:rsidRDefault="002C75C6" w:rsidP="002C75C6">
      <w:r w:rsidRPr="009A0B66">
        <w:t xml:space="preserve">Despite disagreement among scholars regarding the value of sunset dates generally, those in the </w:t>
      </w:r>
    </w:p>
    <w:p w:rsidR="002C75C6" w:rsidRDefault="002C75C6" w:rsidP="002C75C6">
      <w:r>
        <w:t>AND</w:t>
      </w:r>
    </w:p>
    <w:p w:rsidR="002C75C6" w:rsidRPr="009A0B66" w:rsidRDefault="002C75C6" w:rsidP="002C75C6">
      <w:r w:rsidRPr="009A0B66">
        <w:t>and development. n181 This impact is evidenced in Table 1, below.</w:t>
      </w:r>
    </w:p>
    <w:p w:rsidR="002C75C6" w:rsidRDefault="002C75C6" w:rsidP="002C75C6">
      <w:r>
        <w:t>Table I: Installed Capacity of Wind</w:t>
      </w:r>
    </w:p>
    <w:p w:rsidR="002C75C6" w:rsidRDefault="002C75C6" w:rsidP="002C75C6">
      <w:r>
        <w:t>Energy (MW) from 1992 to 2010 n182</w:t>
      </w:r>
    </w:p>
    <w:p w:rsidR="002C75C6" w:rsidRDefault="002C75C6" w:rsidP="002C75C6">
      <w:r>
        <w:t>Year</w:t>
      </w:r>
      <w:r>
        <w:tab/>
        <w:t>Net Installed</w:t>
      </w:r>
      <w:r>
        <w:tab/>
        <w:t>Percent change from</w:t>
      </w:r>
      <w:r>
        <w:tab/>
        <w:t>Status of PTC</w:t>
      </w:r>
    </w:p>
    <w:p w:rsidR="002C75C6" w:rsidRDefault="002C75C6" w:rsidP="002C75C6">
      <w:r>
        <w:t>Wind Capacity</w:t>
      </w:r>
      <w:r>
        <w:tab/>
        <w:t>previous year</w:t>
      </w:r>
    </w:p>
    <w:p w:rsidR="002C75C6" w:rsidRDefault="002C75C6" w:rsidP="002C75C6">
      <w:r>
        <w:t>in Megawatts</w:t>
      </w:r>
    </w:p>
    <w:p w:rsidR="002C75C6" w:rsidRDefault="002C75C6" w:rsidP="002C75C6">
      <w:r>
        <w:t>1999</w:t>
      </w:r>
      <w:r>
        <w:tab/>
        <w:t>659.00</w:t>
      </w:r>
      <w:r>
        <w:tab/>
        <w:t>--</w:t>
      </w:r>
      <w:r>
        <w:tab/>
        <w:t>Expired on 7/1/1999</w:t>
      </w:r>
    </w:p>
    <w:p w:rsidR="002C75C6" w:rsidRDefault="002C75C6" w:rsidP="002C75C6">
      <w:r>
        <w:t>2000</w:t>
      </w:r>
      <w:r>
        <w:tab/>
        <w:t>66.845</w:t>
      </w:r>
      <w:r>
        <w:tab/>
        <w:t>-899 To</w:t>
      </w:r>
      <w:r>
        <w:tab/>
        <w:t>Renewed and set to expire</w:t>
      </w:r>
    </w:p>
    <w:p w:rsidR="002C75C6" w:rsidRDefault="002C75C6" w:rsidP="002C75C6">
      <w:r>
        <w:t>1/1/2002</w:t>
      </w:r>
    </w:p>
    <w:p w:rsidR="002C75C6" w:rsidRDefault="002C75C6" w:rsidP="002C75C6">
      <w:r>
        <w:t>2001</w:t>
      </w:r>
      <w:r>
        <w:tab/>
        <w:t>1692.45</w:t>
      </w:r>
      <w:r>
        <w:tab/>
        <w:t>2432%</w:t>
      </w:r>
      <w:r>
        <w:tab/>
        <w:t>Set to expire 1/1/2002</w:t>
      </w:r>
    </w:p>
    <w:p w:rsidR="002C75C6" w:rsidRDefault="002C75C6" w:rsidP="002C75C6">
      <w:r>
        <w:t>Expired and then renewed</w:t>
      </w:r>
    </w:p>
    <w:p w:rsidR="002C75C6" w:rsidRDefault="002C75C6" w:rsidP="002C75C6">
      <w:r>
        <w:t>2002</w:t>
      </w:r>
      <w:r>
        <w:tab/>
        <w:t>455388</w:t>
      </w:r>
      <w:r>
        <w:tab/>
        <w:t>73%</w:t>
      </w:r>
      <w:r>
        <w:tab/>
        <w:t>on 3/1/2002 until 2004</w:t>
      </w:r>
    </w:p>
    <w:p w:rsidR="002C75C6" w:rsidRDefault="002C75C6" w:rsidP="002C75C6">
      <w:r>
        <w:t>2003</w:t>
      </w:r>
      <w:r>
        <w:tab/>
        <w:t>1662.581</w:t>
      </w:r>
      <w:r>
        <w:tab/>
        <w:t>265%</w:t>
      </w:r>
      <w:r>
        <w:tab/>
        <w:t>Set to expire 1/1/2004</w:t>
      </w:r>
    </w:p>
    <w:p w:rsidR="002C75C6" w:rsidRDefault="002C75C6" w:rsidP="002C75C6">
      <w:r>
        <w:t>Expired 1/1/2004, renewed</w:t>
      </w:r>
    </w:p>
    <w:p w:rsidR="002C75C6" w:rsidRDefault="002C75C6" w:rsidP="002C75C6">
      <w:r>
        <w:t>2004</w:t>
      </w:r>
      <w:r>
        <w:tab/>
        <w:t>373.182</w:t>
      </w:r>
      <w:r>
        <w:tab/>
        <w:t>-78%</w:t>
      </w:r>
      <w:r>
        <w:tab/>
        <w:t>10/2004</w:t>
      </w:r>
    </w:p>
    <w:p w:rsidR="002C75C6" w:rsidRDefault="002C75C6" w:rsidP="002C75C6">
      <w:r>
        <w:t>2005</w:t>
      </w:r>
      <w:r>
        <w:tab/>
        <w:t>2423.94</w:t>
      </w:r>
      <w:r>
        <w:tab/>
        <w:t>550%</w:t>
      </w:r>
      <w:r>
        <w:tab/>
        <w:t>Set to expire 1/1/2006</w:t>
      </w:r>
    </w:p>
    <w:p w:rsidR="002C75C6" w:rsidRDefault="002C75C6" w:rsidP="002C75C6">
      <w:r>
        <w:t>2006</w:t>
      </w:r>
      <w:r>
        <w:tab/>
        <w:t>2427.441</w:t>
      </w:r>
      <w:r>
        <w:tab/>
        <w:t>0.14%</w:t>
      </w:r>
      <w:r>
        <w:tab/>
        <w:t>Set to expire 1/1/2007</w:t>
      </w:r>
    </w:p>
    <w:p w:rsidR="002C75C6" w:rsidRDefault="002C75C6" w:rsidP="002C75C6">
      <w:r>
        <w:t>2007</w:t>
      </w:r>
      <w:r>
        <w:tab/>
        <w:t>5332.545</w:t>
      </w:r>
      <w:r>
        <w:tab/>
        <w:t>120%</w:t>
      </w:r>
      <w:r>
        <w:tab/>
        <w:t>Set to expire 1/1/2008</w:t>
      </w:r>
    </w:p>
    <w:p w:rsidR="002C75C6" w:rsidRDefault="002C75C6" w:rsidP="002C75C6">
      <w:r>
        <w:t>2008</w:t>
      </w:r>
      <w:r>
        <w:tab/>
        <w:t>8502.992</w:t>
      </w:r>
      <w:r>
        <w:tab/>
        <w:t>59%</w:t>
      </w:r>
      <w:r>
        <w:tab/>
        <w:t>Set to expire 1/1/2009</w:t>
      </w:r>
    </w:p>
    <w:p w:rsidR="002C75C6" w:rsidRDefault="002C75C6" w:rsidP="002C75C6">
      <w:r>
        <w:t>2009</w:t>
      </w:r>
      <w:r>
        <w:tab/>
        <w:t>9453.311</w:t>
      </w:r>
      <w:r>
        <w:tab/>
        <w:t>11%</w:t>
      </w:r>
      <w:r>
        <w:tab/>
        <w:t>Set to expire 1/1/2013</w:t>
      </w:r>
    </w:p>
    <w:p w:rsidR="002C75C6" w:rsidRDefault="002C75C6" w:rsidP="002C75C6">
      <w:r w:rsidRPr="009A0B66">
        <w:t xml:space="preserve">Notably, Table 1 demonstrates that newly installed wind capacity dropped precipitously in the years </w:t>
      </w:r>
    </w:p>
    <w:p w:rsidR="002C75C6" w:rsidRDefault="002C75C6" w:rsidP="002C75C6">
      <w:r>
        <w:t>AND</w:t>
      </w:r>
    </w:p>
    <w:p w:rsidR="002C75C6" w:rsidRPr="009A0B66" w:rsidRDefault="002C75C6" w:rsidP="002C75C6">
      <w:r w:rsidRPr="009A0B66">
        <w:t>that projects would receive sufficient financing at the construction or operating stages. n204</w:t>
      </w:r>
    </w:p>
    <w:p w:rsidR="002C75C6" w:rsidRDefault="002C75C6" w:rsidP="002C75C6"/>
    <w:p w:rsidR="002C75C6" w:rsidRDefault="002C75C6" w:rsidP="002C75C6">
      <w:pPr>
        <w:pStyle w:val="Heading4"/>
      </w:pPr>
      <w:r>
        <w:lastRenderedPageBreak/>
        <w:t>The boom-and-bust cycle stunts the industry – sustained consistent federal policy drives the market.</w:t>
      </w:r>
    </w:p>
    <w:p w:rsidR="002C75C6" w:rsidRPr="00834B34" w:rsidRDefault="002C75C6" w:rsidP="002C75C6">
      <w:pPr>
        <w:rPr>
          <w:rStyle w:val="StyleStyleBold12pt"/>
        </w:rPr>
      </w:pPr>
      <w:r w:rsidRPr="00834B34">
        <w:rPr>
          <w:rStyle w:val="StyleStyleBold12pt"/>
        </w:rPr>
        <w:t xml:space="preserve">Hinman, </w:t>
      </w:r>
      <w:r>
        <w:rPr>
          <w:rStyle w:val="StyleStyleBold12pt"/>
        </w:rPr>
        <w:t>University of Oregon School of L</w:t>
      </w:r>
      <w:r w:rsidRPr="00834B34">
        <w:rPr>
          <w:rStyle w:val="StyleStyleBold12pt"/>
        </w:rPr>
        <w:t>aw JD, 2009</w:t>
      </w:r>
    </w:p>
    <w:p w:rsidR="002C75C6" w:rsidRDefault="002C75C6" w:rsidP="002C75C6">
      <w:r>
        <w:t xml:space="preserve">[Jeffry, J. ENVTL. LAW AND LITIGATION, Vol 24, “The Green Economic Recovery: Wind Energy Tax Policy After Financial Crisis and the American Recovery and Reinvestment Tax Act” </w:t>
      </w:r>
      <w:hyperlink r:id="rId336" w:history="1">
        <w:r w:rsidRPr="00841752">
          <w:rPr>
            <w:rStyle w:val="Hyperlink"/>
          </w:rPr>
          <w:t>http://law.uoregon.edu/org/jell/docs/232/Hinman.pdf</w:t>
        </w:r>
      </w:hyperlink>
      <w:r>
        <w:t>, p.69, accessed 8-21-12, TAP]</w:t>
      </w:r>
    </w:p>
    <w:p w:rsidR="002C75C6" w:rsidRDefault="002C75C6" w:rsidP="002C75C6"/>
    <w:p w:rsidR="002C75C6" w:rsidRDefault="002C75C6" w:rsidP="002C75C6">
      <w:r w:rsidRPr="009A0B66">
        <w:t xml:space="preserve">The federal government must send a strong signal to the energy¶ industry that it </w:t>
      </w:r>
    </w:p>
    <w:p w:rsidR="002C75C6" w:rsidRDefault="002C75C6" w:rsidP="002C75C6">
      <w:r>
        <w:t>AND</w:t>
      </w:r>
    </w:p>
    <w:p w:rsidR="002C75C6" w:rsidRDefault="002C75C6" w:rsidP="002C75C6">
      <w:r w:rsidRPr="009A0B66">
        <w:t>the need to reform their¶ business models to include more renewable energy.</w:t>
      </w:r>
    </w:p>
    <w:p w:rsidR="002C75C6" w:rsidRDefault="002C75C6" w:rsidP="002C75C6"/>
    <w:p w:rsidR="002C75C6" w:rsidRDefault="002C75C6" w:rsidP="002C75C6"/>
    <w:p w:rsidR="002C75C6" w:rsidRDefault="002C75C6" w:rsidP="002C75C6">
      <w:pPr>
        <w:pStyle w:val="Heading2"/>
      </w:pPr>
      <w:r>
        <w:lastRenderedPageBreak/>
        <w:t>2ac – Round 1 – Wake BM</w:t>
      </w:r>
    </w:p>
    <w:p w:rsidR="002C75C6" w:rsidRDefault="002C75C6" w:rsidP="002C75C6"/>
    <w:p w:rsidR="002C75C6" w:rsidRDefault="002C75C6" w:rsidP="002C75C6">
      <w:pPr>
        <w:pStyle w:val="Heading3"/>
      </w:pPr>
      <w:r>
        <w:lastRenderedPageBreak/>
        <w:t>2ac – T – Financial Incentives</w:t>
      </w:r>
    </w:p>
    <w:p w:rsidR="002C75C6" w:rsidRPr="00C63370" w:rsidRDefault="002C75C6" w:rsidP="002C75C6">
      <w:pPr>
        <w:pStyle w:val="Heading4"/>
      </w:pPr>
      <w:r>
        <w:t>1. We meet – the production tax credit is a financial incentive for energy production.</w:t>
      </w:r>
    </w:p>
    <w:p w:rsidR="002C75C6" w:rsidRPr="00B16431" w:rsidRDefault="002C75C6" w:rsidP="002C75C6">
      <w:pPr>
        <w:pStyle w:val="Heading4"/>
      </w:pPr>
      <w:r>
        <w:t xml:space="preserve">2. </w:t>
      </w:r>
      <w:r w:rsidRPr="00B16431">
        <w:t>We meet – the PTC will expire now – there are net greater incentives as a result of the plan because only new companies can receive it.</w:t>
      </w:r>
    </w:p>
    <w:p w:rsidR="002C75C6" w:rsidRPr="00F500F2" w:rsidRDefault="002C75C6" w:rsidP="002C75C6">
      <w:pPr>
        <w:rPr>
          <w:rStyle w:val="StyleStyleBold12pt"/>
        </w:rPr>
      </w:pPr>
      <w:r w:rsidRPr="00F500F2">
        <w:rPr>
          <w:rStyle w:val="StyleStyleBold12pt"/>
        </w:rPr>
        <w:t>Franzen, Talking Points Memo, 8-14-12</w:t>
      </w:r>
    </w:p>
    <w:p w:rsidR="002C75C6" w:rsidRDefault="002C75C6" w:rsidP="002C75C6">
      <w:r w:rsidRPr="00F500F2">
        <w:t>[Carl, “U.S. Wind Energy Grows 16 Percent, But Still Lags China</w:t>
      </w:r>
      <w:r>
        <w:t xml:space="preserve">” </w:t>
      </w:r>
      <w:hyperlink r:id="rId337" w:history="1">
        <w:r w:rsidRPr="00841752">
          <w:rPr>
            <w:rStyle w:val="Hyperlink"/>
          </w:rPr>
          <w:t>http://idealab.talkingpointsmemo.com/2012/08/us-wind-energy-lags-china-2011.php</w:t>
        </w:r>
      </w:hyperlink>
      <w:r>
        <w:t>, accessed 8-21-12, TAP]</w:t>
      </w:r>
    </w:p>
    <w:p w:rsidR="002C75C6" w:rsidRDefault="002C75C6" w:rsidP="002C75C6"/>
    <w:p w:rsidR="00D67A49" w:rsidRDefault="002C75C6" w:rsidP="002C75C6">
      <w:r>
        <w:t xml:space="preserve">There’s another wrinkle </w:t>
      </w:r>
      <w:r w:rsidRPr="003066F6">
        <w:rPr>
          <w:rStyle w:val="StyleBoldUnderline"/>
          <w:highlight w:val="yellow"/>
        </w:rPr>
        <w:t xml:space="preserve">to the matter </w:t>
      </w:r>
      <w:r w:rsidRPr="00D67A49">
        <w:rPr>
          <w:rStyle w:val="StyleBoldUnderline"/>
        </w:rPr>
        <w:t>of</w:t>
      </w:r>
      <w:r w:rsidRPr="003066F6">
        <w:rPr>
          <w:rStyle w:val="StyleBoldUnderline"/>
          <w:highlight w:val="yellow"/>
        </w:rPr>
        <w:t xml:space="preserve"> the tax credit</w:t>
      </w:r>
      <w:r>
        <w:t xml:space="preserve">, as the report points </w:t>
      </w:r>
    </w:p>
    <w:p w:rsidR="00D67A49" w:rsidRDefault="00D67A49" w:rsidP="002C75C6">
      <w:r>
        <w:t>AND</w:t>
      </w:r>
    </w:p>
    <w:p w:rsidR="002C75C6" w:rsidRDefault="002C75C6" w:rsidP="002C75C6">
      <w:r w:rsidRPr="003066F6">
        <w:rPr>
          <w:rStyle w:val="StyleBoldUnderline"/>
          <w:highlight w:val="yellow"/>
        </w:rPr>
        <w:t>must be up and running by the end of this year to qualify</w:t>
      </w:r>
      <w:r>
        <w:t>.</w:t>
      </w:r>
    </w:p>
    <w:p w:rsidR="002C75C6" w:rsidRDefault="002C75C6" w:rsidP="002C75C6"/>
    <w:p w:rsidR="002C75C6" w:rsidRPr="00C63370" w:rsidRDefault="002C75C6" w:rsidP="002C75C6">
      <w:pPr>
        <w:pStyle w:val="Heading4"/>
      </w:pPr>
      <w:r w:rsidRPr="00C63370">
        <w:t>2. We meet a reduction of restrictions – uncertainty from the PTC is a restriction on wind production.</w:t>
      </w:r>
    </w:p>
    <w:p w:rsidR="002C75C6" w:rsidRPr="005746E1" w:rsidRDefault="002C75C6" w:rsidP="002C75C6">
      <w:pPr>
        <w:rPr>
          <w:rStyle w:val="StyleStyleBold12pt"/>
        </w:rPr>
      </w:pPr>
      <w:r w:rsidRPr="005746E1">
        <w:rPr>
          <w:rStyle w:val="StyleStyleBold12pt"/>
        </w:rPr>
        <w:t>Dewey, Boston College Law School JD candidate, 2011</w:t>
      </w:r>
    </w:p>
    <w:p w:rsidR="002C75C6" w:rsidRDefault="002C75C6" w:rsidP="002C75C6">
      <w:r>
        <w:t>[Erin, 52 B.C. L. Rev 1105, “NOTE: SUNDOWN AND YOU BETTER TAKE CARE: WHY SUNSET PROVISIONS HARM THE RENEWABLE ENERGY INDUSTRY AND VIOLATE TAX PRINCIPLES” Lexis, accessed 8-19-12, TAP]</w:t>
      </w:r>
    </w:p>
    <w:p w:rsidR="002C75C6" w:rsidRPr="00EE0784" w:rsidRDefault="002C75C6" w:rsidP="002C75C6"/>
    <w:p w:rsidR="00D67A49" w:rsidRDefault="002C75C6" w:rsidP="002C75C6">
      <w:pPr>
        <w:rPr>
          <w:rStyle w:val="StyleBoldUnderline"/>
        </w:rPr>
      </w:pPr>
      <w:r w:rsidRPr="006A3F12">
        <w:rPr>
          <w:rStyle w:val="StyleBoldUnderline"/>
        </w:rPr>
        <w:t xml:space="preserve">The permanent extension of </w:t>
      </w:r>
      <w:r w:rsidRPr="00DB5AA6">
        <w:rPr>
          <w:rStyle w:val="StyleBoldUnderline"/>
          <w:highlight w:val="yellow"/>
        </w:rPr>
        <w:t>the PTC is necessary to promote renewable energy</w:t>
      </w:r>
      <w:r w:rsidRPr="006A3F12">
        <w:rPr>
          <w:rStyle w:val="StyleBoldUnderline"/>
        </w:rPr>
        <w:t xml:space="preserve"> in the United </w:t>
      </w:r>
    </w:p>
    <w:p w:rsidR="00D67A49" w:rsidRDefault="00D67A49" w:rsidP="002C75C6">
      <w:pPr>
        <w:rPr>
          <w:rStyle w:val="StyleBoldUnderline"/>
        </w:rPr>
      </w:pPr>
      <w:r>
        <w:rPr>
          <w:rStyle w:val="StyleBoldUnderline"/>
        </w:rPr>
        <w:t>AND</w:t>
      </w:r>
    </w:p>
    <w:p w:rsidR="002C75C6" w:rsidRDefault="002C75C6" w:rsidP="002C75C6">
      <w:r w:rsidRPr="006A3F12">
        <w:rPr>
          <w:rStyle w:val="StyleBoldUnderline"/>
        </w:rPr>
        <w:t>in the interest of realizing the social and economic benefits of renewable energy</w:t>
      </w:r>
      <w:r>
        <w:t>.</w:t>
      </w:r>
    </w:p>
    <w:p w:rsidR="002C75C6" w:rsidRPr="00C63370" w:rsidRDefault="002C75C6" w:rsidP="002C75C6"/>
    <w:p w:rsidR="002C75C6" w:rsidRPr="00797C7B" w:rsidRDefault="002C75C6" w:rsidP="002C75C6">
      <w:pPr>
        <w:pStyle w:val="Heading4"/>
      </w:pPr>
      <w:r>
        <w:t xml:space="preserve">3. Counter-interp- </w:t>
      </w:r>
      <w:r w:rsidRPr="00797C7B">
        <w:t>Financial incentives are direct – that includes tax incentives, loan guarantees, and grants.</w:t>
      </w:r>
    </w:p>
    <w:p w:rsidR="002C75C6" w:rsidRPr="00C63370" w:rsidRDefault="002C75C6" w:rsidP="002C75C6">
      <w:pPr>
        <w:rPr>
          <w:rStyle w:val="StyleStyleBold12pt"/>
        </w:rPr>
      </w:pPr>
      <w:r w:rsidRPr="00C63370">
        <w:rPr>
          <w:rStyle w:val="StyleStyleBold12pt"/>
        </w:rPr>
        <w:t>Al-Juaied, Harvard Belfer Center for Science and International Affairs visiting scholar, 2010</w:t>
      </w:r>
    </w:p>
    <w:p w:rsidR="002C75C6" w:rsidRPr="00797C7B" w:rsidRDefault="002C75C6" w:rsidP="002C75C6">
      <w:r w:rsidRPr="00797C7B">
        <w:t xml:space="preserve">[Mohammed, Energy Technology Innovation Policy Research Group, Discussion Paper #2010-14 , October 2010, “Analysis of Financial Incentives for Early CCS Deployment” </w:t>
      </w:r>
      <w:hyperlink r:id="rId338" w:history="1">
        <w:r w:rsidRPr="00797C7B">
          <w:rPr>
            <w:rStyle w:val="Hyperlink"/>
          </w:rPr>
          <w:t>http://www.southwestcarbonpartnership.org/_Resources/PDF/Al-Juaied_Analysis_of_Financial_Incentives_web.pdf</w:t>
        </w:r>
      </w:hyperlink>
      <w:r w:rsidRPr="00797C7B">
        <w:t>, p.5, accessed 6-25-12, TAP]</w:t>
      </w:r>
    </w:p>
    <w:p w:rsidR="002C75C6" w:rsidRPr="00797C7B" w:rsidRDefault="002C75C6" w:rsidP="002C75C6"/>
    <w:p w:rsidR="00D67A49" w:rsidRDefault="002C75C6" w:rsidP="002C75C6">
      <w:r w:rsidRPr="00797C7B">
        <w:t xml:space="preserve">2. </w:t>
      </w:r>
      <w:r w:rsidRPr="00C63370">
        <w:rPr>
          <w:rStyle w:val="StyleBoldUnderline"/>
          <w:highlight w:val="yellow"/>
        </w:rPr>
        <w:t>FINANCIAL INCENTIVES</w:t>
      </w:r>
      <w:r w:rsidRPr="00C63370">
        <w:rPr>
          <w:highlight w:val="yellow"/>
        </w:rPr>
        <w:t xml:space="preserve"> </w:t>
      </w:r>
      <w:r w:rsidRPr="00797C7B">
        <w:t xml:space="preserve">Federal and state </w:t>
      </w:r>
      <w:r w:rsidRPr="00C63370">
        <w:rPr>
          <w:rStyle w:val="StyleBoldUnderline"/>
          <w:highlight w:val="yellow"/>
        </w:rPr>
        <w:t>governments have frequently used direct and indirect incentives</w:t>
      </w:r>
      <w:r w:rsidRPr="00797C7B">
        <w:t xml:space="preserve"> </w:t>
      </w:r>
    </w:p>
    <w:p w:rsidR="00D67A49" w:rsidRDefault="00D67A49" w:rsidP="002C75C6">
      <w:r>
        <w:t>AND</w:t>
      </w:r>
    </w:p>
    <w:p w:rsidR="002C75C6" w:rsidRDefault="002C75C6" w:rsidP="002C75C6">
      <w:r w:rsidRPr="00C63370">
        <w:rPr>
          <w:rStyle w:val="StyleBoldUnderline"/>
          <w:highlight w:val="yellow"/>
        </w:rPr>
        <w:t>, such as permitting acceleration, and other indirect forms of risk sharing</w:t>
      </w:r>
      <w:r w:rsidRPr="00797C7B">
        <w:t>.</w:t>
      </w:r>
    </w:p>
    <w:p w:rsidR="002C75C6" w:rsidRDefault="002C75C6" w:rsidP="002C75C6"/>
    <w:p w:rsidR="002C75C6" w:rsidRDefault="002C75C6" w:rsidP="002C75C6">
      <w:pPr>
        <w:rPr>
          <w:rStyle w:val="StyleStyleBold12pt"/>
        </w:rPr>
      </w:pPr>
    </w:p>
    <w:p w:rsidR="002C75C6" w:rsidRDefault="002C75C6" w:rsidP="002C75C6">
      <w:pPr>
        <w:pStyle w:val="Heading3"/>
      </w:pPr>
      <w:r>
        <w:lastRenderedPageBreak/>
        <w:t>2ac – Dependence Disad</w:t>
      </w:r>
    </w:p>
    <w:p w:rsidR="002C75C6" w:rsidRPr="004D5F10" w:rsidRDefault="002C75C6" w:rsidP="002C75C6">
      <w:pPr>
        <w:pStyle w:val="Heading4"/>
      </w:pPr>
      <w:r w:rsidRPr="004D5F10">
        <w:t xml:space="preserve">Almost sustainable now – no benefit to risking </w:t>
      </w:r>
      <w:r>
        <w:t>total collapse which happens without the PTC.</w:t>
      </w:r>
    </w:p>
    <w:p w:rsidR="002C75C6" w:rsidRPr="00654F10" w:rsidRDefault="002C75C6" w:rsidP="002C75C6">
      <w:pPr>
        <w:rPr>
          <w:rStyle w:val="StyleStyleBold12pt"/>
        </w:rPr>
      </w:pPr>
      <w:r w:rsidRPr="00654F10">
        <w:rPr>
          <w:rStyle w:val="StyleStyleBold12pt"/>
        </w:rPr>
        <w:t xml:space="preserve">Kerr, Midwest Energy News, </w:t>
      </w:r>
      <w:r>
        <w:rPr>
          <w:rStyle w:val="StyleStyleBold12pt"/>
        </w:rPr>
        <w:t>20</w:t>
      </w:r>
      <w:r w:rsidRPr="00654F10">
        <w:rPr>
          <w:rStyle w:val="StyleStyleBold12pt"/>
        </w:rPr>
        <w:t>11</w:t>
      </w:r>
    </w:p>
    <w:p w:rsidR="002C75C6" w:rsidRDefault="002C75C6" w:rsidP="002C75C6">
      <w:r>
        <w:t xml:space="preserve">[Drew, 9-30-11, “Can the wind industry survive without federal tax credits?” </w:t>
      </w:r>
      <w:hyperlink r:id="rId339" w:history="1">
        <w:r w:rsidRPr="00841752">
          <w:rPr>
            <w:rStyle w:val="Hyperlink"/>
          </w:rPr>
          <w:t>http://grist.org/wind-power/2011-09-30-can-the-wind-industry-survive-without-federal-tax-credits/</w:t>
        </w:r>
      </w:hyperlink>
      <w:r>
        <w:rPr>
          <w:rStyle w:val="Hyperlink"/>
        </w:rPr>
        <w:t>, accessed 8-23-12, TAP]</w:t>
      </w:r>
    </w:p>
    <w:p w:rsidR="002C75C6" w:rsidRPr="00C54109" w:rsidRDefault="002C75C6" w:rsidP="002C75C6"/>
    <w:p w:rsidR="00D67A49" w:rsidRDefault="002C75C6" w:rsidP="002C75C6">
      <w:pPr>
        <w:rPr>
          <w:rStyle w:val="StyleBoldUnderline"/>
        </w:rPr>
      </w:pPr>
      <w:r w:rsidRPr="009364F0">
        <w:rPr>
          <w:rStyle w:val="StyleBoldUnderline"/>
        </w:rPr>
        <w:t xml:space="preserve">Whether or not the industry is capable of standing on its own without the tax </w:t>
      </w:r>
    </w:p>
    <w:p w:rsidR="00D67A49" w:rsidRDefault="00D67A49" w:rsidP="002C75C6">
      <w:pPr>
        <w:rPr>
          <w:rStyle w:val="StyleBoldUnderline"/>
        </w:rPr>
      </w:pPr>
      <w:r>
        <w:rPr>
          <w:rStyle w:val="StyleBoldUnderline"/>
        </w:rPr>
        <w:t>AND</w:t>
      </w:r>
    </w:p>
    <w:p w:rsidR="002C75C6" w:rsidRDefault="002C75C6" w:rsidP="002C75C6">
      <w:r>
        <w:t>to learn a lot about whether we’ve reached that tipping point or not.”</w:t>
      </w:r>
    </w:p>
    <w:p w:rsidR="002C75C6" w:rsidRDefault="002C75C6" w:rsidP="002C75C6">
      <w:r>
        <w:t>[Tom Note- Harold Prior, Iowa Wind Energy Association executive director]</w:t>
      </w:r>
    </w:p>
    <w:p w:rsidR="002C75C6" w:rsidRDefault="002C75C6" w:rsidP="002C75C6"/>
    <w:p w:rsidR="002C75C6" w:rsidRDefault="002C75C6" w:rsidP="002C75C6">
      <w:pPr>
        <w:pStyle w:val="Heading4"/>
      </w:pPr>
      <w:r>
        <w:t>PTC levels the playing field.</w:t>
      </w:r>
    </w:p>
    <w:p w:rsidR="002C75C6" w:rsidRPr="008D473B" w:rsidRDefault="002C75C6" w:rsidP="002C75C6">
      <w:pPr>
        <w:rPr>
          <w:rStyle w:val="StyleStyleBold12pt"/>
        </w:rPr>
      </w:pPr>
      <w:r w:rsidRPr="008D473B">
        <w:rPr>
          <w:rStyle w:val="StyleStyleBold12pt"/>
        </w:rPr>
        <w:t>Danko, Earth Techling, 9-16-12</w:t>
      </w:r>
    </w:p>
    <w:p w:rsidR="002C75C6" w:rsidRDefault="002C75C6" w:rsidP="002C75C6">
      <w:r>
        <w:t xml:space="preserve">[Pete, “Wind Power Production Tax Credit Can Create Green Jobs, Environmentalists Argue” </w:t>
      </w:r>
      <w:hyperlink r:id="rId340" w:history="1">
        <w:r w:rsidRPr="00A531DC">
          <w:rPr>
            <w:rStyle w:val="Hyperlink"/>
          </w:rPr>
          <w:t>http://www.huffingtonpost.com/2012/09/16/wind-power-production-tax-credit_n_1884287.html</w:t>
        </w:r>
      </w:hyperlink>
      <w:r>
        <w:t>, accessed 9-17-12, TAP]</w:t>
      </w:r>
    </w:p>
    <w:p w:rsidR="002C75C6" w:rsidRPr="00C32582" w:rsidRDefault="002C75C6" w:rsidP="002C75C6"/>
    <w:p w:rsidR="00D67A49" w:rsidRDefault="002C75C6" w:rsidP="002C75C6">
      <w:r>
        <w:t xml:space="preserve">Taking on that argument, </w:t>
      </w:r>
    </w:p>
    <w:p w:rsidR="00D67A49" w:rsidRDefault="00D67A49" w:rsidP="002C75C6">
      <w:pPr>
        <w:rPr>
          <w:rStyle w:val="StyleBoldUnderline"/>
        </w:rPr>
      </w:pPr>
      <w:r>
        <w:rPr>
          <w:rStyle w:val="StyleBoldUnderline"/>
        </w:rPr>
        <w:t>AND</w:t>
      </w:r>
    </w:p>
    <w:p w:rsidR="002C75C6" w:rsidRDefault="002C75C6" w:rsidP="002C75C6">
      <w:r w:rsidRPr="008D473B">
        <w:rPr>
          <w:rStyle w:val="StyleBoldUnderline"/>
        </w:rPr>
        <w:t>isn’t going to happen overnight,” Steger said</w:t>
      </w:r>
      <w:r>
        <w:t>.</w:t>
      </w:r>
    </w:p>
    <w:p w:rsidR="002C75C6" w:rsidRDefault="002C75C6" w:rsidP="002C75C6"/>
    <w:p w:rsidR="002C75C6" w:rsidRDefault="002C75C6" w:rsidP="002C75C6"/>
    <w:p w:rsidR="002C75C6" w:rsidRDefault="002C75C6" w:rsidP="002C75C6">
      <w:pPr>
        <w:pStyle w:val="Heading4"/>
      </w:pPr>
      <w:r>
        <w:t>PTC solves sustainability.</w:t>
      </w:r>
    </w:p>
    <w:p w:rsidR="002C75C6" w:rsidRPr="00BE002F" w:rsidRDefault="002C75C6" w:rsidP="002C75C6">
      <w:pPr>
        <w:rPr>
          <w:rStyle w:val="StyleStyleBold12pt"/>
        </w:rPr>
      </w:pPr>
      <w:r w:rsidRPr="00BE002F">
        <w:rPr>
          <w:rStyle w:val="StyleStyleBold12pt"/>
        </w:rPr>
        <w:t>Bode, American Wind Energy Association chief executive officer, 8-22-12</w:t>
      </w:r>
    </w:p>
    <w:p w:rsidR="002C75C6" w:rsidRDefault="002C75C6" w:rsidP="002C75C6">
      <w:r>
        <w:t xml:space="preserve">[Denise, “What Critics of Wind Power's Incentive Miss” </w:t>
      </w:r>
      <w:hyperlink r:id="rId341" w:history="1">
        <w:r w:rsidRPr="00E25356">
          <w:rPr>
            <w:rStyle w:val="Hyperlink"/>
          </w:rPr>
          <w:t>http://www.huffingtonpost.com/denise-bode/wind-energy-tax-credit-_b_1821279.html</w:t>
        </w:r>
      </w:hyperlink>
      <w:r>
        <w:t>, accessed 8-23-12, TAP]</w:t>
      </w:r>
    </w:p>
    <w:p w:rsidR="002C75C6" w:rsidRDefault="002C75C6" w:rsidP="002C75C6"/>
    <w:p w:rsidR="00D67A49" w:rsidRDefault="002C75C6" w:rsidP="002C75C6">
      <w:r>
        <w:t>Wind's incentive, the Production Tax Credit, has strong bipartisan support. As Gov</w:t>
      </w:r>
    </w:p>
    <w:p w:rsidR="00D67A49" w:rsidRDefault="00D67A49" w:rsidP="002C75C6">
      <w:r>
        <w:t>AND</w:t>
      </w:r>
    </w:p>
    <w:p w:rsidR="002C75C6" w:rsidRDefault="002C75C6" w:rsidP="002C75C6">
      <w:r w:rsidRPr="0073101E">
        <w:rPr>
          <w:rStyle w:val="StyleBoldUnderline"/>
        </w:rPr>
        <w:t xml:space="preserve">high-tech startup </w:t>
      </w:r>
      <w:r w:rsidRPr="002A3028">
        <w:rPr>
          <w:rStyle w:val="StyleBoldUnderline"/>
          <w:highlight w:val="yellow"/>
        </w:rPr>
        <w:t xml:space="preserve">to becoming cost-competitive </w:t>
      </w:r>
      <w:r w:rsidRPr="0073101E">
        <w:rPr>
          <w:rStyle w:val="StyleBoldUnderline"/>
        </w:rPr>
        <w:t>in the energy marketplace</w:t>
      </w:r>
      <w:r>
        <w:t>."</w:t>
      </w:r>
    </w:p>
    <w:p w:rsidR="002C75C6" w:rsidRDefault="002C75C6" w:rsidP="002C75C6"/>
    <w:p w:rsidR="002C75C6" w:rsidRDefault="002C75C6" w:rsidP="002C75C6">
      <w:pPr>
        <w:pStyle w:val="Heading3"/>
      </w:pPr>
      <w:r>
        <w:lastRenderedPageBreak/>
        <w:t>Econ Impact</w:t>
      </w:r>
    </w:p>
    <w:p w:rsidR="002C75C6" w:rsidRPr="00362E20" w:rsidRDefault="002C75C6" w:rsidP="002C75C6">
      <w:pPr>
        <w:pStyle w:val="Heading4"/>
      </w:pPr>
      <w:r w:rsidRPr="00362E20">
        <w:t>Economic decline causes war – studies prove</w:t>
      </w:r>
    </w:p>
    <w:p w:rsidR="002C75C6" w:rsidRPr="00362E20" w:rsidRDefault="002C75C6" w:rsidP="002C75C6">
      <w:pPr>
        <w:rPr>
          <w:rStyle w:val="StyleStyleBold12pt"/>
        </w:rPr>
      </w:pPr>
      <w:r w:rsidRPr="00362E20">
        <w:rPr>
          <w:rStyle w:val="StyleStyleBold12pt"/>
        </w:rPr>
        <w:t>Royal, Department of Defense Cooperative threat reduction director, 2010</w:t>
      </w:r>
    </w:p>
    <w:p w:rsidR="002C75C6" w:rsidRDefault="002C75C6" w:rsidP="002C75C6">
      <w:r>
        <w:t xml:space="preserve">[Jedediah, </w:t>
      </w:r>
      <w:r w:rsidRPr="0069724C">
        <w:rPr>
          <w:i/>
        </w:rPr>
        <w:t>Economic Integration, Economic Signaling and the Problem of Economic Crises, in Economics of War and Peace: Economic, Legal and Political Perspectives</w:t>
      </w:r>
      <w:r>
        <w:t>, p.213-4, TAP]</w:t>
      </w:r>
    </w:p>
    <w:p w:rsidR="002C75C6" w:rsidRDefault="002C75C6" w:rsidP="002C75C6"/>
    <w:p w:rsidR="00D67A49" w:rsidRDefault="002C75C6" w:rsidP="002C75C6">
      <w:pPr>
        <w:rPr>
          <w:sz w:val="16"/>
        </w:rPr>
      </w:pPr>
      <w:r w:rsidRPr="00362E20">
        <w:rPr>
          <w:sz w:val="16"/>
        </w:rPr>
        <w:t xml:space="preserve">Less intuitive is how </w:t>
      </w:r>
      <w:r w:rsidRPr="00274E81">
        <w:rPr>
          <w:rStyle w:val="underline"/>
        </w:rPr>
        <w:t xml:space="preserve">periods of </w:t>
      </w:r>
      <w:r w:rsidRPr="00304B42">
        <w:rPr>
          <w:rStyle w:val="underline"/>
          <w:highlight w:val="yellow"/>
        </w:rPr>
        <w:t>economic decline</w:t>
      </w:r>
      <w:r w:rsidRPr="00362E20">
        <w:rPr>
          <w:sz w:val="16"/>
          <w:highlight w:val="yellow"/>
        </w:rPr>
        <w:t xml:space="preserve"> </w:t>
      </w:r>
      <w:r w:rsidRPr="00362E20">
        <w:rPr>
          <w:sz w:val="16"/>
        </w:rPr>
        <w:t xml:space="preserve">may </w:t>
      </w:r>
      <w:r w:rsidRPr="00304B42">
        <w:rPr>
          <w:rStyle w:val="underline"/>
          <w:highlight w:val="yellow"/>
        </w:rPr>
        <w:t>increase the likelihood of external conflict</w:t>
      </w:r>
    </w:p>
    <w:p w:rsidR="00D67A49" w:rsidRDefault="00D67A49" w:rsidP="002C75C6">
      <w:pPr>
        <w:rPr>
          <w:sz w:val="16"/>
        </w:rPr>
      </w:pPr>
      <w:r>
        <w:rPr>
          <w:sz w:val="16"/>
        </w:rPr>
        <w:t>AND</w:t>
      </w:r>
    </w:p>
    <w:p w:rsidR="002C75C6" w:rsidRPr="00362E20" w:rsidRDefault="002C75C6" w:rsidP="002C75C6">
      <w:pPr>
        <w:rPr>
          <w:sz w:val="16"/>
        </w:rPr>
      </w:pPr>
      <w:r w:rsidRPr="00362E20">
        <w:rPr>
          <w:sz w:val="16"/>
        </w:rPr>
        <w:t>not featured prominently in the economic-security debate and deserves more attention.</w:t>
      </w:r>
    </w:p>
    <w:p w:rsidR="002C75C6" w:rsidRPr="00553738" w:rsidRDefault="002C75C6" w:rsidP="002C75C6"/>
    <w:p w:rsidR="002C75C6" w:rsidRDefault="002C75C6" w:rsidP="002C75C6"/>
    <w:p w:rsidR="002C75C6" w:rsidRDefault="002C75C6" w:rsidP="002C75C6"/>
    <w:p w:rsidR="002C75C6" w:rsidRDefault="002C75C6" w:rsidP="002C75C6"/>
    <w:p w:rsidR="002C75C6" w:rsidRDefault="002C75C6" w:rsidP="002C75C6"/>
    <w:p w:rsidR="002C75C6" w:rsidRPr="00D17C4E" w:rsidRDefault="002C75C6" w:rsidP="002C75C6"/>
    <w:p w:rsidR="002C75C6" w:rsidRDefault="002C75C6" w:rsidP="002C75C6">
      <w:pPr>
        <w:pStyle w:val="Heading3"/>
      </w:pPr>
      <w:r>
        <w:lastRenderedPageBreak/>
        <w:t>Mitigation Key</w:t>
      </w:r>
    </w:p>
    <w:p w:rsidR="002C75C6" w:rsidRPr="00362E20" w:rsidRDefault="002C75C6" w:rsidP="002C75C6">
      <w:pPr>
        <w:pStyle w:val="Heading4"/>
      </w:pPr>
      <w:r w:rsidRPr="00362E20">
        <w:t>Ghg emissions are accelerating – action now must be taken.</w:t>
      </w:r>
    </w:p>
    <w:p w:rsidR="002C75C6" w:rsidRPr="00362E20" w:rsidRDefault="002C75C6" w:rsidP="002C75C6">
      <w:pPr>
        <w:rPr>
          <w:rStyle w:val="StyleStyleBold12pt"/>
        </w:rPr>
      </w:pPr>
      <w:r w:rsidRPr="00362E20">
        <w:rPr>
          <w:rStyle w:val="StyleStyleBold12pt"/>
        </w:rPr>
        <w:t>Avi-Yonah, University of Michigan Law school International Tax LLm Program director, and Uhlmann, University of Michigan Environmental law and policy program director, 2008</w:t>
      </w:r>
    </w:p>
    <w:p w:rsidR="002C75C6" w:rsidRDefault="002C75C6" w:rsidP="002C75C6">
      <w:r>
        <w:t>[Reuven, University of Michigan Irwin I Cohn law professor, and David, University of Michigan Jeffrey F Liss professor from Practice, Michigan Law Journal, March, “</w:t>
      </w:r>
      <w:r w:rsidRPr="004335D7">
        <w:t>Combating Global Climate Change: Why a Carbon Tax Is a Better Response to Global Warming Than Cap and Trade</w:t>
      </w:r>
      <w:r>
        <w:t xml:space="preserve">” </w:t>
      </w:r>
      <w:hyperlink r:id="rId342" w:history="1">
        <w:r w:rsidRPr="000D2180">
          <w:rPr>
            <w:rStyle w:val="Hyperlink"/>
          </w:rPr>
          <w:t>http://papers.ssrn.com/sol3/papers.cfm?abstract_id=1109167</w:t>
        </w:r>
      </w:hyperlink>
      <w:r>
        <w:t>, p.9-10, accessed 5-4-11, TP]</w:t>
      </w:r>
    </w:p>
    <w:p w:rsidR="002C75C6" w:rsidRDefault="002C75C6" w:rsidP="002C75C6"/>
    <w:p w:rsidR="00D67A49" w:rsidRDefault="002C75C6" w:rsidP="002C75C6">
      <w:pPr>
        <w:rPr>
          <w:rStyle w:val="underline"/>
          <w:highlight w:val="yellow"/>
        </w:rPr>
      </w:pPr>
      <w:r w:rsidRPr="00362E20">
        <w:rPr>
          <w:sz w:val="16"/>
        </w:rPr>
        <w:t xml:space="preserve">Compounding the climate change problem is the fact that </w:t>
      </w:r>
      <w:r w:rsidRPr="00211A95">
        <w:rPr>
          <w:rStyle w:val="underline"/>
          <w:highlight w:val="yellow"/>
        </w:rPr>
        <w:t xml:space="preserve">greenhouse gas emissions continue to grow </w:t>
      </w:r>
    </w:p>
    <w:p w:rsidR="00D67A49" w:rsidRDefault="00D67A49" w:rsidP="002C75C6">
      <w:pPr>
        <w:rPr>
          <w:rStyle w:val="underline"/>
          <w:highlight w:val="yellow"/>
        </w:rPr>
      </w:pPr>
      <w:r>
        <w:rPr>
          <w:rStyle w:val="underline"/>
          <w:highlight w:val="yellow"/>
        </w:rPr>
        <w:t>AND</w:t>
      </w:r>
    </w:p>
    <w:p w:rsidR="002C75C6" w:rsidRPr="00362E20" w:rsidRDefault="002C75C6" w:rsidP="002C75C6">
      <w:pPr>
        <w:rPr>
          <w:sz w:val="16"/>
        </w:rPr>
      </w:pPr>
      <w:r w:rsidRPr="00362E20">
        <w:rPr>
          <w:sz w:val="16"/>
        </w:rPr>
        <w:t xml:space="preserve">, average temperatures have only increased by 5 to 9°F.29 </w:t>
      </w:r>
    </w:p>
    <w:p w:rsidR="002C75C6" w:rsidRDefault="002C75C6" w:rsidP="002C75C6"/>
    <w:p w:rsidR="002C75C6" w:rsidRPr="004B148F" w:rsidRDefault="002C75C6" w:rsidP="002C75C6">
      <w:pPr>
        <w:pStyle w:val="Heading3"/>
      </w:pPr>
      <w:r w:rsidRPr="00C85318">
        <w:lastRenderedPageBreak/>
        <w:t xml:space="preserve">2ac – High </w:t>
      </w:r>
      <w:r w:rsidRPr="004B148F">
        <w:t>Oil Prices Good</w:t>
      </w:r>
    </w:p>
    <w:p w:rsidR="002C75C6" w:rsidRDefault="002C75C6" w:rsidP="002C75C6">
      <w:pPr>
        <w:pStyle w:val="Heading4"/>
      </w:pPr>
      <w:r>
        <w:t>No tradeoff.</w:t>
      </w:r>
    </w:p>
    <w:p w:rsidR="002C75C6" w:rsidRPr="00776A66" w:rsidRDefault="002C75C6" w:rsidP="002C75C6">
      <w:pPr>
        <w:rPr>
          <w:rStyle w:val="StyleStyleBold12pt"/>
        </w:rPr>
      </w:pPr>
      <w:r w:rsidRPr="00776A66">
        <w:rPr>
          <w:rStyle w:val="StyleStyleBold12pt"/>
        </w:rPr>
        <w:t>Palmer et al, Resources for the Future, 2010</w:t>
      </w:r>
    </w:p>
    <w:p w:rsidR="002C75C6" w:rsidRDefault="002C75C6" w:rsidP="002C75C6">
      <w:r>
        <w:t xml:space="preserve">[Karen, Richard Sweeney, and Maura Allaire, Oct 2010, “Modeling Policies to Promote Renewable and Low-Carbon Sources of Electricity” </w:t>
      </w:r>
      <w:hyperlink r:id="rId343" w:history="1">
        <w:r w:rsidRPr="00351F04">
          <w:rPr>
            <w:rStyle w:val="Hyperlink"/>
          </w:rPr>
          <w:t>http://www.rff.org/RFF/Documents/RFF-BCK-Palmeretal%20-LowCarbonElectricity-REV.pdf</w:t>
        </w:r>
      </w:hyperlink>
      <w:r>
        <w:t>, p.2, accessed 9-21-12, TAP]</w:t>
      </w:r>
    </w:p>
    <w:p w:rsidR="002C75C6" w:rsidRDefault="002C75C6" w:rsidP="002C75C6"/>
    <w:p w:rsidR="002C75C6" w:rsidRDefault="002C75C6" w:rsidP="002C75C6">
      <w:pPr>
        <w:rPr>
          <w:rStyle w:val="StyleBoldUnderline"/>
        </w:rPr>
      </w:pPr>
      <w:r w:rsidRPr="00776A66">
        <w:rPr>
          <w:rStyle w:val="StyleBoldUnderline"/>
        </w:rPr>
        <w:t xml:space="preserve">A greater reliance </w:t>
      </w:r>
      <w:r w:rsidRPr="002841BE">
        <w:rPr>
          <w:rStyle w:val="StyleBoldUnderline"/>
          <w:highlight w:val="yellow"/>
        </w:rPr>
        <w:t xml:space="preserve">on </w:t>
      </w:r>
      <w:r w:rsidRPr="002841BE">
        <w:rPr>
          <w:rStyle w:val="StyleBoldUnderline"/>
        </w:rPr>
        <w:t xml:space="preserve">domestic </w:t>
      </w:r>
    </w:p>
    <w:p w:rsidR="002C75C6" w:rsidRDefault="002C75C6" w:rsidP="002C75C6">
      <w:pPr>
        <w:rPr>
          <w:rStyle w:val="StyleBoldUnderline"/>
        </w:rPr>
      </w:pPr>
      <w:r>
        <w:rPr>
          <w:rStyle w:val="StyleBoldUnderline"/>
        </w:rPr>
        <w:t>AND</w:t>
      </w:r>
    </w:p>
    <w:p w:rsidR="002C75C6" w:rsidRDefault="002C75C6" w:rsidP="002C75C6">
      <w:r w:rsidRPr="00BD1BF7">
        <w:rPr>
          <w:rStyle w:val="StyleBoldUnderline"/>
        </w:rPr>
        <w:t>consumption</w:t>
      </w:r>
      <w:r w:rsidRPr="002841BE">
        <w:rPr>
          <w:rStyle w:val="StyleBoldUnderline"/>
          <w:highlight w:val="yellow"/>
        </w:rPr>
        <w:t xml:space="preserve"> </w:t>
      </w:r>
      <w:r w:rsidRPr="002841BE">
        <w:rPr>
          <w:rStyle w:val="Emphasis"/>
          <w:highlight w:val="yellow"/>
        </w:rPr>
        <w:t>are likely to be small</w:t>
      </w:r>
      <w:r>
        <w:t>.</w:t>
      </w:r>
    </w:p>
    <w:p w:rsidR="002C75C6" w:rsidRDefault="002C75C6" w:rsidP="002C75C6"/>
    <w:p w:rsidR="002C75C6" w:rsidRDefault="002C75C6" w:rsidP="002C75C6">
      <w:pPr>
        <w:pStyle w:val="Heading4"/>
      </w:pPr>
      <w:r>
        <w:t>No tradeoff.</w:t>
      </w:r>
    </w:p>
    <w:p w:rsidR="002C75C6" w:rsidRPr="0036707B" w:rsidRDefault="002C75C6" w:rsidP="002C75C6">
      <w:pPr>
        <w:rPr>
          <w:rStyle w:val="StyleStyleBold12pt"/>
        </w:rPr>
      </w:pPr>
      <w:r w:rsidRPr="0036707B">
        <w:rPr>
          <w:rStyle w:val="StyleStyleBold12pt"/>
        </w:rPr>
        <w:t>Murphy, Institute of Energy Research, 9-19-12</w:t>
      </w:r>
    </w:p>
    <w:p w:rsidR="002C75C6" w:rsidRDefault="002C75C6" w:rsidP="002C75C6">
      <w:r>
        <w:t xml:space="preserve">[Robert, “National Resources Defense Council makes flawed case for PTC” </w:t>
      </w:r>
      <w:hyperlink r:id="rId344" w:history="1">
        <w:r w:rsidRPr="009439AF">
          <w:rPr>
            <w:rStyle w:val="Hyperlink"/>
          </w:rPr>
          <w:t>http://www.instituteforenergyresearch.org/2012/09/19/nrdc-ptc-flaws/</w:t>
        </w:r>
      </w:hyperlink>
      <w:r>
        <w:t>, accessed 10-14-12, TAP]</w:t>
      </w:r>
    </w:p>
    <w:p w:rsidR="002C75C6" w:rsidRDefault="002C75C6" w:rsidP="002C75C6"/>
    <w:p w:rsidR="002C75C6" w:rsidRDefault="002C75C6" w:rsidP="002C75C6">
      <w:r>
        <w:t xml:space="preserve">But when it comes to foreign trade, an even worse problem is NRDC’s suggestion </w:t>
      </w:r>
    </w:p>
    <w:p w:rsidR="002C75C6" w:rsidRDefault="002C75C6" w:rsidP="002C75C6">
      <w:r>
        <w:t>AND</w:t>
      </w:r>
    </w:p>
    <w:p w:rsidR="002C75C6" w:rsidRDefault="002C75C6" w:rsidP="002C75C6">
      <w:r>
        <w:t>their utility and tax bills that they have less money to buy gasoline.</w:t>
      </w:r>
    </w:p>
    <w:p w:rsidR="002C75C6" w:rsidRPr="00480306" w:rsidRDefault="002C75C6" w:rsidP="002C75C6">
      <w:pPr>
        <w:pStyle w:val="Heading4"/>
      </w:pPr>
      <w:r w:rsidRPr="00480306">
        <w:t>No Russia war –cooperation over econ, bilateral commission check escalation</w:t>
      </w:r>
    </w:p>
    <w:p w:rsidR="002C75C6" w:rsidRPr="00480306" w:rsidRDefault="002C75C6" w:rsidP="002C75C6">
      <w:pPr>
        <w:rPr>
          <w:rStyle w:val="StyleStyleBold12pt"/>
        </w:rPr>
      </w:pPr>
      <w:r w:rsidRPr="00480306">
        <w:rPr>
          <w:rStyle w:val="StyleStyleBold12pt"/>
        </w:rPr>
        <w:t>Collins, Director, Russia Eurasia Program, Carnegie Endowment for International Peace, 10/12/9</w:t>
      </w:r>
    </w:p>
    <w:p w:rsidR="002C75C6" w:rsidRDefault="002C75C6" w:rsidP="002C75C6">
      <w:pPr>
        <w:pStyle w:val="card"/>
        <w:ind w:left="0"/>
      </w:pPr>
      <w:r>
        <w:t xml:space="preserve">(James, Former Ambassador to Russia, Advisory Board Member, Civilian Research and Development Foundation and the Library of Foreign Literature in Moscow, recipient of the Secretary of State's Award for Distinguished Service; the Department of Defense Medal for Distinguished Public Service; NASA Medal for Distinguished Service "US-Russia Relations on the Eve of Clinton's Trip to Moscow" </w:t>
      </w:r>
      <w:hyperlink r:id="rId345" w:history="1">
        <w:r>
          <w:rPr>
            <w:rStyle w:val="Hyperlink"/>
          </w:rPr>
          <w:t>http://www.carnegieendowment.org/publications/index.cfm?fa=view&amp;id=23985&amp;prog=zru</w:t>
        </w:r>
      </w:hyperlink>
      <w:r>
        <w:t xml:space="preserve"> [accessed 10/30/9])</w:t>
      </w:r>
    </w:p>
    <w:p w:rsidR="002C75C6" w:rsidRDefault="002C75C6" w:rsidP="002C75C6"/>
    <w:p w:rsidR="002C75C6" w:rsidRDefault="002C75C6" w:rsidP="002C75C6">
      <w:pPr>
        <w:rPr>
          <w:rStyle w:val="underline"/>
        </w:rPr>
      </w:pPr>
      <w:r>
        <w:rPr>
          <w:rStyle w:val="underline"/>
        </w:rPr>
        <w:t xml:space="preserve">I think we have done reasonably well at seeing each other as both engaged, </w:t>
      </w:r>
    </w:p>
    <w:p w:rsidR="002C75C6" w:rsidRDefault="002C75C6" w:rsidP="002C75C6">
      <w:pPr>
        <w:rPr>
          <w:rStyle w:val="underline"/>
        </w:rPr>
      </w:pPr>
      <w:r>
        <w:rPr>
          <w:rStyle w:val="underline"/>
        </w:rPr>
        <w:t>AND</w:t>
      </w:r>
    </w:p>
    <w:p w:rsidR="002C75C6" w:rsidRDefault="002C75C6" w:rsidP="002C75C6">
      <w:r>
        <w:rPr>
          <w:rStyle w:val="underline"/>
        </w:rPr>
        <w:t>a broad range of issues</w:t>
      </w:r>
      <w:r>
        <w:t>—will be less than they could be.</w:t>
      </w:r>
    </w:p>
    <w:p w:rsidR="002C75C6" w:rsidRPr="008F0E16" w:rsidRDefault="002C75C6" w:rsidP="002C75C6"/>
    <w:p w:rsidR="002C75C6" w:rsidRPr="0006782D" w:rsidRDefault="002C75C6" w:rsidP="002C75C6">
      <w:pPr>
        <w:pStyle w:val="Heading4"/>
      </w:pPr>
      <w:r w:rsidRPr="0006782D">
        <w:t>No escalation- the rest of the world will stay out of it</w:t>
      </w:r>
    </w:p>
    <w:p w:rsidR="002C75C6" w:rsidRPr="0006782D" w:rsidRDefault="002C75C6" w:rsidP="002C75C6">
      <w:pPr>
        <w:rPr>
          <w:rStyle w:val="StyleStyleBold12pt"/>
        </w:rPr>
      </w:pPr>
      <w:r w:rsidRPr="0006782D">
        <w:rPr>
          <w:rStyle w:val="StyleStyleBold12pt"/>
        </w:rPr>
        <w:t xml:space="preserve">Vladimirov, Military Expert Board VP, 7-20-7, </w:t>
      </w:r>
    </w:p>
    <w:p w:rsidR="002C75C6" w:rsidRPr="00345B00" w:rsidRDefault="002C75C6" w:rsidP="002C75C6">
      <w:r w:rsidRPr="00345B00">
        <w:t>( Major General Alexander, “WILL AMERICA FIGHT RUSSIA?” Defense and Security, l/n [accessed 2/2/8]</w:t>
      </w:r>
    </w:p>
    <w:p w:rsidR="002C75C6" w:rsidRPr="00345B00" w:rsidRDefault="002C75C6" w:rsidP="002C75C6"/>
    <w:p w:rsidR="002C75C6" w:rsidRDefault="002C75C6" w:rsidP="002C75C6">
      <w:pPr>
        <w:rPr>
          <w:rStyle w:val="underline"/>
          <w:highlight w:val="yellow"/>
        </w:rPr>
      </w:pPr>
      <w:r w:rsidRPr="00345B00">
        <w:t xml:space="preserve">Deterioration of the </w:t>
      </w:r>
      <w:r w:rsidRPr="00345B00">
        <w:rPr>
          <w:rStyle w:val="underline"/>
          <w:highlight w:val="yellow"/>
        </w:rPr>
        <w:t>Russian-American</w:t>
      </w:r>
      <w:r w:rsidRPr="00345B00">
        <w:t xml:space="preserve"> armed conflict into </w:t>
      </w:r>
      <w:r w:rsidRPr="00345B00">
        <w:rPr>
          <w:rStyle w:val="underline"/>
          <w:highlight w:val="yellow"/>
        </w:rPr>
        <w:t>WWIII is unlikely</w:t>
      </w:r>
      <w:r w:rsidRPr="00345B00">
        <w:t xml:space="preserve"> because t</w:t>
      </w:r>
      <w:r w:rsidRPr="00345B00">
        <w:rPr>
          <w:rStyle w:val="underline"/>
          <w:highlight w:val="yellow"/>
        </w:rPr>
        <w:t xml:space="preserve">he rest </w:t>
      </w:r>
    </w:p>
    <w:p w:rsidR="002C75C6" w:rsidRDefault="002C75C6" w:rsidP="002C75C6">
      <w:pPr>
        <w:rPr>
          <w:rStyle w:val="underline"/>
          <w:highlight w:val="yellow"/>
        </w:rPr>
      </w:pPr>
      <w:r>
        <w:rPr>
          <w:rStyle w:val="underline"/>
          <w:highlight w:val="yellow"/>
        </w:rPr>
        <w:t>AND</w:t>
      </w:r>
    </w:p>
    <w:p w:rsidR="002C75C6" w:rsidRPr="00345B00" w:rsidRDefault="002C75C6" w:rsidP="002C75C6">
      <w:r w:rsidRPr="00345B00">
        <w:t>where someone watches from a mountaintop how the tigers were fighting down below.</w:t>
      </w:r>
    </w:p>
    <w:p w:rsidR="002C75C6" w:rsidRPr="00954654" w:rsidRDefault="002C75C6" w:rsidP="002C75C6">
      <w:pPr>
        <w:pStyle w:val="tag"/>
      </w:pPr>
    </w:p>
    <w:p w:rsidR="002C75C6" w:rsidRDefault="002C75C6" w:rsidP="002C75C6"/>
    <w:p w:rsidR="002C75C6" w:rsidRDefault="002C75C6" w:rsidP="002C75C6"/>
    <w:p w:rsidR="002C75C6" w:rsidRPr="00E97F31" w:rsidRDefault="002C75C6" w:rsidP="002C75C6">
      <w:pPr>
        <w:pStyle w:val="Heading3"/>
      </w:pPr>
      <w:r>
        <w:lastRenderedPageBreak/>
        <w:t>2ac – CP – Carbon Tax</w:t>
      </w:r>
    </w:p>
    <w:p w:rsidR="002C75C6" w:rsidRDefault="002C75C6" w:rsidP="002C75C6">
      <w:pPr>
        <w:pStyle w:val="Heading4"/>
      </w:pPr>
      <w:r>
        <w:t>Boom-and-bust cycles prevent wind prices from competing with fossil fuels – only the plan can solve because fossil fuels already have a structural advantage that the counterplan doesn’t solve.</w:t>
      </w:r>
    </w:p>
    <w:p w:rsidR="002C75C6" w:rsidRPr="00BE002F" w:rsidRDefault="002C75C6" w:rsidP="002C75C6">
      <w:pPr>
        <w:rPr>
          <w:rStyle w:val="StyleStyleBold12pt"/>
        </w:rPr>
      </w:pPr>
      <w:r w:rsidRPr="00BE002F">
        <w:rPr>
          <w:rStyle w:val="StyleStyleBold12pt"/>
        </w:rPr>
        <w:t>Bode, American Wind Energy Association chief executive officer, 8-22-12</w:t>
      </w:r>
    </w:p>
    <w:p w:rsidR="002C75C6" w:rsidRDefault="002C75C6" w:rsidP="002C75C6">
      <w:r>
        <w:t xml:space="preserve">[Denise, “What Critics of Wind Power's Incentive Miss” </w:t>
      </w:r>
      <w:hyperlink r:id="rId346" w:history="1">
        <w:r w:rsidRPr="00E25356">
          <w:rPr>
            <w:rStyle w:val="Hyperlink"/>
          </w:rPr>
          <w:t>http://www.huffingtonpost.com/denise-bode/wind-energy-tax-credit-_b_1821279.html</w:t>
        </w:r>
      </w:hyperlink>
      <w:r>
        <w:t>, accessed 8-23-12, TAP]</w:t>
      </w:r>
    </w:p>
    <w:p w:rsidR="002C75C6" w:rsidRDefault="002C75C6" w:rsidP="002C75C6"/>
    <w:p w:rsidR="002C75C6" w:rsidRDefault="002C75C6" w:rsidP="002C75C6">
      <w:pPr>
        <w:rPr>
          <w:rStyle w:val="StyleBoldUnderline"/>
        </w:rPr>
      </w:pPr>
      <w:r w:rsidRPr="0073101E">
        <w:rPr>
          <w:rStyle w:val="StyleBoldUnderline"/>
        </w:rPr>
        <w:t>Here is what the Journal and other critics of the PTC miss:</w:t>
      </w:r>
      <w:r w:rsidRPr="0073101E">
        <w:rPr>
          <w:rStyle w:val="StyleBoldUnderline"/>
          <w:sz w:val="12"/>
        </w:rPr>
        <w:t xml:space="preserve">¶ </w:t>
      </w:r>
      <w:r w:rsidRPr="0073101E">
        <w:t>Historically</w:t>
      </w:r>
      <w:r w:rsidRPr="0073101E">
        <w:rPr>
          <w:rStyle w:val="StyleBoldUnderline"/>
        </w:rPr>
        <w:t xml:space="preserve">, </w:t>
      </w:r>
    </w:p>
    <w:p w:rsidR="002C75C6" w:rsidRDefault="002C75C6" w:rsidP="002C75C6">
      <w:pPr>
        <w:rPr>
          <w:rStyle w:val="StyleBoldUnderline"/>
        </w:rPr>
      </w:pPr>
      <w:r>
        <w:rPr>
          <w:rStyle w:val="StyleBoldUnderline"/>
        </w:rPr>
        <w:t>AND</w:t>
      </w:r>
    </w:p>
    <w:p w:rsidR="002C75C6" w:rsidRDefault="002C75C6" w:rsidP="002C75C6">
      <w:r w:rsidRPr="00E43E27">
        <w:rPr>
          <w:rStyle w:val="StyleBoldUnderline"/>
          <w:highlight w:val="yellow"/>
        </w:rPr>
        <w:t>] life, and it was more than 10 times greater for nuclear</w:t>
      </w:r>
      <w:r w:rsidRPr="0073101E">
        <w:rPr>
          <w:rStyle w:val="StyleBoldUnderline"/>
        </w:rPr>
        <w:t>.</w:t>
      </w:r>
      <w:r>
        <w:t>"</w:t>
      </w:r>
    </w:p>
    <w:p w:rsidR="002C75C6" w:rsidRPr="00A931A6" w:rsidRDefault="002C75C6" w:rsidP="002C75C6"/>
    <w:p w:rsidR="002C75C6" w:rsidRPr="00D72820" w:rsidRDefault="002C75C6" w:rsidP="002C75C6">
      <w:pPr>
        <w:pStyle w:val="Heading4"/>
      </w:pPr>
      <w:r w:rsidRPr="00D72820">
        <w:t>Carbon tax fails – businesses will just pay.</w:t>
      </w:r>
    </w:p>
    <w:p w:rsidR="002C75C6" w:rsidRDefault="002C75C6" w:rsidP="002C75C6">
      <w:pPr>
        <w:pStyle w:val="tag"/>
      </w:pPr>
      <w:r>
        <w:t>Avi-Yonah, University of Michigan Law school International Tax LLm Program director, and Uhlmann, University of Michigan Environmental law and policy program director, 2008</w:t>
      </w:r>
    </w:p>
    <w:p w:rsidR="002C75C6" w:rsidRDefault="002C75C6" w:rsidP="002C75C6">
      <w:r>
        <w:t>[Reuven, University of Michigan Irwin I Cohn law professor, and David, University of Michigan Jeffrey F Liss professor from Practice, Michigan Law Journal, March, “</w:t>
      </w:r>
      <w:r w:rsidRPr="004335D7">
        <w:t>Combating Global Climate Change: Why a Carbon Tax Is a Better Response to Global Warming Than Cap and Trade</w:t>
      </w:r>
      <w:r>
        <w:t xml:space="preserve">” </w:t>
      </w:r>
      <w:hyperlink r:id="rId347" w:history="1">
        <w:r w:rsidRPr="000D2180">
          <w:rPr>
            <w:rStyle w:val="Hyperlink"/>
          </w:rPr>
          <w:t>http://papers.ssrn.com/sol3/papers.cfm?abstract_id=1109167</w:t>
        </w:r>
      </w:hyperlink>
      <w:r>
        <w:t>, p.36-7, accessed 5-14-11, TP]</w:t>
      </w:r>
    </w:p>
    <w:p w:rsidR="002C75C6" w:rsidRDefault="002C75C6" w:rsidP="002C75C6"/>
    <w:p w:rsidR="002C75C6" w:rsidRDefault="002C75C6" w:rsidP="002C75C6">
      <w:r w:rsidRPr="00F557CB">
        <w:t>Both a carbon tax and cap and trade are market-based</w:t>
      </w:r>
      <w:r>
        <w:t xml:space="preserve"> </w:t>
      </w:r>
      <w:r w:rsidRPr="00F557CB">
        <w:t xml:space="preserve">mechanisms for curbing </w:t>
      </w:r>
    </w:p>
    <w:p w:rsidR="002C75C6" w:rsidRDefault="002C75C6" w:rsidP="002C75C6">
      <w:r>
        <w:t>AND</w:t>
      </w:r>
    </w:p>
    <w:p w:rsidR="002C75C6" w:rsidRDefault="002C75C6" w:rsidP="002C75C6">
      <w:r w:rsidRPr="00EE42F1">
        <w:rPr>
          <w:rStyle w:val="underline"/>
          <w:rFonts w:eastAsiaTheme="majorEastAsia"/>
          <w:highlight w:val="yellow"/>
        </w:rPr>
        <w:t>not knowable in advance, the carbon tax does not offer Benefit Certaint</w:t>
      </w:r>
      <w:r w:rsidRPr="00BF6377">
        <w:rPr>
          <w:rStyle w:val="underline"/>
          <w:rFonts w:eastAsiaTheme="majorEastAsia"/>
        </w:rPr>
        <w:t>y</w:t>
      </w:r>
      <w:r w:rsidRPr="00F557CB">
        <w:t>.</w:t>
      </w:r>
      <w:r>
        <w:t xml:space="preserve"> </w:t>
      </w:r>
    </w:p>
    <w:p w:rsidR="002C75C6" w:rsidRDefault="002C75C6" w:rsidP="002C75C6"/>
    <w:p w:rsidR="002C75C6" w:rsidRDefault="002C75C6" w:rsidP="002C75C6"/>
    <w:p w:rsidR="002C75C6" w:rsidRDefault="002C75C6" w:rsidP="002C75C6"/>
    <w:p w:rsidR="002C75C6" w:rsidRDefault="002C75C6" w:rsidP="002C75C6"/>
    <w:p w:rsidR="002C75C6" w:rsidRDefault="002C75C6" w:rsidP="002C75C6">
      <w:pPr>
        <w:pStyle w:val="Heading3"/>
      </w:pPr>
      <w:r>
        <w:lastRenderedPageBreak/>
        <w:t>2ac – Agenda – Immigration</w:t>
      </w:r>
    </w:p>
    <w:p w:rsidR="002C75C6" w:rsidRPr="00413406" w:rsidRDefault="002C75C6" w:rsidP="002C75C6">
      <w:pPr>
        <w:pStyle w:val="Heading4"/>
        <w:rPr>
          <w:rStyle w:val="StyleStyleBold12pt"/>
          <w:b/>
        </w:rPr>
      </w:pPr>
      <w:r>
        <w:rPr>
          <w:rStyle w:val="StyleStyleBold12pt"/>
          <w:b/>
        </w:rPr>
        <w:t xml:space="preserve">No immigration reform- too much opposition among Reps and Dems </w:t>
      </w:r>
    </w:p>
    <w:p w:rsidR="002C75C6" w:rsidRPr="00413406" w:rsidRDefault="002C75C6" w:rsidP="002C75C6">
      <w:pPr>
        <w:rPr>
          <w:rStyle w:val="StyleStyleBold12pt"/>
        </w:rPr>
      </w:pPr>
      <w:r w:rsidRPr="00413406">
        <w:rPr>
          <w:rStyle w:val="StyleStyleBold12pt"/>
        </w:rPr>
        <w:t>Dallas News, 1-2-13</w:t>
      </w:r>
    </w:p>
    <w:p w:rsidR="002C75C6" w:rsidRDefault="002C75C6" w:rsidP="002C75C6">
      <w:r>
        <w:t xml:space="preserve">(“Editorial: Actions must match Obama’s immigration pledge,” </w:t>
      </w:r>
      <w:hyperlink r:id="rId348" w:history="1">
        <w:r w:rsidRPr="00742891">
          <w:rPr>
            <w:rStyle w:val="Hyperlink"/>
          </w:rPr>
          <w:t>http://www.dallasnews.com/opinion/editorials/20130102-editorial-actions-must-match-obamas-immigration-pledge.ece</w:t>
        </w:r>
      </w:hyperlink>
      <w:r>
        <w:t>, accessed: 1-2-13, LLL)</w:t>
      </w:r>
    </w:p>
    <w:p w:rsidR="002C75C6" w:rsidRPr="00413406" w:rsidRDefault="002C75C6" w:rsidP="002C75C6"/>
    <w:p w:rsidR="002C75C6" w:rsidRDefault="002C75C6" w:rsidP="002C75C6">
      <w:pPr>
        <w:rPr>
          <w:rStyle w:val="StyleBoldUnderline"/>
        </w:rPr>
      </w:pPr>
      <w:r>
        <w:t xml:space="preserve">President Barack </w:t>
      </w:r>
      <w:r w:rsidRPr="00413406">
        <w:rPr>
          <w:rStyle w:val="StyleBoldUnderline"/>
        </w:rPr>
        <w:t xml:space="preserve">Obama said all the right things Sunday about immigration reform. The president </w:t>
      </w:r>
    </w:p>
    <w:p w:rsidR="002C75C6" w:rsidRDefault="002C75C6" w:rsidP="002C75C6">
      <w:pPr>
        <w:rPr>
          <w:rStyle w:val="StyleBoldUnderline"/>
        </w:rPr>
      </w:pPr>
      <w:r>
        <w:rPr>
          <w:rStyle w:val="StyleBoldUnderline"/>
        </w:rPr>
        <w:t>AND</w:t>
      </w:r>
    </w:p>
    <w:p w:rsidR="002C75C6" w:rsidRPr="00413406" w:rsidRDefault="002C75C6" w:rsidP="002C75C6">
      <w:pPr>
        <w:rPr>
          <w:rStyle w:val="StyleBoldUnderline"/>
        </w:rPr>
      </w:pPr>
      <w:r w:rsidRPr="00514269">
        <w:rPr>
          <w:rStyle w:val="StyleBoldUnderline"/>
          <w:highlight w:val="yellow"/>
        </w:rPr>
        <w:t>how to bring enough Democrats along, while also reaching out to Republicans</w:t>
      </w:r>
      <w:r w:rsidRPr="00413406">
        <w:rPr>
          <w:rStyle w:val="StyleBoldUnderline"/>
        </w:rPr>
        <w:t>.</w:t>
      </w:r>
    </w:p>
    <w:p w:rsidR="002C75C6" w:rsidRDefault="002C75C6" w:rsidP="002C75C6"/>
    <w:p w:rsidR="002C75C6" w:rsidRDefault="002C75C6" w:rsidP="002C75C6">
      <w:pPr>
        <w:pStyle w:val="Heading4"/>
      </w:pPr>
      <w:r>
        <w:t xml:space="preserve">Immigration reform will get politicized- prevents progress for months </w:t>
      </w:r>
    </w:p>
    <w:p w:rsidR="002C75C6" w:rsidRPr="006B7667" w:rsidRDefault="002C75C6" w:rsidP="002C75C6">
      <w:pPr>
        <w:rPr>
          <w:rStyle w:val="StyleStyleBold12pt"/>
        </w:rPr>
      </w:pPr>
      <w:r w:rsidRPr="006B7667">
        <w:rPr>
          <w:rStyle w:val="StyleStyleBold12pt"/>
        </w:rPr>
        <w:t>LA Times, 12-30-12</w:t>
      </w:r>
    </w:p>
    <w:p w:rsidR="002C75C6" w:rsidRDefault="002C75C6" w:rsidP="002C75C6">
      <w:r>
        <w:t xml:space="preserve">(Brian Bennett, “Immigration reform could get overshadowed in Congress,” </w:t>
      </w:r>
      <w:hyperlink r:id="rId349" w:history="1">
        <w:r w:rsidRPr="00742891">
          <w:rPr>
            <w:rStyle w:val="Hyperlink"/>
          </w:rPr>
          <w:t>http://articles.latimes.com/2012/dec/30/nation/la-na-immigration-20121230</w:t>
        </w:r>
      </w:hyperlink>
      <w:r>
        <w:t>, accessed: 1-2-13, LLL)</w:t>
      </w:r>
    </w:p>
    <w:p w:rsidR="002C75C6" w:rsidRPr="006B7667" w:rsidRDefault="002C75C6" w:rsidP="002C75C6">
      <w:pPr>
        <w:rPr>
          <w:rStyle w:val="StyleBoldUnderline"/>
        </w:rPr>
      </w:pPr>
    </w:p>
    <w:p w:rsidR="002C75C6" w:rsidRDefault="002C75C6" w:rsidP="002C75C6">
      <w:pPr>
        <w:rPr>
          <w:rStyle w:val="StyleBoldUnderline"/>
          <w:highlight w:val="yellow"/>
        </w:rPr>
      </w:pPr>
      <w:r w:rsidRPr="006B7667">
        <w:rPr>
          <w:rStyle w:val="StyleBoldUnderline"/>
        </w:rPr>
        <w:t xml:space="preserve">But </w:t>
      </w:r>
      <w:r w:rsidRPr="00514269">
        <w:rPr>
          <w:rStyle w:val="StyleBoldUnderline"/>
          <w:highlight w:val="yellow"/>
        </w:rPr>
        <w:t xml:space="preserve">as budget negotiations continue to stir tensions between Republicans and Democrats, and as </w:t>
      </w:r>
    </w:p>
    <w:p w:rsidR="002C75C6" w:rsidRDefault="002C75C6" w:rsidP="002C75C6">
      <w:pPr>
        <w:rPr>
          <w:rStyle w:val="StyleBoldUnderline"/>
          <w:highlight w:val="yellow"/>
        </w:rPr>
      </w:pPr>
      <w:r>
        <w:rPr>
          <w:rStyle w:val="StyleBoldUnderline"/>
          <w:highlight w:val="yellow"/>
        </w:rPr>
        <w:t>AND</w:t>
      </w:r>
    </w:p>
    <w:p w:rsidR="002C75C6" w:rsidRDefault="002C75C6" w:rsidP="002C75C6">
      <w:pPr>
        <w:rPr>
          <w:rStyle w:val="StyleBoldUnderline"/>
        </w:rPr>
      </w:pPr>
      <w:r w:rsidRPr="006B7667">
        <w:rPr>
          <w:rStyle w:val="StyleBoldUnderline"/>
        </w:rPr>
        <w:t>profile and time-consuming nomination process that could overshadow the immigration issue.</w:t>
      </w:r>
    </w:p>
    <w:p w:rsidR="002C75C6" w:rsidRDefault="002C75C6" w:rsidP="002C75C6"/>
    <w:p w:rsidR="002C75C6" w:rsidRDefault="002C75C6" w:rsidP="002C75C6"/>
    <w:p w:rsidR="002C75C6" w:rsidRDefault="002C75C6" w:rsidP="002C75C6">
      <w:pPr>
        <w:pStyle w:val="Heading4"/>
      </w:pPr>
      <w:r>
        <w:t>2. More PTC fights now thump the disad.</w:t>
      </w:r>
    </w:p>
    <w:p w:rsidR="002C75C6" w:rsidRPr="007113E4" w:rsidRDefault="002C75C6" w:rsidP="002C75C6">
      <w:pPr>
        <w:rPr>
          <w:rStyle w:val="StyleStyleBold12pt"/>
        </w:rPr>
      </w:pPr>
      <w:r w:rsidRPr="007113E4">
        <w:rPr>
          <w:rStyle w:val="StyleStyleBold12pt"/>
        </w:rPr>
        <w:t>Real Clear Energy, 1-2-13</w:t>
      </w:r>
    </w:p>
    <w:p w:rsidR="002C75C6" w:rsidRDefault="002C75C6" w:rsidP="002C75C6">
      <w:r>
        <w:t xml:space="preserve">[“The Daily Energy” </w:t>
      </w:r>
      <w:hyperlink r:id="rId350" w:history="1">
        <w:r w:rsidRPr="009F7C7B">
          <w:rPr>
            <w:rStyle w:val="Hyperlink"/>
          </w:rPr>
          <w:t>http://www.realclearenergy.org/articles/2013/01/02/the_daily_energy_106837.html</w:t>
        </w:r>
      </w:hyperlink>
      <w:r>
        <w:t>, accessed 1-2-13, TAP]</w:t>
      </w:r>
    </w:p>
    <w:p w:rsidR="002C75C6" w:rsidRDefault="002C75C6" w:rsidP="002C75C6"/>
    <w:p w:rsidR="002C75C6" w:rsidRDefault="002C75C6" w:rsidP="002C75C6">
      <w:pPr>
        <w:rPr>
          <w:rStyle w:val="StyleBoldUnderline"/>
        </w:rPr>
      </w:pPr>
      <w:r w:rsidRPr="00994BC8">
        <w:rPr>
          <w:rStyle w:val="StyleBoldUnderline"/>
          <w:highlight w:val="yellow"/>
        </w:rPr>
        <w:t xml:space="preserve">Wind energy </w:t>
      </w:r>
      <w:r w:rsidRPr="007113E4">
        <w:rPr>
          <w:rStyle w:val="StyleBoldUnderline"/>
        </w:rPr>
        <w:t xml:space="preserve">has </w:t>
      </w:r>
      <w:r w:rsidRPr="00994BC8">
        <w:rPr>
          <w:rStyle w:val="StyleBoldUnderline"/>
          <w:highlight w:val="yellow"/>
        </w:rPr>
        <w:t>survived the fiscal cliff</w:t>
      </w:r>
      <w:r w:rsidRPr="00994BC8">
        <w:rPr>
          <w:highlight w:val="yellow"/>
        </w:rPr>
        <w:t xml:space="preserve"> </w:t>
      </w:r>
      <w:r>
        <w:t xml:space="preserve">(above) </w:t>
      </w:r>
      <w:r w:rsidRPr="007113E4">
        <w:rPr>
          <w:rStyle w:val="StyleBoldUnderline"/>
        </w:rPr>
        <w:t xml:space="preserve">as a one-year </w:t>
      </w:r>
    </w:p>
    <w:p w:rsidR="002C75C6" w:rsidRDefault="002C75C6" w:rsidP="002C75C6">
      <w:pPr>
        <w:rPr>
          <w:rStyle w:val="StyleBoldUnderline"/>
        </w:rPr>
      </w:pPr>
      <w:r>
        <w:rPr>
          <w:rStyle w:val="StyleBoldUnderline"/>
        </w:rPr>
        <w:t>AND</w:t>
      </w:r>
    </w:p>
    <w:p w:rsidR="002C75C6" w:rsidRDefault="002C75C6" w:rsidP="002C75C6">
      <w:r w:rsidRPr="00994BC8">
        <w:rPr>
          <w:rStyle w:val="StyleBoldUnderline"/>
          <w:highlight w:val="yellow"/>
        </w:rPr>
        <w:t>, and lobbyists are already lining up for the next big tax overhaul</w:t>
      </w:r>
      <w:r>
        <w:t>.</w:t>
      </w:r>
    </w:p>
    <w:p w:rsidR="002C75C6" w:rsidRDefault="002C75C6" w:rsidP="002C75C6"/>
    <w:p w:rsidR="002C75C6" w:rsidRDefault="002C75C6" w:rsidP="002C75C6">
      <w:pPr>
        <w:pStyle w:val="Heading4"/>
      </w:pPr>
      <w:r>
        <w:t>3. Wind lobby is extremely powerful – they dampen opposition.</w:t>
      </w:r>
    </w:p>
    <w:p w:rsidR="002C75C6" w:rsidRPr="00831F04" w:rsidRDefault="002C75C6" w:rsidP="002C75C6">
      <w:pPr>
        <w:rPr>
          <w:rStyle w:val="StyleStyleBold12pt"/>
        </w:rPr>
      </w:pPr>
      <w:r w:rsidRPr="00831F04">
        <w:rPr>
          <w:rStyle w:val="StyleStyleBold12pt"/>
        </w:rPr>
        <w:t>Eilperin, Washington Post, 9-20-12</w:t>
      </w:r>
    </w:p>
    <w:p w:rsidR="002C75C6" w:rsidRDefault="002C75C6" w:rsidP="002C75C6">
      <w:r>
        <w:t xml:space="preserve">[Juliet, “Unusual coalitions clash over wind energy tax credit” </w:t>
      </w:r>
      <w:hyperlink r:id="rId351" w:history="1">
        <w:r w:rsidRPr="00351F04">
          <w:rPr>
            <w:rStyle w:val="Hyperlink"/>
          </w:rPr>
          <w:t>http://www.washingtonpost.com/national/health-science/unusual-coalitions-clash-over-wind-energy-tax-credit/2012/09/20/fd775f1a-01c7-11e2-b257-e1c2b3548a4a_print.html</w:t>
        </w:r>
      </w:hyperlink>
      <w:r>
        <w:t>, accessed 9-20-12, TAP]</w:t>
      </w:r>
    </w:p>
    <w:p w:rsidR="002C75C6" w:rsidRDefault="002C75C6" w:rsidP="002C75C6"/>
    <w:p w:rsidR="002C75C6" w:rsidRDefault="002C75C6" w:rsidP="002C75C6">
      <w:pPr>
        <w:rPr>
          <w:rStyle w:val="StyleBoldUnderline"/>
        </w:rPr>
      </w:pPr>
      <w:r w:rsidRPr="00F63B7B">
        <w:rPr>
          <w:rStyle w:val="StyleBoldUnderline"/>
          <w:highlight w:val="yellow"/>
        </w:rPr>
        <w:t xml:space="preserve">The wind power industry boasts enviable political assets </w:t>
      </w:r>
      <w:r w:rsidRPr="00831F04">
        <w:rPr>
          <w:rStyle w:val="StyleBoldUnderline"/>
        </w:rPr>
        <w:t xml:space="preserve">in its fight to preserve a prized </w:t>
      </w:r>
    </w:p>
    <w:p w:rsidR="002C75C6" w:rsidRDefault="002C75C6" w:rsidP="002C75C6">
      <w:pPr>
        <w:rPr>
          <w:rStyle w:val="StyleBoldUnderline"/>
        </w:rPr>
      </w:pPr>
      <w:r>
        <w:rPr>
          <w:rStyle w:val="StyleBoldUnderline"/>
        </w:rPr>
        <w:t>AND</w:t>
      </w:r>
    </w:p>
    <w:p w:rsidR="002C75C6" w:rsidRDefault="002C75C6" w:rsidP="002C75C6">
      <w:r w:rsidRPr="00F63B7B">
        <w:rPr>
          <w:rStyle w:val="StyleBoldUnderline"/>
          <w:highlight w:val="yellow"/>
        </w:rPr>
        <w:t>working to ensure it stays in place</w:t>
      </w:r>
      <w:r w:rsidRPr="00F63B7B">
        <w:rPr>
          <w:highlight w:val="yellow"/>
        </w:rPr>
        <w:t xml:space="preserve"> </w:t>
      </w:r>
      <w:r>
        <w:t>for at least one more year.</w:t>
      </w:r>
    </w:p>
    <w:p w:rsidR="002C75C6" w:rsidRDefault="002C75C6" w:rsidP="002C75C6"/>
    <w:p w:rsidR="002C75C6" w:rsidRPr="00416870" w:rsidRDefault="002C75C6" w:rsidP="002C75C6">
      <w:pPr>
        <w:pStyle w:val="Heading4"/>
      </w:pPr>
      <w:r>
        <w:lastRenderedPageBreak/>
        <w:t>4. EPA fights coming.</w:t>
      </w:r>
    </w:p>
    <w:p w:rsidR="002C75C6" w:rsidRPr="00416870" w:rsidRDefault="002C75C6" w:rsidP="002C75C6">
      <w:pPr>
        <w:rPr>
          <w:rStyle w:val="StyleStyleBold12pt"/>
        </w:rPr>
      </w:pPr>
      <w:r w:rsidRPr="00416870">
        <w:rPr>
          <w:rStyle w:val="StyleStyleBold12pt"/>
        </w:rPr>
        <w:t>Murray, Business Green, 1-2-13</w:t>
      </w:r>
    </w:p>
    <w:p w:rsidR="002C75C6" w:rsidRDefault="002C75C6" w:rsidP="002C75C6">
      <w:r>
        <w:t xml:space="preserve">[James, “Home News EnergyWind 'Fiscal cliff' deal edges wind energy industry back from the precipice” </w:t>
      </w:r>
      <w:hyperlink r:id="rId352" w:history="1">
        <w:r w:rsidRPr="009F7C7B">
          <w:rPr>
            <w:rStyle w:val="Hyperlink"/>
          </w:rPr>
          <w:t>http://www.businessgreen.com/bg/news/2233267/-fiscal-cliff-deal-edges-wind-energy-industry-back-from-the-precipice</w:t>
        </w:r>
      </w:hyperlink>
      <w:r>
        <w:t>, accessed 1-2-13, TAP]</w:t>
      </w:r>
    </w:p>
    <w:p w:rsidR="002C75C6" w:rsidRDefault="002C75C6" w:rsidP="002C75C6"/>
    <w:p w:rsidR="002C75C6" w:rsidRDefault="002C75C6" w:rsidP="002C75C6">
      <w:pPr>
        <w:rPr>
          <w:rStyle w:val="StyleBoldUnderline"/>
        </w:rPr>
      </w:pPr>
      <w:r>
        <w:t xml:space="preserve">However, </w:t>
      </w:r>
      <w:r w:rsidRPr="001B2E1D">
        <w:rPr>
          <w:rStyle w:val="StyleBoldUnderline"/>
          <w:highlight w:val="yellow"/>
        </w:rPr>
        <w:t xml:space="preserve">whoever takes up the </w:t>
      </w:r>
    </w:p>
    <w:p w:rsidR="002C75C6" w:rsidRDefault="002C75C6" w:rsidP="002C75C6">
      <w:pPr>
        <w:rPr>
          <w:rStyle w:val="StyleBoldUnderline"/>
        </w:rPr>
      </w:pPr>
      <w:r>
        <w:rPr>
          <w:rStyle w:val="StyleBoldUnderline"/>
        </w:rPr>
        <w:t>AND</w:t>
      </w:r>
    </w:p>
    <w:p w:rsidR="002C75C6" w:rsidRDefault="002C75C6" w:rsidP="002C75C6">
      <w:r w:rsidRPr="003058BC">
        <w:rPr>
          <w:rStyle w:val="StyleBoldUnderline"/>
        </w:rPr>
        <w:t>and air and water pollution</w:t>
      </w:r>
      <w:r>
        <w:t>.</w:t>
      </w:r>
    </w:p>
    <w:p w:rsidR="002C75C6" w:rsidRDefault="002C75C6" w:rsidP="002C75C6"/>
    <w:p w:rsidR="002C75C6" w:rsidRDefault="002C75C6" w:rsidP="002C75C6">
      <w:pPr>
        <w:pStyle w:val="Heading4"/>
      </w:pPr>
      <w:r>
        <w:t>5. Tech likes the PTC.</w:t>
      </w:r>
    </w:p>
    <w:p w:rsidR="002C75C6" w:rsidRPr="003C2AB8" w:rsidRDefault="002C75C6" w:rsidP="002C75C6">
      <w:pPr>
        <w:rPr>
          <w:rStyle w:val="StyleStyleBold12pt"/>
        </w:rPr>
      </w:pPr>
      <w:r w:rsidRPr="003C2AB8">
        <w:rPr>
          <w:rStyle w:val="StyleStyleBold12pt"/>
        </w:rPr>
        <w:t>Environmental Leader, Environmental and Energy Management News, 6-15-12</w:t>
      </w:r>
    </w:p>
    <w:p w:rsidR="002C75C6" w:rsidRDefault="002C75C6" w:rsidP="002C75C6">
      <w:r>
        <w:t xml:space="preserve">[“Microsoft, Sprint Call for Extension to Wind Power Tax Credit” </w:t>
      </w:r>
      <w:hyperlink r:id="rId353" w:history="1">
        <w:r w:rsidRPr="00841752">
          <w:rPr>
            <w:rStyle w:val="Hyperlink"/>
          </w:rPr>
          <w:t>http://www.environmentalleader.com/2012/06/15/microsoft-sprint-call-for-extension-to-wind-power-tax-credit/</w:t>
        </w:r>
      </w:hyperlink>
      <w:r>
        <w:rPr>
          <w:rStyle w:val="Hyperlink"/>
        </w:rPr>
        <w:t>, accessed 8-22-12, TAP]</w:t>
      </w:r>
    </w:p>
    <w:p w:rsidR="002C75C6" w:rsidRDefault="002C75C6" w:rsidP="002C75C6"/>
    <w:p w:rsidR="002C75C6" w:rsidRDefault="002C75C6" w:rsidP="002C75C6">
      <w:pPr>
        <w:rPr>
          <w:rStyle w:val="StyleBoldUnderline"/>
        </w:rPr>
      </w:pPr>
      <w:r w:rsidRPr="009C37E7">
        <w:rPr>
          <w:rStyle w:val="StyleBoldUnderline"/>
          <w:highlight w:val="yellow"/>
        </w:rPr>
        <w:t xml:space="preserve">Microsoft </w:t>
      </w:r>
      <w:r w:rsidRPr="003C2AB8">
        <w:rPr>
          <w:rStyle w:val="StyleBoldUnderline"/>
        </w:rPr>
        <w:t>an</w:t>
      </w:r>
      <w:r>
        <w:t xml:space="preserve">d communications firm Sprint </w:t>
      </w:r>
      <w:r w:rsidRPr="003C2AB8">
        <w:rPr>
          <w:rStyle w:val="StyleBoldUnderline"/>
        </w:rPr>
        <w:t xml:space="preserve">have become the latest US firms to petition congressional leaders </w:t>
      </w:r>
    </w:p>
    <w:p w:rsidR="002C75C6" w:rsidRDefault="002C75C6" w:rsidP="002C75C6">
      <w:pPr>
        <w:rPr>
          <w:rStyle w:val="StyleBoldUnderline"/>
        </w:rPr>
      </w:pPr>
      <w:r>
        <w:rPr>
          <w:rStyle w:val="StyleBoldUnderline"/>
        </w:rPr>
        <w:t>AND</w:t>
      </w:r>
    </w:p>
    <w:p w:rsidR="002C75C6" w:rsidRDefault="002C75C6" w:rsidP="002C75C6">
      <w:r w:rsidRPr="00DD4785">
        <w:rPr>
          <w:rStyle w:val="StyleBoldUnderline"/>
        </w:rPr>
        <w:t>the company plans to achieve carbon neutrality across all of its direct operations</w:t>
      </w:r>
      <w:r>
        <w:t>.</w:t>
      </w:r>
    </w:p>
    <w:p w:rsidR="002C75C6" w:rsidRDefault="002C75C6" w:rsidP="002C75C6"/>
    <w:p w:rsidR="002C75C6" w:rsidRPr="009C37E7" w:rsidRDefault="002C75C6" w:rsidP="002C75C6">
      <w:pPr>
        <w:pStyle w:val="Heading4"/>
      </w:pPr>
      <w:r>
        <w:t>6</w:t>
      </w:r>
      <w:r w:rsidRPr="009C37E7">
        <w:t xml:space="preserve">. Tech is untouchable </w:t>
      </w:r>
      <w:r>
        <w:t>– controls the agenda.</w:t>
      </w:r>
    </w:p>
    <w:p w:rsidR="002C75C6" w:rsidRPr="009C37E7" w:rsidRDefault="002C75C6" w:rsidP="002C75C6">
      <w:pPr>
        <w:rPr>
          <w:rStyle w:val="StyleStyleBold12pt"/>
        </w:rPr>
      </w:pPr>
      <w:r w:rsidRPr="009C37E7">
        <w:rPr>
          <w:rStyle w:val="StyleStyleBold12pt"/>
        </w:rPr>
        <w:t>Matloff, professor of Computer Science at UC Davis, 2</w:t>
      </w:r>
    </w:p>
    <w:p w:rsidR="002C75C6" w:rsidRDefault="002C75C6" w:rsidP="002C75C6">
      <w:r>
        <w:t xml:space="preserve">(Norman, “Debunking the Myth of a Desperate Software Labor Shortage,” Testimony to the US House Judiciary Committee on Immigration, 12-9-02, </w:t>
      </w:r>
      <w:hyperlink r:id="rId354" w:history="1">
        <w:r w:rsidRPr="00D70CF9">
          <w:rPr>
            <w:color w:val="0000FF"/>
            <w:u w:val="single"/>
          </w:rPr>
          <w:t>http://www.cs.ucdavis.edu/~matloff/itaa.real.pdf</w:t>
        </w:r>
      </w:hyperlink>
      <w:r>
        <w:t>, accessed 9-11-10) PM</w:t>
      </w:r>
    </w:p>
    <w:p w:rsidR="002C75C6" w:rsidRPr="00D70CF9" w:rsidRDefault="002C75C6" w:rsidP="002C75C6">
      <w:pPr>
        <w:ind w:left="720"/>
      </w:pPr>
    </w:p>
    <w:p w:rsidR="002C75C6" w:rsidRDefault="002C75C6" w:rsidP="002C75C6">
      <w:pPr>
        <w:rPr>
          <w:rStyle w:val="underline"/>
        </w:rPr>
      </w:pPr>
      <w:r w:rsidRPr="00425FC3">
        <w:rPr>
          <w:rStyle w:val="underline"/>
          <w:highlight w:val="yellow"/>
        </w:rPr>
        <w:t xml:space="preserve">The high-tech industry wields </w:t>
      </w:r>
      <w:r w:rsidRPr="00425FC3">
        <w:rPr>
          <w:rStyle w:val="Emphasis2"/>
          <w:highlight w:val="yellow"/>
        </w:rPr>
        <w:t>enormous, unstoppable</w:t>
      </w:r>
      <w:r w:rsidRPr="00425FC3">
        <w:rPr>
          <w:rStyle w:val="underline"/>
          <w:highlight w:val="yellow"/>
        </w:rPr>
        <w:t xml:space="preserve"> clout on Capitol Hill</w:t>
      </w:r>
      <w:r w:rsidRPr="00D70CF9">
        <w:rPr>
          <w:rStyle w:val="underline"/>
        </w:rPr>
        <w:t xml:space="preserve"> and in </w:t>
      </w:r>
    </w:p>
    <w:p w:rsidR="002C75C6" w:rsidRDefault="002C75C6" w:rsidP="002C75C6">
      <w:pPr>
        <w:rPr>
          <w:rStyle w:val="underline"/>
        </w:rPr>
      </w:pPr>
      <w:r>
        <w:rPr>
          <w:rStyle w:val="underline"/>
        </w:rPr>
        <w:t>AND</w:t>
      </w:r>
    </w:p>
    <w:p w:rsidR="002C75C6" w:rsidRDefault="002C75C6" w:rsidP="002C75C6">
      <w:r>
        <w:t>. In fact, it actually considered supporting the H-1B increase.)</w:t>
      </w:r>
    </w:p>
    <w:p w:rsidR="002C75C6" w:rsidRDefault="002C75C6" w:rsidP="002C75C6"/>
    <w:p w:rsidR="002C75C6" w:rsidRPr="00494543" w:rsidRDefault="002C75C6" w:rsidP="002C75C6">
      <w:pPr>
        <w:pStyle w:val="Heading4"/>
      </w:pPr>
      <w:r>
        <w:t xml:space="preserve">7. </w:t>
      </w:r>
      <w:r w:rsidRPr="00494543">
        <w:t>Winners win.</w:t>
      </w:r>
    </w:p>
    <w:p w:rsidR="002C75C6" w:rsidRPr="00494543" w:rsidRDefault="002C75C6" w:rsidP="002C75C6">
      <w:pPr>
        <w:rPr>
          <w:rStyle w:val="StyleStyleBold12pt"/>
        </w:rPr>
      </w:pPr>
      <w:r w:rsidRPr="00494543">
        <w:rPr>
          <w:rStyle w:val="StyleStyleBold12pt"/>
          <w:highlight w:val="yellow"/>
        </w:rPr>
        <w:t>Marshall</w:t>
      </w:r>
      <w:r w:rsidRPr="00494543">
        <w:rPr>
          <w:rStyle w:val="StyleStyleBold12pt"/>
        </w:rPr>
        <w:t xml:space="preserve">, Miami University political science associate professor, </w:t>
      </w:r>
      <w:r w:rsidRPr="00494543">
        <w:rPr>
          <w:rStyle w:val="StyleStyleBold12pt"/>
          <w:highlight w:val="yellow"/>
        </w:rPr>
        <w:t>and Prins</w:t>
      </w:r>
      <w:r w:rsidRPr="00494543">
        <w:rPr>
          <w:rStyle w:val="StyleStyleBold12pt"/>
        </w:rPr>
        <w:t xml:space="preserve">, University of Tennessee Knoxville political science associate professor, </w:t>
      </w:r>
      <w:r w:rsidRPr="00494543">
        <w:rPr>
          <w:rStyle w:val="StyleStyleBold12pt"/>
          <w:highlight w:val="yellow"/>
        </w:rPr>
        <w:t>2011</w:t>
      </w:r>
    </w:p>
    <w:p w:rsidR="002C75C6" w:rsidRDefault="002C75C6" w:rsidP="002C75C6">
      <w:r>
        <w:t>[Bryan and Brandon, 9-2011, Presidential Studies Quarterly, Vol 41 Issue 3, “</w:t>
      </w:r>
      <w:r w:rsidRPr="007035DB">
        <w:t>Power or Posturing? Policy Availability and Congressional Influence on U.S. Presidential Decisions to Use Force</w:t>
      </w:r>
      <w:r>
        <w:t>” Wiley-Blackwell, p.525, accessed 7-30-11, TAP]</w:t>
      </w:r>
    </w:p>
    <w:p w:rsidR="002C75C6" w:rsidRDefault="002C75C6" w:rsidP="002C75C6">
      <w:pPr>
        <w:pStyle w:val="card"/>
        <w:rPr>
          <w:rStyle w:val="underline"/>
        </w:rPr>
      </w:pPr>
    </w:p>
    <w:p w:rsidR="002C75C6" w:rsidRDefault="002C75C6" w:rsidP="002C75C6">
      <w:pPr>
        <w:rPr>
          <w:rStyle w:val="underline"/>
          <w:highlight w:val="cyan"/>
        </w:rPr>
      </w:pPr>
      <w:r w:rsidRPr="00C32310">
        <w:rPr>
          <w:rStyle w:val="underline"/>
          <w:highlight w:val="cyan"/>
        </w:rPr>
        <w:t>Presidents rely</w:t>
      </w:r>
      <w:r w:rsidRPr="006464D0">
        <w:rPr>
          <w:rStyle w:val="underline"/>
        </w:rPr>
        <w:t xml:space="preserve"> heavily </w:t>
      </w:r>
      <w:r w:rsidRPr="00C32310">
        <w:rPr>
          <w:rStyle w:val="underline"/>
          <w:highlight w:val="cyan"/>
        </w:rPr>
        <w:t xml:space="preserve">on Congress in converting their political capital into real policy </w:t>
      </w:r>
      <w:r w:rsidRPr="006464D0">
        <w:rPr>
          <w:rStyle w:val="underline"/>
        </w:rPr>
        <w:t xml:space="preserve">success. </w:t>
      </w:r>
    </w:p>
    <w:p w:rsidR="002C75C6" w:rsidRDefault="002C75C6" w:rsidP="002C75C6">
      <w:pPr>
        <w:rPr>
          <w:rStyle w:val="underline"/>
          <w:highlight w:val="cyan"/>
        </w:rPr>
      </w:pPr>
      <w:r>
        <w:rPr>
          <w:rStyle w:val="underline"/>
          <w:highlight w:val="cyan"/>
        </w:rPr>
        <w:t>AND</w:t>
      </w:r>
    </w:p>
    <w:p w:rsidR="002C75C6" w:rsidRDefault="002C75C6" w:rsidP="002C75C6">
      <w:r w:rsidRPr="00494543">
        <w:rPr>
          <w:rStyle w:val="underline"/>
        </w:rPr>
        <w:t>made with an eye toward managing political capital at home</w:t>
      </w:r>
      <w:r w:rsidRPr="00063B2C">
        <w:rPr>
          <w:highlight w:val="cyan"/>
        </w:rPr>
        <w:t xml:space="preserve"> </w:t>
      </w:r>
      <w:r>
        <w:t>(Fordham 2002).</w:t>
      </w:r>
    </w:p>
    <w:p w:rsidR="002C75C6" w:rsidRDefault="002C75C6" w:rsidP="002C75C6"/>
    <w:p w:rsidR="002C75C6" w:rsidRDefault="002C75C6" w:rsidP="002C75C6">
      <w:pPr>
        <w:pStyle w:val="Heading4"/>
      </w:pPr>
      <w:r>
        <w:lastRenderedPageBreak/>
        <w:t>8. The PTC is bipartisan.</w:t>
      </w:r>
    </w:p>
    <w:p w:rsidR="002C75C6" w:rsidRPr="00485843" w:rsidRDefault="002C75C6" w:rsidP="002C75C6">
      <w:pPr>
        <w:rPr>
          <w:rStyle w:val="StyleStyleBold12pt"/>
        </w:rPr>
      </w:pPr>
      <w:r w:rsidRPr="00485843">
        <w:rPr>
          <w:rStyle w:val="StyleStyleBold12pt"/>
        </w:rPr>
        <w:t>Malcomb, Hodgson Russ clean and green law, 8-15-12</w:t>
      </w:r>
    </w:p>
    <w:p w:rsidR="002C75C6" w:rsidRDefault="002C75C6" w:rsidP="002C75C6">
      <w:r>
        <w:t xml:space="preserve">[Charles, “Will the Wind Energy Production Tax Credit Play a Major Role in the 2012 U.S. Presidential Election?” </w:t>
      </w:r>
      <w:hyperlink r:id="rId355" w:history="1">
        <w:r w:rsidRPr="004C1524">
          <w:rPr>
            <w:rStyle w:val="Hyperlink"/>
          </w:rPr>
          <w:t>http://www.cleanandgreenlaw.com/2012/08/15/will-the-wind-energy-production-tax-credit-play-a-major-role-in-the-2012-u-s-presidential-election/</w:t>
        </w:r>
      </w:hyperlink>
      <w:r>
        <w:t>, accessed 9-18-12, TAP]</w:t>
      </w:r>
    </w:p>
    <w:p w:rsidR="002C75C6" w:rsidRDefault="002C75C6" w:rsidP="002C75C6"/>
    <w:p w:rsidR="002C75C6" w:rsidRDefault="002C75C6" w:rsidP="002C75C6">
      <w:pPr>
        <w:rPr>
          <w:rStyle w:val="StyleBoldUnderline"/>
          <w:highlight w:val="yellow"/>
        </w:rPr>
      </w:pPr>
      <w:r>
        <w:t xml:space="preserve">An August 9, 2012 Los Angeles Times article emphasized that </w:t>
      </w:r>
      <w:r w:rsidRPr="00994BC8">
        <w:rPr>
          <w:rStyle w:val="StyleBoldUnderline"/>
          <w:highlight w:val="yellow"/>
        </w:rPr>
        <w:t xml:space="preserve">support for the PTC </w:t>
      </w:r>
    </w:p>
    <w:p w:rsidR="002C75C6" w:rsidRDefault="002C75C6" w:rsidP="002C75C6">
      <w:pPr>
        <w:rPr>
          <w:rStyle w:val="StyleBoldUnderline"/>
          <w:highlight w:val="yellow"/>
        </w:rPr>
      </w:pPr>
      <w:r>
        <w:rPr>
          <w:rStyle w:val="StyleBoldUnderline"/>
          <w:highlight w:val="yellow"/>
        </w:rPr>
        <w:t>AND</w:t>
      </w:r>
    </w:p>
    <w:p w:rsidR="002C75C6" w:rsidRDefault="002C75C6" w:rsidP="002C75C6">
      <w:r w:rsidRPr="00485843">
        <w:rPr>
          <w:rStyle w:val="StyleBoldUnderline"/>
        </w:rPr>
        <w:t>Republican governors in “wind” states are similarly supportive of the PTC</w:t>
      </w:r>
      <w:r>
        <w:t>.</w:t>
      </w:r>
    </w:p>
    <w:p w:rsidR="002C75C6" w:rsidRDefault="002C75C6" w:rsidP="002C75C6"/>
    <w:p w:rsidR="002C75C6" w:rsidRDefault="002C75C6" w:rsidP="002C75C6">
      <w:pPr>
        <w:pStyle w:val="Heading4"/>
      </w:pPr>
      <w:r>
        <w:t>9. Chamber of commerce likes the plan.</w:t>
      </w:r>
    </w:p>
    <w:p w:rsidR="002C75C6" w:rsidRPr="008007FB" w:rsidRDefault="002C75C6" w:rsidP="002C75C6">
      <w:pPr>
        <w:rPr>
          <w:rStyle w:val="StyleStyleBold12pt"/>
        </w:rPr>
      </w:pPr>
      <w:r w:rsidRPr="008007FB">
        <w:rPr>
          <w:rStyle w:val="StyleStyleBold12pt"/>
        </w:rPr>
        <w:t>Quilter, Windpower Monthly Magazine, 2-2-12</w:t>
      </w:r>
    </w:p>
    <w:p w:rsidR="002C75C6" w:rsidRDefault="002C75C6" w:rsidP="002C75C6">
      <w:r>
        <w:t xml:space="preserve">[James, “US Chamber of Commerce backs PTC extension” </w:t>
      </w:r>
      <w:hyperlink r:id="rId356" w:history="1">
        <w:r w:rsidRPr="00841752">
          <w:rPr>
            <w:rStyle w:val="Hyperlink"/>
          </w:rPr>
          <w:t>http://www.windpowermonthly.com/news/1115180/US-Chamber-Commerce-backs-PTC-extension/?DCMP=ILC-SEARCH</w:t>
        </w:r>
      </w:hyperlink>
      <w:r>
        <w:rPr>
          <w:rStyle w:val="Hyperlink"/>
        </w:rPr>
        <w:t>, accessed 8-22-12, TAP]</w:t>
      </w:r>
    </w:p>
    <w:p w:rsidR="002C75C6" w:rsidRDefault="002C75C6" w:rsidP="002C75C6"/>
    <w:p w:rsidR="002C75C6" w:rsidRDefault="002C75C6" w:rsidP="002C75C6">
      <w:pPr>
        <w:rPr>
          <w:rStyle w:val="StyleBoldUnderline"/>
        </w:rPr>
      </w:pPr>
      <w:r>
        <w:t xml:space="preserve">UNITED STATES: </w:t>
      </w:r>
      <w:r w:rsidRPr="0088665C">
        <w:rPr>
          <w:rStyle w:val="StyleBoldUnderline"/>
          <w:highlight w:val="yellow"/>
        </w:rPr>
        <w:t xml:space="preserve">The </w:t>
      </w:r>
      <w:r w:rsidRPr="00D54A73">
        <w:rPr>
          <w:rStyle w:val="StyleBoldUnderline"/>
        </w:rPr>
        <w:t xml:space="preserve">US </w:t>
      </w:r>
      <w:r w:rsidRPr="0088665C">
        <w:rPr>
          <w:rStyle w:val="StyleBoldUnderline"/>
          <w:highlight w:val="yellow"/>
        </w:rPr>
        <w:t xml:space="preserve">Chamber of Commerce </w:t>
      </w:r>
      <w:r w:rsidRPr="00D54A73">
        <w:rPr>
          <w:rStyle w:val="StyleBoldUnderline"/>
        </w:rPr>
        <w:t xml:space="preserve">has </w:t>
      </w:r>
      <w:r w:rsidRPr="0088665C">
        <w:rPr>
          <w:rStyle w:val="StyleBoldUnderline"/>
          <w:highlight w:val="yellow"/>
        </w:rPr>
        <w:t xml:space="preserve">joined the </w:t>
      </w:r>
      <w:r w:rsidRPr="00D54A73">
        <w:rPr>
          <w:rStyle w:val="StyleBoldUnderline"/>
        </w:rPr>
        <w:t xml:space="preserve">list of </w:t>
      </w:r>
      <w:r w:rsidRPr="0088665C">
        <w:rPr>
          <w:rStyle w:val="StyleBoldUnderline"/>
          <w:highlight w:val="yellow"/>
        </w:rPr>
        <w:t xml:space="preserve">groups backing </w:t>
      </w:r>
    </w:p>
    <w:p w:rsidR="002C75C6" w:rsidRDefault="002C75C6" w:rsidP="002C75C6">
      <w:pPr>
        <w:rPr>
          <w:rStyle w:val="StyleBoldUnderline"/>
        </w:rPr>
      </w:pPr>
      <w:r>
        <w:rPr>
          <w:rStyle w:val="StyleBoldUnderline"/>
        </w:rPr>
        <w:t>AND</w:t>
      </w:r>
    </w:p>
    <w:p w:rsidR="002C75C6" w:rsidRDefault="002C75C6" w:rsidP="002C75C6">
      <w:r>
        <w:t xml:space="preserve">are not undertaken. </w:t>
      </w:r>
      <w:r w:rsidRPr="00D54A73">
        <w:rPr>
          <w:rStyle w:val="StyleBoldUnderline"/>
        </w:rPr>
        <w:t>Congress must act now to extend these vital provisions</w:t>
      </w:r>
      <w:r>
        <w:t>."</w:t>
      </w:r>
    </w:p>
    <w:p w:rsidR="002C75C6" w:rsidRDefault="002C75C6" w:rsidP="002C75C6"/>
    <w:p w:rsidR="002C75C6" w:rsidRDefault="002C75C6" w:rsidP="002C75C6">
      <w:pPr>
        <w:pStyle w:val="Heading4"/>
      </w:pPr>
      <w:r>
        <w:t>10. Chamber of Commerce key to the agenda – swings republicans.</w:t>
      </w:r>
    </w:p>
    <w:p w:rsidR="002C75C6" w:rsidRPr="00DA0C78" w:rsidRDefault="002C75C6" w:rsidP="002C75C6">
      <w:pPr>
        <w:rPr>
          <w:rStyle w:val="StyleStyleBold12pt"/>
        </w:rPr>
      </w:pPr>
      <w:r w:rsidRPr="00DA0C78">
        <w:rPr>
          <w:rStyle w:val="StyleStyleBold12pt"/>
        </w:rPr>
        <w:t>Lichtblau, New York Times, 11-29-12</w:t>
      </w:r>
    </w:p>
    <w:p w:rsidR="002C75C6" w:rsidRDefault="002C75C6" w:rsidP="002C75C6">
      <w:r>
        <w:t xml:space="preserve">[Eric, “Chamber Competes to Be Heard in the Fiscal Debate” </w:t>
      </w:r>
      <w:hyperlink r:id="rId357" w:history="1">
        <w:r w:rsidRPr="009F7C7B">
          <w:rPr>
            <w:rStyle w:val="Hyperlink"/>
          </w:rPr>
          <w:t>http://www.nytimes.com/2012/11/30/business/chamber-competes-to-be-heard-in-fiscal-debate.html?_r=0</w:t>
        </w:r>
      </w:hyperlink>
      <w:r>
        <w:t>, accessed 1-2-13, TAP]</w:t>
      </w:r>
    </w:p>
    <w:p w:rsidR="002C75C6" w:rsidRDefault="002C75C6" w:rsidP="002C75C6"/>
    <w:p w:rsidR="002C75C6" w:rsidRDefault="002C75C6" w:rsidP="002C75C6">
      <w:pPr>
        <w:rPr>
          <w:sz w:val="16"/>
        </w:rPr>
      </w:pPr>
      <w:r w:rsidRPr="0088665C">
        <w:rPr>
          <w:sz w:val="16"/>
        </w:rPr>
        <w:t xml:space="preserve">For </w:t>
      </w:r>
      <w:r w:rsidRPr="0088665C">
        <w:rPr>
          <w:rStyle w:val="StyleBoldUnderline"/>
          <w:highlight w:val="yellow"/>
        </w:rPr>
        <w:t xml:space="preserve">the </w:t>
      </w:r>
      <w:r w:rsidRPr="0088665C">
        <w:rPr>
          <w:sz w:val="16"/>
        </w:rPr>
        <w:t xml:space="preserve">United States </w:t>
      </w:r>
      <w:r w:rsidRPr="0088665C">
        <w:rPr>
          <w:rStyle w:val="StyleBoldUnderline"/>
          <w:highlight w:val="yellow"/>
        </w:rPr>
        <w:t>Chamber of Commerce</w:t>
      </w:r>
      <w:r w:rsidRPr="0088665C">
        <w:rPr>
          <w:sz w:val="16"/>
        </w:rPr>
        <w:t xml:space="preserve">, long </w:t>
      </w:r>
      <w:r w:rsidRPr="0088665C">
        <w:rPr>
          <w:rStyle w:val="StyleBoldUnderline"/>
          <w:highlight w:val="yellow"/>
        </w:rPr>
        <w:t>the leading business voice in Washington</w:t>
      </w:r>
    </w:p>
    <w:p w:rsidR="002C75C6" w:rsidRDefault="002C75C6" w:rsidP="002C75C6">
      <w:pPr>
        <w:rPr>
          <w:sz w:val="16"/>
        </w:rPr>
      </w:pPr>
      <w:r>
        <w:rPr>
          <w:sz w:val="16"/>
        </w:rPr>
        <w:t>AND</w:t>
      </w:r>
    </w:p>
    <w:p w:rsidR="002C75C6" w:rsidRPr="0088665C" w:rsidRDefault="002C75C6" w:rsidP="002C75C6">
      <w:pPr>
        <w:rPr>
          <w:sz w:val="16"/>
        </w:rPr>
      </w:pPr>
      <w:r w:rsidRPr="0088665C">
        <w:rPr>
          <w:sz w:val="16"/>
        </w:rPr>
        <w:t xml:space="preserve">But </w:t>
      </w:r>
      <w:r w:rsidRPr="0088665C">
        <w:rPr>
          <w:rStyle w:val="StyleBoldUnderline"/>
          <w:highlight w:val="yellow"/>
        </w:rPr>
        <w:t>they’re</w:t>
      </w:r>
      <w:r w:rsidRPr="0088665C">
        <w:rPr>
          <w:sz w:val="16"/>
          <w:highlight w:val="yellow"/>
        </w:rPr>
        <w:t xml:space="preserve"> </w:t>
      </w:r>
      <w:r w:rsidRPr="0088665C">
        <w:rPr>
          <w:sz w:val="16"/>
        </w:rPr>
        <w:t xml:space="preserve">still </w:t>
      </w:r>
      <w:r w:rsidRPr="0088665C">
        <w:rPr>
          <w:rStyle w:val="StyleBoldUnderline"/>
          <w:highlight w:val="yellow"/>
        </w:rPr>
        <w:t>a major force to be reckoned with</w:t>
      </w:r>
      <w:r w:rsidRPr="0088665C">
        <w:rPr>
          <w:sz w:val="16"/>
        </w:rPr>
        <w:t>,” he added.</w:t>
      </w:r>
    </w:p>
    <w:p w:rsidR="002C75C6" w:rsidRDefault="002C75C6" w:rsidP="002C75C6"/>
    <w:p w:rsidR="002C75C6" w:rsidRPr="009C37E7" w:rsidRDefault="002C75C6" w:rsidP="002C75C6">
      <w:pPr>
        <w:pStyle w:val="Heading4"/>
      </w:pPr>
      <w:r>
        <w:t>11. PC not key to the agenda.</w:t>
      </w:r>
    </w:p>
    <w:p w:rsidR="002C75C6" w:rsidRPr="009C37E7" w:rsidRDefault="002C75C6" w:rsidP="002C75C6">
      <w:pPr>
        <w:rPr>
          <w:rStyle w:val="StyleStyleBold12pt"/>
        </w:rPr>
      </w:pPr>
      <w:r w:rsidRPr="009C37E7">
        <w:rPr>
          <w:rStyle w:val="StyleStyleBold12pt"/>
        </w:rPr>
        <w:t>Dickinson, Middlebury College political science professor and presidential scholar, 9</w:t>
      </w:r>
    </w:p>
    <w:p w:rsidR="002C75C6" w:rsidRDefault="002C75C6" w:rsidP="002C75C6">
      <w:r>
        <w:t xml:space="preserve">[Matthew, 5-26-9, Presidential Power, “Sotomayor, Obama, and Presidential Power,” </w:t>
      </w:r>
      <w:hyperlink r:id="rId358" w:history="1">
        <w:r w:rsidRPr="0000040C">
          <w:rPr>
            <w:rStyle w:val="Hyperlink"/>
          </w:rPr>
          <w:t>http://blogs.middlebury.edu/presidentialpower/2009/05/26/sotamayor-obama-and-presidential-power/</w:t>
        </w:r>
      </w:hyperlink>
      <w:r>
        <w:t xml:space="preserve"> accessed 2-5-11, AFB]</w:t>
      </w:r>
    </w:p>
    <w:p w:rsidR="002C75C6" w:rsidRDefault="002C75C6" w:rsidP="002C75C6"/>
    <w:p w:rsidR="002C75C6" w:rsidRDefault="002C75C6" w:rsidP="002C75C6">
      <w:pPr>
        <w:rPr>
          <w:sz w:val="16"/>
        </w:rPr>
      </w:pPr>
      <w:r w:rsidRPr="0088665C">
        <w:rPr>
          <w:sz w:val="16"/>
        </w:rPr>
        <w:t xml:space="preserve">What is of more interest to me, however, is what her selection reveals </w:t>
      </w:r>
    </w:p>
    <w:p w:rsidR="002C75C6" w:rsidRDefault="002C75C6" w:rsidP="002C75C6">
      <w:pPr>
        <w:rPr>
          <w:sz w:val="16"/>
        </w:rPr>
      </w:pPr>
      <w:r>
        <w:rPr>
          <w:sz w:val="16"/>
        </w:rPr>
        <w:t>AND</w:t>
      </w:r>
    </w:p>
    <w:p w:rsidR="002C75C6" w:rsidRPr="0088665C" w:rsidRDefault="002C75C6" w:rsidP="002C75C6">
      <w:pPr>
        <w:rPr>
          <w:sz w:val="16"/>
        </w:rPr>
      </w:pPr>
      <w:r w:rsidRPr="0088665C">
        <w:rPr>
          <w:sz w:val="16"/>
        </w:rPr>
        <w:t>has already occurred, in the decision to present Sotomayor as his nominee.</w:t>
      </w:r>
    </w:p>
    <w:p w:rsidR="002C75C6" w:rsidRDefault="002C75C6" w:rsidP="002C75C6"/>
    <w:p w:rsidR="002C75C6" w:rsidRDefault="002C75C6" w:rsidP="002C75C6"/>
    <w:p w:rsidR="002C75C6" w:rsidRDefault="00D44EDE" w:rsidP="00D44EDE">
      <w:pPr>
        <w:pStyle w:val="Heading2"/>
      </w:pPr>
      <w:r>
        <w:lastRenderedPageBreak/>
        <w:t>2ac – Round 4 – Emory LS</w:t>
      </w:r>
    </w:p>
    <w:p w:rsidR="00D44EDE" w:rsidRDefault="00D44EDE" w:rsidP="00D44EDE"/>
    <w:p w:rsidR="00D44EDE" w:rsidRDefault="00D44EDE" w:rsidP="00D44EDE"/>
    <w:p w:rsidR="00D44EDE" w:rsidRDefault="00D44EDE" w:rsidP="00D44EDE">
      <w:pPr>
        <w:pStyle w:val="Heading3"/>
      </w:pPr>
      <w:r>
        <w:lastRenderedPageBreak/>
        <w:t>2ac – T – Increase</w:t>
      </w:r>
    </w:p>
    <w:p w:rsidR="00D44EDE" w:rsidRPr="00B16431" w:rsidRDefault="00D44EDE" w:rsidP="00D44EDE">
      <w:pPr>
        <w:pStyle w:val="Heading4"/>
      </w:pPr>
      <w:r>
        <w:t xml:space="preserve">1. </w:t>
      </w:r>
      <w:r w:rsidRPr="00B16431">
        <w:t>We meet an increase in incentives – increase includes duration in regard to incentives.</w:t>
      </w:r>
    </w:p>
    <w:p w:rsidR="00D44EDE" w:rsidRPr="005D7628" w:rsidRDefault="00D44EDE" w:rsidP="00D44EDE">
      <w:pPr>
        <w:rPr>
          <w:rStyle w:val="StyleStyleBold12pt"/>
        </w:rPr>
      </w:pPr>
      <w:r w:rsidRPr="005D7628">
        <w:rPr>
          <w:rStyle w:val="StyleStyleBold12pt"/>
        </w:rPr>
        <w:t>Millennium Energy LLC et al, 2006</w:t>
      </w:r>
    </w:p>
    <w:p w:rsidR="00D44EDE" w:rsidRDefault="00D44EDE" w:rsidP="00D44EDE">
      <w:r>
        <w:t xml:space="preserve">[US Department of Energy GeoPowering the West program, and the National Renewable Energy Laboratory, July 2006, “Summary- 2006 California Geothermal Summit” </w:t>
      </w:r>
      <w:hyperlink r:id="rId359" w:history="1">
        <w:r w:rsidRPr="00841752">
          <w:rPr>
            <w:rStyle w:val="Hyperlink"/>
          </w:rPr>
          <w: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w:t>
        </w:r>
      </w:hyperlink>
      <w:r>
        <w:t>, p.5-6, accessed 8-21-12, TAP]</w:t>
      </w:r>
    </w:p>
    <w:p w:rsidR="00D44EDE" w:rsidRDefault="00D44EDE" w:rsidP="00D44EDE"/>
    <w:p w:rsidR="00D44EDE" w:rsidRDefault="00D44EDE" w:rsidP="00D44EDE">
      <w:pPr>
        <w:rPr>
          <w:rStyle w:val="StyleBoldUnderline"/>
          <w:highlight w:val="yellow"/>
        </w:rPr>
      </w:pPr>
      <w:r>
        <w:t xml:space="preserve">Following Jason Orta's presentation, Mr. John </w:t>
      </w:r>
      <w:r w:rsidRPr="00EE0784">
        <w:rPr>
          <w:rStyle w:val="StyleBoldUnderline"/>
          <w:highlight w:val="yellow"/>
        </w:rPr>
        <w:t xml:space="preserve">White, Executive Director of the Center </w:t>
      </w:r>
    </w:p>
    <w:p w:rsidR="00D44EDE" w:rsidRDefault="00D44EDE" w:rsidP="00D44EDE">
      <w:pPr>
        <w:rPr>
          <w:rStyle w:val="StyleBoldUnderline"/>
          <w:highlight w:val="yellow"/>
        </w:rPr>
      </w:pPr>
      <w:r>
        <w:rPr>
          <w:rStyle w:val="StyleBoldUnderline"/>
          <w:highlight w:val="yellow"/>
        </w:rPr>
        <w:t>AND</w:t>
      </w:r>
    </w:p>
    <w:p w:rsidR="00D44EDE" w:rsidRDefault="00D44EDE" w:rsidP="00D44EDE">
      <w:r>
        <w:t>renewables are the only source of</w:t>
      </w:r>
      <w:r w:rsidRPr="00001F8C">
        <w:rPr>
          <w:sz w:val="12"/>
        </w:rPr>
        <w:t xml:space="preserve">¶ </w:t>
      </w:r>
      <w:r>
        <w:t>energy not indexed to natural gas.</w:t>
      </w:r>
    </w:p>
    <w:p w:rsidR="00D44EDE" w:rsidRDefault="00D44EDE" w:rsidP="00D44EDE"/>
    <w:p w:rsidR="00D44EDE" w:rsidRPr="00B16431" w:rsidRDefault="00D44EDE" w:rsidP="00D44EDE">
      <w:pPr>
        <w:pStyle w:val="Heading4"/>
      </w:pPr>
      <w:r>
        <w:t xml:space="preserve">2. </w:t>
      </w:r>
      <w:r w:rsidRPr="00B16431">
        <w:t>We meet – the PTC will expire now – there are net greater incentives as a result of the plan because only new companies can receive it.</w:t>
      </w:r>
    </w:p>
    <w:p w:rsidR="00D44EDE" w:rsidRPr="00F500F2" w:rsidRDefault="00D44EDE" w:rsidP="00D44EDE">
      <w:pPr>
        <w:rPr>
          <w:rStyle w:val="StyleStyleBold12pt"/>
        </w:rPr>
      </w:pPr>
      <w:r w:rsidRPr="00F500F2">
        <w:rPr>
          <w:rStyle w:val="StyleStyleBold12pt"/>
        </w:rPr>
        <w:t>Franzen, Talking Points Memo, 8-14-12</w:t>
      </w:r>
    </w:p>
    <w:p w:rsidR="00D44EDE" w:rsidRDefault="00D44EDE" w:rsidP="00D44EDE">
      <w:r w:rsidRPr="00F500F2">
        <w:t>[Carl, “U.S. Wind Energy Grows 16 Percent, But Still Lags China</w:t>
      </w:r>
      <w:r>
        <w:t xml:space="preserve">” </w:t>
      </w:r>
      <w:hyperlink r:id="rId360" w:history="1">
        <w:r w:rsidRPr="00841752">
          <w:rPr>
            <w:rStyle w:val="Hyperlink"/>
          </w:rPr>
          <w:t>http://idealab.talkingpointsmemo.com/2012/08/us-wind-energy-lags-china-2011.php</w:t>
        </w:r>
      </w:hyperlink>
      <w:r>
        <w:t>, accessed 8-21-12, TAP]</w:t>
      </w:r>
    </w:p>
    <w:p w:rsidR="00D44EDE" w:rsidRDefault="00D44EDE" w:rsidP="00D44EDE"/>
    <w:p w:rsidR="00D44EDE" w:rsidRDefault="00D44EDE" w:rsidP="00D44EDE">
      <w:r>
        <w:t xml:space="preserve">There’s another wrinkle </w:t>
      </w:r>
      <w:r w:rsidRPr="003066F6">
        <w:rPr>
          <w:rStyle w:val="StyleBoldUnderline"/>
          <w:highlight w:val="yellow"/>
        </w:rPr>
        <w:t>to the matter of the tax credit</w:t>
      </w:r>
      <w:r>
        <w:t xml:space="preserve">, as the report points </w:t>
      </w:r>
    </w:p>
    <w:p w:rsidR="00D44EDE" w:rsidRDefault="00D44EDE" w:rsidP="00D44EDE">
      <w:r>
        <w:t>AND</w:t>
      </w:r>
    </w:p>
    <w:p w:rsidR="00D44EDE" w:rsidRDefault="00D44EDE" w:rsidP="00D44EDE">
      <w:r w:rsidRPr="003066F6">
        <w:rPr>
          <w:rStyle w:val="StyleBoldUnderline"/>
          <w:highlight w:val="yellow"/>
        </w:rPr>
        <w:t>must be up and running by the end of this year to qualify</w:t>
      </w:r>
      <w:r>
        <w:t>.</w:t>
      </w:r>
    </w:p>
    <w:p w:rsidR="00D44EDE" w:rsidRDefault="00D44EDE" w:rsidP="00D44EDE">
      <w:pPr>
        <w:rPr>
          <w:rStyle w:val="StyleStyleBold12pt"/>
        </w:rPr>
      </w:pPr>
    </w:p>
    <w:p w:rsidR="00D44EDE" w:rsidRPr="00B16431" w:rsidRDefault="00D44EDE" w:rsidP="00D44EDE">
      <w:pPr>
        <w:pStyle w:val="Heading4"/>
      </w:pPr>
      <w:r>
        <w:t xml:space="preserve">4. </w:t>
      </w:r>
      <w:r w:rsidRPr="00B16431">
        <w:t>We meet a reduction of restrictions – uncertainty from the PTC is a restriction on wind production.</w:t>
      </w:r>
    </w:p>
    <w:p w:rsidR="00D44EDE" w:rsidRPr="005746E1" w:rsidRDefault="00D44EDE" w:rsidP="00D44EDE">
      <w:pPr>
        <w:rPr>
          <w:rStyle w:val="StyleStyleBold12pt"/>
        </w:rPr>
      </w:pPr>
      <w:r w:rsidRPr="005746E1">
        <w:rPr>
          <w:rStyle w:val="StyleStyleBold12pt"/>
        </w:rPr>
        <w:t>Dewey, Boston College Law School JD candidate, 2011</w:t>
      </w:r>
    </w:p>
    <w:p w:rsidR="00D44EDE" w:rsidRDefault="00D44EDE" w:rsidP="00D44EDE">
      <w:r>
        <w:t>[Erin, 52 B.C. L. Rev 1105, “NOTE: SUNDOWN AND YOU BETTER TAKE CARE: WHY SUNSET PROVISIONS HARM THE RENEWABLE ENERGY INDUSTRY AND VIOLATE TAX PRINCIPLES” Lexis, accessed 8-19-12, TAP]</w:t>
      </w:r>
    </w:p>
    <w:p w:rsidR="00D44EDE" w:rsidRPr="00EE0784" w:rsidRDefault="00D44EDE" w:rsidP="00D44EDE"/>
    <w:p w:rsidR="00D44EDE" w:rsidRDefault="00D44EDE" w:rsidP="00D44EDE">
      <w:pPr>
        <w:rPr>
          <w:rStyle w:val="StyleBoldUnderline"/>
        </w:rPr>
      </w:pPr>
      <w:r w:rsidRPr="006A3F12">
        <w:rPr>
          <w:rStyle w:val="StyleBoldUnderline"/>
        </w:rPr>
        <w:t xml:space="preserve">The permanent extension of </w:t>
      </w:r>
      <w:r w:rsidRPr="00DB5AA6">
        <w:rPr>
          <w:rStyle w:val="StyleBoldUnderline"/>
          <w:highlight w:val="yellow"/>
        </w:rPr>
        <w:t>the PTC is necessary to promote renewable energy</w:t>
      </w:r>
      <w:r w:rsidRPr="006A3F12">
        <w:rPr>
          <w:rStyle w:val="StyleBoldUnderline"/>
        </w:rPr>
        <w:t xml:space="preserve"> in the United </w:t>
      </w:r>
    </w:p>
    <w:p w:rsidR="00D44EDE" w:rsidRDefault="00D44EDE" w:rsidP="00D44EDE">
      <w:pPr>
        <w:rPr>
          <w:rStyle w:val="StyleBoldUnderline"/>
        </w:rPr>
      </w:pPr>
      <w:r>
        <w:rPr>
          <w:rStyle w:val="StyleBoldUnderline"/>
        </w:rPr>
        <w:t>AND</w:t>
      </w:r>
    </w:p>
    <w:p w:rsidR="00D44EDE" w:rsidRDefault="00D44EDE" w:rsidP="00D44EDE">
      <w:r w:rsidRPr="006A3F12">
        <w:rPr>
          <w:rStyle w:val="StyleBoldUnderline"/>
        </w:rPr>
        <w:t>in the interest of realizing the social and economic benefits of renewable energy</w:t>
      </w:r>
      <w:r>
        <w:t>.</w:t>
      </w:r>
    </w:p>
    <w:p w:rsidR="00D44EDE" w:rsidRDefault="00D44EDE" w:rsidP="00D44EDE"/>
    <w:p w:rsidR="00D44EDE" w:rsidRPr="00B16431" w:rsidRDefault="00D44EDE" w:rsidP="00D44EDE">
      <w:pPr>
        <w:pStyle w:val="Heading4"/>
      </w:pPr>
      <w:r>
        <w:t xml:space="preserve">5. </w:t>
      </w:r>
      <w:r w:rsidRPr="00B16431">
        <w:t>Counter-interpretation – increase means to make greater in degree.</w:t>
      </w:r>
    </w:p>
    <w:p w:rsidR="00D44EDE" w:rsidRPr="00EB1D5D" w:rsidRDefault="00D44EDE" w:rsidP="00D44EDE">
      <w:pPr>
        <w:rPr>
          <w:rStyle w:val="StyleStyleBold12pt"/>
        </w:rPr>
      </w:pPr>
      <w:r w:rsidRPr="00EB1D5D">
        <w:rPr>
          <w:rStyle w:val="StyleStyleBold12pt"/>
        </w:rPr>
        <w:t>Collins English Disctionary, 2009</w:t>
      </w:r>
    </w:p>
    <w:p w:rsidR="00D44EDE" w:rsidRDefault="00D44EDE" w:rsidP="00D44EDE">
      <w:r>
        <w:t xml:space="preserve">[“Increase” </w:t>
      </w:r>
      <w:hyperlink r:id="rId361" w:history="1">
        <w:r w:rsidRPr="00841752">
          <w:rPr>
            <w:rStyle w:val="Hyperlink"/>
          </w:rPr>
          <w:t>http://dictionary.reference.com/browse/increase?s=t</w:t>
        </w:r>
      </w:hyperlink>
      <w:r>
        <w:t>, accessed 8-21-12, TAP]</w:t>
      </w:r>
    </w:p>
    <w:p w:rsidR="00D44EDE" w:rsidRDefault="00D44EDE" w:rsidP="00D44EDE"/>
    <w:p w:rsidR="00D44EDE" w:rsidRDefault="00D44EDE" w:rsidP="00D44EDE">
      <w:r>
        <w:lastRenderedPageBreak/>
        <w:t>Increase  — vb</w:t>
      </w:r>
    </w:p>
    <w:p w:rsidR="00D44EDE" w:rsidRDefault="00D44EDE" w:rsidP="00D44EDE">
      <w:pPr>
        <w:rPr>
          <w:rStyle w:val="StyleBoldUnderline"/>
        </w:rPr>
      </w:pPr>
      <w:r>
        <w:t>1</w:t>
      </w:r>
      <w:r w:rsidRPr="00EB1D5D">
        <w:rPr>
          <w:highlight w:val="yellow"/>
        </w:rPr>
        <w:t xml:space="preserve">. </w:t>
      </w:r>
      <w:r w:rsidRPr="00EB1D5D">
        <w:rPr>
          <w:rStyle w:val="StyleBoldUnderline"/>
          <w:highlight w:val="yellow"/>
        </w:rPr>
        <w:t>to make or become greater in size, degree</w:t>
      </w:r>
      <w:r>
        <w:t xml:space="preserve">, frequency, etc; </w:t>
      </w:r>
      <w:r w:rsidRPr="00EB1D5D">
        <w:rPr>
          <w:rStyle w:val="StyleBoldUnderline"/>
        </w:rPr>
        <w:t>grow or expand</w:t>
      </w:r>
    </w:p>
    <w:p w:rsidR="00D44EDE" w:rsidRDefault="00D44EDE" w:rsidP="00D44EDE">
      <w:pPr>
        <w:rPr>
          <w:rStyle w:val="StyleBoldUnderline"/>
        </w:rPr>
      </w:pPr>
    </w:p>
    <w:p w:rsidR="00D44EDE" w:rsidRDefault="00D44EDE" w:rsidP="00D44EDE"/>
    <w:p w:rsidR="00D44EDE" w:rsidRDefault="00D44EDE" w:rsidP="00D44EDE"/>
    <w:p w:rsidR="00D44EDE" w:rsidRDefault="00D44EDE" w:rsidP="00D44EDE"/>
    <w:p w:rsidR="00D44EDE" w:rsidRPr="006A578C" w:rsidRDefault="00D44EDE" w:rsidP="00D44EDE"/>
    <w:p w:rsidR="00D44EDE" w:rsidRDefault="00D44EDE" w:rsidP="00D44EDE"/>
    <w:p w:rsidR="00D44EDE" w:rsidRDefault="00D44EDE" w:rsidP="00D44EDE"/>
    <w:p w:rsidR="00D44EDE" w:rsidRDefault="00D44EDE" w:rsidP="00D44EDE">
      <w:pPr>
        <w:pStyle w:val="Heading3"/>
      </w:pPr>
      <w:r>
        <w:lastRenderedPageBreak/>
        <w:t>2ac – Econ – Royal</w:t>
      </w:r>
    </w:p>
    <w:p w:rsidR="00D44EDE" w:rsidRPr="00F13C40" w:rsidRDefault="00D44EDE" w:rsidP="00D44EDE">
      <w:pPr>
        <w:pStyle w:val="Heading4"/>
      </w:pPr>
      <w:r w:rsidRPr="00F13C40">
        <w:t>Economic decline causes war – studies prove</w:t>
      </w:r>
    </w:p>
    <w:p w:rsidR="00D44EDE" w:rsidRPr="00F13C40" w:rsidRDefault="00D44EDE" w:rsidP="00D44EDE">
      <w:pPr>
        <w:rPr>
          <w:rStyle w:val="StyleStyleBold12pt"/>
        </w:rPr>
      </w:pPr>
      <w:r w:rsidRPr="00F13C40">
        <w:rPr>
          <w:rStyle w:val="StyleStyleBold12pt"/>
        </w:rPr>
        <w:t>Royal, Department of Defense Cooperative threat reduction director, 2010</w:t>
      </w:r>
    </w:p>
    <w:p w:rsidR="00D44EDE" w:rsidRDefault="00D44EDE" w:rsidP="00D44EDE">
      <w:r>
        <w:t xml:space="preserve">[Jedediah, </w:t>
      </w:r>
      <w:r w:rsidRPr="0069724C">
        <w:rPr>
          <w:i/>
        </w:rPr>
        <w:t>Economic Integration, Economic Signaling and the Problem of Economic Crises, in Economics of War and Peace: Economic, Legal and Political Perspectives</w:t>
      </w:r>
      <w:r>
        <w:t>, p.213-4, TAP]</w:t>
      </w:r>
    </w:p>
    <w:p w:rsidR="00D44EDE" w:rsidRDefault="00D44EDE" w:rsidP="00D44EDE"/>
    <w:p w:rsidR="00D44EDE" w:rsidRDefault="00D44EDE" w:rsidP="00D44EDE">
      <w:r w:rsidRPr="00274E81">
        <w:t xml:space="preserve">Less intuitive is how </w:t>
      </w:r>
      <w:r w:rsidRPr="00274E81">
        <w:rPr>
          <w:rStyle w:val="underline"/>
        </w:rPr>
        <w:t xml:space="preserve">periods of </w:t>
      </w:r>
      <w:r w:rsidRPr="00304B42">
        <w:rPr>
          <w:rStyle w:val="underline"/>
          <w:highlight w:val="yellow"/>
        </w:rPr>
        <w:t>economic decline</w:t>
      </w:r>
      <w:r w:rsidRPr="00304B42">
        <w:rPr>
          <w:highlight w:val="yellow"/>
        </w:rPr>
        <w:t xml:space="preserve"> </w:t>
      </w:r>
      <w:r w:rsidRPr="00274E81">
        <w:t xml:space="preserve">may </w:t>
      </w:r>
      <w:r w:rsidRPr="00304B42">
        <w:rPr>
          <w:rStyle w:val="underline"/>
          <w:highlight w:val="yellow"/>
        </w:rPr>
        <w:t>increase the likelihood of external conflict</w:t>
      </w:r>
    </w:p>
    <w:p w:rsidR="00D44EDE" w:rsidRDefault="00D44EDE" w:rsidP="00D44EDE">
      <w:r>
        <w:t>AND</w:t>
      </w:r>
    </w:p>
    <w:p w:rsidR="00D44EDE" w:rsidRPr="00274E81" w:rsidRDefault="00D44EDE" w:rsidP="00D44EDE">
      <w:r w:rsidRPr="00274E81">
        <w:t>not featured prominently in the economic-security debate and deserves more attention.</w:t>
      </w:r>
    </w:p>
    <w:p w:rsidR="00D44EDE" w:rsidRPr="00A76027" w:rsidRDefault="00D44EDE" w:rsidP="00D44EDE"/>
    <w:p w:rsidR="00D44EDE" w:rsidRDefault="00D44EDE" w:rsidP="00D44EDE"/>
    <w:p w:rsidR="00D44EDE" w:rsidRDefault="00D44EDE" w:rsidP="00D44EDE">
      <w:pPr>
        <w:pStyle w:val="Heading3"/>
      </w:pPr>
      <w:r>
        <w:lastRenderedPageBreak/>
        <w:t>2ac – Warming</w:t>
      </w:r>
    </w:p>
    <w:p w:rsidR="00D44EDE" w:rsidRDefault="00D44EDE" w:rsidP="00D44EDE">
      <w:pPr>
        <w:pStyle w:val="Heading4"/>
      </w:pPr>
      <w:r>
        <w:t>Loss in efficiency small and natural gas solves.</w:t>
      </w:r>
    </w:p>
    <w:p w:rsidR="00D44EDE" w:rsidRPr="00835905" w:rsidRDefault="00D44EDE" w:rsidP="00D44EDE">
      <w:pPr>
        <w:rPr>
          <w:rStyle w:val="StyleStyleBold12pt"/>
        </w:rPr>
      </w:pPr>
      <w:r w:rsidRPr="00835905">
        <w:rPr>
          <w:rStyle w:val="StyleStyleBold12pt"/>
        </w:rPr>
        <w:t>Curtis, The Guardian, 2011</w:t>
      </w:r>
    </w:p>
    <w:p w:rsidR="00D44EDE" w:rsidRDefault="00D44EDE" w:rsidP="00D44EDE">
      <w:r>
        <w:t xml:space="preserve">[Polly, 11-21-11, “Do windfarms work?” </w:t>
      </w:r>
      <w:hyperlink r:id="rId362" w:anchor="block-7" w:history="1">
        <w:r w:rsidRPr="00A531DC">
          <w:rPr>
            <w:rStyle w:val="Hyperlink"/>
          </w:rPr>
          <w:t>http://www.guardian.co.uk/politics/reality-check-with-polly-curtis/2011/nov/21/prince-philip-windfarms-useless#block-7</w:t>
        </w:r>
      </w:hyperlink>
      <w:r>
        <w:t>, accessed 9-12-12, TAP]</w:t>
      </w:r>
    </w:p>
    <w:p w:rsidR="00D44EDE" w:rsidRDefault="00D44EDE" w:rsidP="00D44EDE"/>
    <w:p w:rsidR="00D44EDE" w:rsidRDefault="00D44EDE" w:rsidP="00D44EDE">
      <w:r>
        <w:t xml:space="preserve">James Randerson, the Guardian's environment and science news editor, expands on Prof Skea's </w:t>
      </w:r>
    </w:p>
    <w:p w:rsidR="00D44EDE" w:rsidRDefault="00D44EDE" w:rsidP="00D44EDE">
      <w:r>
        <w:t>AND</w:t>
      </w:r>
    </w:p>
    <w:p w:rsidR="00D44EDE" w:rsidRDefault="00D44EDE" w:rsidP="00D44EDE">
      <w:r w:rsidRPr="008A769E">
        <w:rPr>
          <w:rStyle w:val="StyleBoldUnderline"/>
          <w:highlight w:val="yellow"/>
        </w:rPr>
        <w:t>more flexible gas plants then coal - which is also more carbon intensive</w:t>
      </w:r>
      <w:r>
        <w:t>.</w:t>
      </w:r>
    </w:p>
    <w:p w:rsidR="00D44EDE" w:rsidRDefault="00D44EDE" w:rsidP="00D44EDE">
      <w:pPr>
        <w:rPr>
          <w:rFonts w:eastAsiaTheme="majorEastAsia" w:cstheme="majorBidi"/>
          <w:b/>
          <w:bCs/>
          <w:iCs/>
          <w:sz w:val="26"/>
        </w:rPr>
      </w:pPr>
    </w:p>
    <w:p w:rsidR="00D44EDE" w:rsidRPr="005A0D3C" w:rsidRDefault="00D44EDE" w:rsidP="00D44EDE"/>
    <w:p w:rsidR="00D44EDE" w:rsidRDefault="00D44EDE" w:rsidP="00D44EDE"/>
    <w:p w:rsidR="00D44EDE" w:rsidRDefault="00D44EDE" w:rsidP="00D44EDE"/>
    <w:p w:rsidR="00D44EDE" w:rsidRPr="00D17C4E" w:rsidRDefault="00D44EDE" w:rsidP="00D44EDE"/>
    <w:p w:rsidR="00D44EDE" w:rsidRDefault="00D44EDE" w:rsidP="00D44EDE"/>
    <w:p w:rsidR="00D44EDE" w:rsidRDefault="00D44EDE" w:rsidP="00D44EDE">
      <w:pPr>
        <w:pStyle w:val="Heading3"/>
      </w:pPr>
      <w:r>
        <w:lastRenderedPageBreak/>
        <w:t>2ac – CP – Not Permanent – Year Specific</w:t>
      </w:r>
    </w:p>
    <w:p w:rsidR="00D44EDE" w:rsidRDefault="00D44EDE" w:rsidP="00D44EDE">
      <w:pPr>
        <w:pStyle w:val="Heading4"/>
      </w:pPr>
      <w:r>
        <w:t>The plan gets offset by the counterplan – it is built into US code – the plan never happens in the world of the perm.</w:t>
      </w:r>
    </w:p>
    <w:p w:rsidR="00D44EDE" w:rsidRPr="000C319D" w:rsidRDefault="00D44EDE" w:rsidP="00D44EDE">
      <w:pPr>
        <w:rPr>
          <w:rStyle w:val="StyleStyleBold12pt"/>
        </w:rPr>
      </w:pPr>
      <w:r w:rsidRPr="000C319D">
        <w:rPr>
          <w:rStyle w:val="StyleStyleBold12pt"/>
        </w:rPr>
        <w:t>Legal Information Institute, University of Southern California, No Date</w:t>
      </w:r>
    </w:p>
    <w:p w:rsidR="00D44EDE" w:rsidRDefault="00D44EDE" w:rsidP="00D44EDE">
      <w:r>
        <w:t xml:space="preserve">[UPdated as of August 2012, Title 26 › Subtitle A › Chapter 1 › Subchapter A › Part IV › Subpart D › § 45, “26 USC § 45 - Electricity produced from certain renewable resources, etc.” </w:t>
      </w:r>
      <w:hyperlink r:id="rId363" w:anchor="quicktabs-8" w:history="1">
        <w:r w:rsidRPr="00351F04">
          <w:rPr>
            <w:rStyle w:val="Hyperlink"/>
          </w:rPr>
          <w:t>http://www.law.cornell.edu/uscode/text/26/45?quicktabs_8=1#quicktabs-8</w:t>
        </w:r>
      </w:hyperlink>
      <w:r>
        <w:t>, accessed 9-21-12, TAP]</w:t>
      </w:r>
    </w:p>
    <w:p w:rsidR="00D44EDE" w:rsidRDefault="00D44EDE" w:rsidP="00D44EDE"/>
    <w:p w:rsidR="00D44EDE" w:rsidRDefault="00D44EDE" w:rsidP="00D44EDE">
      <w:pPr>
        <w:rPr>
          <w:rStyle w:val="StyleBoldUnderline"/>
        </w:rPr>
      </w:pPr>
      <w:r>
        <w:t xml:space="preserve">(a) </w:t>
      </w:r>
      <w:r w:rsidRPr="000C319D">
        <w:rPr>
          <w:rStyle w:val="StyleBoldUnderline"/>
        </w:rPr>
        <w:t>General rule</w:t>
      </w:r>
      <w:r w:rsidRPr="00B16480">
        <w:rPr>
          <w:sz w:val="12"/>
        </w:rPr>
        <w:t xml:space="preserve">¶ </w:t>
      </w:r>
      <w:r w:rsidRPr="00AA70AA">
        <w:rPr>
          <w:sz w:val="16"/>
        </w:rPr>
        <w:t xml:space="preserve">For purposes of section 38, </w:t>
      </w:r>
      <w:r w:rsidRPr="000C319D">
        <w:rPr>
          <w:rStyle w:val="StyleBoldUnderline"/>
        </w:rPr>
        <w:t xml:space="preserve">the renewable electricity </w:t>
      </w:r>
    </w:p>
    <w:p w:rsidR="00D44EDE" w:rsidRDefault="00D44EDE" w:rsidP="00D44EDE">
      <w:pPr>
        <w:rPr>
          <w:rStyle w:val="StyleBoldUnderline"/>
        </w:rPr>
      </w:pPr>
      <w:r>
        <w:rPr>
          <w:rStyle w:val="StyleBoldUnderline"/>
        </w:rPr>
        <w:t>AND</w:t>
      </w:r>
    </w:p>
    <w:p w:rsidR="00D44EDE" w:rsidRDefault="00D44EDE" w:rsidP="00D44EDE">
      <w:r>
        <w:t>account for the project for the taxable year and all prior taxable years.</w:t>
      </w:r>
    </w:p>
    <w:p w:rsidR="00D44EDE" w:rsidRPr="00B16480" w:rsidRDefault="00D44EDE" w:rsidP="00D44EDE"/>
    <w:p w:rsidR="00D44EDE" w:rsidRDefault="00D44EDE" w:rsidP="00D44EDE">
      <w:pPr>
        <w:pStyle w:val="Heading4"/>
      </w:pPr>
      <w:r>
        <w:t>3. Continuity is critical – Congressional action is necessary to solve boom-bust cycles that undermine all counterplan solvency – consistency with the past is the only way to solve.</w:t>
      </w:r>
    </w:p>
    <w:p w:rsidR="00D44EDE" w:rsidRPr="006E3CB4" w:rsidRDefault="00D44EDE" w:rsidP="00D44EDE">
      <w:pPr>
        <w:rPr>
          <w:rStyle w:val="StyleStyleBold12pt"/>
        </w:rPr>
      </w:pPr>
      <w:r w:rsidRPr="006E3CB4">
        <w:rPr>
          <w:rStyle w:val="StyleStyleBold12pt"/>
        </w:rPr>
        <w:t>Cuttino, Pew Clean Energy Program director, 7-6-12</w:t>
      </w:r>
    </w:p>
    <w:p w:rsidR="00D44EDE" w:rsidRDefault="00D44EDE" w:rsidP="00D44EDE">
      <w:r>
        <w:t xml:space="preserve">[Phyllis, “Investment will follow if Congress renews PTC” </w:t>
      </w:r>
      <w:hyperlink r:id="rId364" w:history="1">
        <w:r w:rsidRPr="00A531DC">
          <w:rPr>
            <w:rStyle w:val="Hyperlink"/>
          </w:rPr>
          <w:t>http://www.thecleanenergyexchange.org/posts/view/investment-will-follow-if-congress-renews-ptc/d709khtkaw/</w:t>
        </w:r>
      </w:hyperlink>
      <w:r>
        <w:t>, accessed 9-17-12, TAP]</w:t>
      </w:r>
    </w:p>
    <w:p w:rsidR="00D44EDE" w:rsidRDefault="00D44EDE" w:rsidP="00D44EDE"/>
    <w:p w:rsidR="00D44EDE" w:rsidRDefault="00D44EDE" w:rsidP="00D44EDE">
      <w:r>
        <w:t xml:space="preserve">Congress has historically preferred to implement energy policy through a series of tax incentives rather </w:t>
      </w:r>
    </w:p>
    <w:p w:rsidR="00D44EDE" w:rsidRDefault="00D44EDE" w:rsidP="00D44EDE">
      <w:r>
        <w:t>AND</w:t>
      </w:r>
    </w:p>
    <w:p w:rsidR="00D44EDE" w:rsidRDefault="00D44EDE" w:rsidP="00D44EDE">
      <w:r w:rsidRPr="009C0EBE">
        <w:rPr>
          <w:rStyle w:val="StyleBoldUnderline"/>
        </w:rPr>
        <w:t>growth and to assure our global leadership in a rapidly emerging new sector</w:t>
      </w:r>
      <w:r>
        <w:t>.</w:t>
      </w:r>
    </w:p>
    <w:p w:rsidR="00D44EDE" w:rsidRDefault="00D44EDE" w:rsidP="00D44EDE">
      <w:pPr>
        <w:rPr>
          <w:rStyle w:val="StyleStyleBold12pt"/>
        </w:rPr>
      </w:pPr>
    </w:p>
    <w:p w:rsidR="00D44EDE" w:rsidRPr="00CC4134" w:rsidRDefault="00D44EDE" w:rsidP="00D44EDE">
      <w:pPr>
        <w:pStyle w:val="Heading4"/>
      </w:pPr>
      <w:r>
        <w:t>5. The boom-and-bust undermines investment – stable transparent signal is key.</w:t>
      </w:r>
    </w:p>
    <w:p w:rsidR="00D44EDE" w:rsidRPr="0023518E" w:rsidRDefault="00D44EDE" w:rsidP="00D44EDE">
      <w:pPr>
        <w:rPr>
          <w:rStyle w:val="StyleStyleBold12pt"/>
        </w:rPr>
      </w:pPr>
      <w:r w:rsidRPr="0023518E">
        <w:rPr>
          <w:rStyle w:val="StyleStyleBold12pt"/>
        </w:rPr>
        <w:t>PR Newswire, 4-12-12</w:t>
      </w:r>
    </w:p>
    <w:p w:rsidR="00D44EDE" w:rsidRDefault="00D44EDE" w:rsidP="00D44EDE">
      <w:r>
        <w:t xml:space="preserve">[“U.S. Retakes Lead From China in Clean Energy Race” </w:t>
      </w:r>
      <w:hyperlink r:id="rId365" w:history="1">
        <w:r w:rsidRPr="00A531DC">
          <w:rPr>
            <w:rStyle w:val="Hyperlink"/>
          </w:rPr>
          <w:t>http://www.dnaindia.com/pressreleases/press-release_u-s-retakes-lead-from-china-in-clean-energy-race_1674761</w:t>
        </w:r>
      </w:hyperlink>
      <w:r>
        <w:t>, accessed 8-29-12, TAP]</w:t>
      </w:r>
    </w:p>
    <w:p w:rsidR="00D44EDE" w:rsidRDefault="00D44EDE" w:rsidP="00D44EDE"/>
    <w:p w:rsidR="00D44EDE" w:rsidRDefault="00D44EDE" w:rsidP="00D44EDE">
      <w:pPr>
        <w:rPr>
          <w:rStyle w:val="StyleBoldUnderline"/>
          <w:highlight w:val="yellow"/>
        </w:rPr>
      </w:pPr>
      <w:r w:rsidRPr="00682752">
        <w:rPr>
          <w:rStyle w:val="StyleBoldUnderline"/>
          <w:highlight w:val="yellow"/>
        </w:rPr>
        <w:t xml:space="preserve">In the global race to secure private clean energy finance and investment, the United </w:t>
      </w:r>
    </w:p>
    <w:p w:rsidR="00D44EDE" w:rsidRDefault="00D44EDE" w:rsidP="00D44EDE">
      <w:pPr>
        <w:rPr>
          <w:rStyle w:val="StyleBoldUnderline"/>
          <w:highlight w:val="yellow"/>
        </w:rPr>
      </w:pPr>
      <w:r>
        <w:rPr>
          <w:rStyle w:val="StyleBoldUnderline"/>
          <w:highlight w:val="yellow"/>
        </w:rPr>
        <w:t>AND</w:t>
      </w:r>
    </w:p>
    <w:p w:rsidR="00D44EDE" w:rsidRDefault="00D44EDE" w:rsidP="00D44EDE">
      <w:r w:rsidRPr="002A7C85">
        <w:rPr>
          <w:rStyle w:val="Emphasis"/>
          <w:highlight w:val="yellow"/>
        </w:rPr>
        <w:t>, stable, and transparent policies remain a critical signal to private investors</w:t>
      </w:r>
      <w:r w:rsidRPr="002A7C85">
        <w:rPr>
          <w:highlight w:val="yellow"/>
        </w:rPr>
        <w:t>.</w:t>
      </w:r>
      <w:r>
        <w:t>"</w:t>
      </w:r>
    </w:p>
    <w:p w:rsidR="00D44EDE" w:rsidRDefault="00D44EDE" w:rsidP="00D44EDE">
      <w:pPr>
        <w:rPr>
          <w:rStyle w:val="StyleStyleBold12pt"/>
        </w:rPr>
      </w:pPr>
    </w:p>
    <w:p w:rsidR="00D44EDE" w:rsidRPr="001A558E" w:rsidRDefault="00D44EDE" w:rsidP="00D44EDE">
      <w:pPr>
        <w:pStyle w:val="Heading4"/>
      </w:pPr>
      <w:r>
        <w:t>2. Plan is net positive for the treasury.</w:t>
      </w:r>
      <w:r>
        <w:rPr>
          <w:rStyle w:val="CommentReference"/>
          <w:rFonts w:eastAsiaTheme="minorHAnsi" w:cs="Calibri"/>
          <w:b w:val="0"/>
          <w:bCs w:val="0"/>
        </w:rPr>
        <w:commentReference w:id="5"/>
      </w:r>
    </w:p>
    <w:p w:rsidR="00D44EDE" w:rsidRPr="001A558E" w:rsidRDefault="00D44EDE" w:rsidP="00D44EDE">
      <w:pPr>
        <w:rPr>
          <w:rStyle w:val="StyleStyleBold12pt"/>
        </w:rPr>
      </w:pPr>
      <w:r w:rsidRPr="001A558E">
        <w:rPr>
          <w:rStyle w:val="StyleStyleBold12pt"/>
        </w:rPr>
        <w:t>Riti, Pace University School of Law center for environmental legal studies graduate research fellow, 2010</w:t>
      </w:r>
    </w:p>
    <w:p w:rsidR="00D44EDE" w:rsidRPr="001A558E" w:rsidRDefault="00D44EDE" w:rsidP="00D44EDE">
      <w:r w:rsidRPr="001A558E">
        <w:t>[Christopher, Pace University school of law LLM candidate, 27 Pace Envtl. L. Rev. 783, “COMMENT: Three Sheets to the Wind: The Renewable Energy Production Tax Credit, Congressional Political Posturing, and an Unsustainable Energy Policy” Lexis, accessed 8-19-12, TAP]</w:t>
      </w:r>
    </w:p>
    <w:p w:rsidR="00D44EDE" w:rsidRPr="001A558E" w:rsidRDefault="00D44EDE" w:rsidP="00D44EDE"/>
    <w:p w:rsidR="00D44EDE" w:rsidRDefault="00D44EDE" w:rsidP="00D44EDE">
      <w:pPr>
        <w:rPr>
          <w:rStyle w:val="StyleBoldUnderline"/>
        </w:rPr>
      </w:pPr>
      <w:r w:rsidRPr="001A558E">
        <w:t xml:space="preserve">Since the program's inception in 1992, </w:t>
      </w:r>
      <w:r w:rsidRPr="001A558E">
        <w:rPr>
          <w:rStyle w:val="StyleBoldUnderline"/>
        </w:rPr>
        <w:t xml:space="preserve">the cost of PTC claims for the federal </w:t>
      </w:r>
    </w:p>
    <w:p w:rsidR="00D44EDE" w:rsidRDefault="00D44EDE" w:rsidP="00D44EDE">
      <w:pPr>
        <w:rPr>
          <w:rStyle w:val="StyleBoldUnderline"/>
        </w:rPr>
      </w:pPr>
      <w:r>
        <w:rPr>
          <w:rStyle w:val="StyleBoldUnderline"/>
        </w:rPr>
        <w:lastRenderedPageBreak/>
        <w:t>AND</w:t>
      </w:r>
    </w:p>
    <w:p w:rsidR="00D44EDE" w:rsidRPr="001A558E" w:rsidRDefault="00D44EDE" w:rsidP="00D44EDE">
      <w:r w:rsidRPr="00A9694C">
        <w:rPr>
          <w:rStyle w:val="StyleBoldUnderline"/>
          <w:highlight w:val="yellow"/>
        </w:rPr>
        <w:t>for itself, if not producing a net positive for the Treasury</w:t>
      </w:r>
      <w:r w:rsidRPr="001A558E">
        <w:t>. n67</w:t>
      </w:r>
    </w:p>
    <w:p w:rsidR="00D44EDE" w:rsidRDefault="00D44EDE" w:rsidP="00D44EDE">
      <w:pPr>
        <w:rPr>
          <w:rStyle w:val="StyleStyleBold12pt"/>
        </w:rPr>
      </w:pPr>
    </w:p>
    <w:p w:rsidR="00D44EDE" w:rsidRDefault="00D44EDE" w:rsidP="00D44EDE">
      <w:pPr>
        <w:rPr>
          <w:rStyle w:val="StyleStyleBold12pt"/>
        </w:rPr>
      </w:pPr>
    </w:p>
    <w:p w:rsidR="00D44EDE" w:rsidRDefault="00D44EDE" w:rsidP="00D44EDE"/>
    <w:p w:rsidR="00D44EDE" w:rsidRDefault="00D44EDE" w:rsidP="00D44EDE"/>
    <w:p w:rsidR="00D44EDE" w:rsidRDefault="00D44EDE" w:rsidP="00D44EDE"/>
    <w:p w:rsidR="00D44EDE" w:rsidRDefault="00D44EDE" w:rsidP="00D44EDE">
      <w:pPr>
        <w:pStyle w:val="Heading3"/>
      </w:pPr>
      <w:r>
        <w:lastRenderedPageBreak/>
        <w:t>2ac – Agenda – Immigration</w:t>
      </w:r>
    </w:p>
    <w:p w:rsidR="00D44EDE" w:rsidRPr="00413406" w:rsidRDefault="00D44EDE" w:rsidP="00D44EDE">
      <w:pPr>
        <w:pStyle w:val="Heading4"/>
        <w:rPr>
          <w:rStyle w:val="StyleStyleBold12pt"/>
          <w:b/>
        </w:rPr>
      </w:pPr>
      <w:r>
        <w:rPr>
          <w:rStyle w:val="StyleStyleBold12pt"/>
          <w:b/>
        </w:rPr>
        <w:t xml:space="preserve">No immigration reform- too much opposition among Reps and Dems </w:t>
      </w:r>
    </w:p>
    <w:p w:rsidR="00D44EDE" w:rsidRPr="00413406" w:rsidRDefault="00D44EDE" w:rsidP="00D44EDE">
      <w:pPr>
        <w:rPr>
          <w:rStyle w:val="StyleStyleBold12pt"/>
        </w:rPr>
      </w:pPr>
      <w:r w:rsidRPr="00413406">
        <w:rPr>
          <w:rStyle w:val="StyleStyleBold12pt"/>
        </w:rPr>
        <w:t>Dallas News, 1-2-13</w:t>
      </w:r>
    </w:p>
    <w:p w:rsidR="00D44EDE" w:rsidRDefault="00D44EDE" w:rsidP="00D44EDE">
      <w:r>
        <w:t xml:space="preserve">(“Editorial: Actions must match Obama’s immigration pledge,” </w:t>
      </w:r>
      <w:hyperlink r:id="rId367" w:history="1">
        <w:r w:rsidRPr="00742891">
          <w:rPr>
            <w:rStyle w:val="Hyperlink"/>
          </w:rPr>
          <w:t>http://www.dallasnews.com/opinion/editorials/20130102-editorial-actions-must-match-obamas-immigration-pledge.ece</w:t>
        </w:r>
      </w:hyperlink>
      <w:r>
        <w:t>, accessed: 1-2-13, LLL)</w:t>
      </w:r>
    </w:p>
    <w:p w:rsidR="00D44EDE" w:rsidRPr="00413406" w:rsidRDefault="00D44EDE" w:rsidP="00D44EDE"/>
    <w:p w:rsidR="00D44EDE" w:rsidRDefault="00D44EDE" w:rsidP="00D44EDE">
      <w:pPr>
        <w:rPr>
          <w:rStyle w:val="StyleBoldUnderline"/>
        </w:rPr>
      </w:pPr>
      <w:r>
        <w:t xml:space="preserve">President Barack </w:t>
      </w:r>
      <w:r w:rsidRPr="00413406">
        <w:rPr>
          <w:rStyle w:val="StyleBoldUnderline"/>
        </w:rPr>
        <w:t xml:space="preserve">Obama said all the right things Sunday about immigration reform. The president </w:t>
      </w:r>
    </w:p>
    <w:p w:rsidR="00D44EDE" w:rsidRDefault="00D44EDE" w:rsidP="00D44EDE">
      <w:pPr>
        <w:rPr>
          <w:rStyle w:val="StyleBoldUnderline"/>
        </w:rPr>
      </w:pPr>
      <w:r>
        <w:rPr>
          <w:rStyle w:val="StyleBoldUnderline"/>
        </w:rPr>
        <w:t>AND</w:t>
      </w:r>
    </w:p>
    <w:p w:rsidR="00D44EDE" w:rsidRPr="00413406" w:rsidRDefault="00D44EDE" w:rsidP="00D44EDE">
      <w:pPr>
        <w:rPr>
          <w:rStyle w:val="StyleBoldUnderline"/>
        </w:rPr>
      </w:pPr>
      <w:r w:rsidRPr="00514269">
        <w:rPr>
          <w:rStyle w:val="StyleBoldUnderline"/>
          <w:highlight w:val="yellow"/>
        </w:rPr>
        <w:t>how to bring enough Democrats along, while also reaching out to Republicans</w:t>
      </w:r>
      <w:r w:rsidRPr="00413406">
        <w:rPr>
          <w:rStyle w:val="StyleBoldUnderline"/>
        </w:rPr>
        <w:t>.</w:t>
      </w:r>
    </w:p>
    <w:p w:rsidR="00D44EDE" w:rsidRDefault="00D44EDE" w:rsidP="00D44EDE"/>
    <w:p w:rsidR="00D44EDE" w:rsidRDefault="00D44EDE" w:rsidP="00D44EDE">
      <w:pPr>
        <w:pStyle w:val="Heading4"/>
      </w:pPr>
      <w:r>
        <w:t xml:space="preserve">Immigration reform will get politicized- prevents progress for months </w:t>
      </w:r>
    </w:p>
    <w:p w:rsidR="00D44EDE" w:rsidRPr="006B7667" w:rsidRDefault="00D44EDE" w:rsidP="00D44EDE">
      <w:pPr>
        <w:rPr>
          <w:rStyle w:val="StyleStyleBold12pt"/>
        </w:rPr>
      </w:pPr>
      <w:r w:rsidRPr="006B7667">
        <w:rPr>
          <w:rStyle w:val="StyleStyleBold12pt"/>
        </w:rPr>
        <w:t>LA Times, 12-30-12</w:t>
      </w:r>
    </w:p>
    <w:p w:rsidR="00D44EDE" w:rsidRDefault="00D44EDE" w:rsidP="00D44EDE">
      <w:r>
        <w:t xml:space="preserve">(Brian Bennett, “Immigration reform could get overshadowed in Congress,” </w:t>
      </w:r>
      <w:hyperlink r:id="rId368" w:history="1">
        <w:r w:rsidRPr="00742891">
          <w:rPr>
            <w:rStyle w:val="Hyperlink"/>
          </w:rPr>
          <w:t>http://articles.latimes.com/2012/dec/30/nation/la-na-immigration-20121230</w:t>
        </w:r>
      </w:hyperlink>
      <w:r>
        <w:t>, accessed: 1-2-13, LLL)</w:t>
      </w:r>
    </w:p>
    <w:p w:rsidR="00D44EDE" w:rsidRPr="006B7667" w:rsidRDefault="00D44EDE" w:rsidP="00D44EDE">
      <w:pPr>
        <w:rPr>
          <w:rStyle w:val="StyleBoldUnderline"/>
        </w:rPr>
      </w:pPr>
    </w:p>
    <w:p w:rsidR="00D44EDE" w:rsidRDefault="00D44EDE" w:rsidP="00D44EDE">
      <w:pPr>
        <w:rPr>
          <w:rStyle w:val="StyleBoldUnderline"/>
          <w:highlight w:val="yellow"/>
        </w:rPr>
      </w:pPr>
      <w:r w:rsidRPr="006B7667">
        <w:rPr>
          <w:rStyle w:val="StyleBoldUnderline"/>
        </w:rPr>
        <w:t xml:space="preserve">But </w:t>
      </w:r>
      <w:r w:rsidRPr="00514269">
        <w:rPr>
          <w:rStyle w:val="StyleBoldUnderline"/>
          <w:highlight w:val="yellow"/>
        </w:rPr>
        <w:t xml:space="preserve">as budget negotiations continue to stir tensions between Republicans and Democrats, and as </w:t>
      </w:r>
    </w:p>
    <w:p w:rsidR="00D44EDE" w:rsidRDefault="00D44EDE" w:rsidP="00D44EDE">
      <w:pPr>
        <w:rPr>
          <w:rStyle w:val="StyleBoldUnderline"/>
          <w:highlight w:val="yellow"/>
        </w:rPr>
      </w:pPr>
      <w:r>
        <w:rPr>
          <w:rStyle w:val="StyleBoldUnderline"/>
          <w:highlight w:val="yellow"/>
        </w:rPr>
        <w:t>AND</w:t>
      </w:r>
    </w:p>
    <w:p w:rsidR="00D44EDE" w:rsidRDefault="00D44EDE" w:rsidP="00D44EDE">
      <w:pPr>
        <w:rPr>
          <w:rStyle w:val="StyleBoldUnderline"/>
        </w:rPr>
      </w:pPr>
      <w:r w:rsidRPr="006B7667">
        <w:rPr>
          <w:rStyle w:val="StyleBoldUnderline"/>
        </w:rPr>
        <w:t>profile and time-consuming nomination process that could overshadow the immigration issue.</w:t>
      </w:r>
    </w:p>
    <w:p w:rsidR="00D44EDE" w:rsidRDefault="00D44EDE" w:rsidP="00D44EDE"/>
    <w:p w:rsidR="00D44EDE" w:rsidRDefault="00D44EDE" w:rsidP="00D44EDE">
      <w:pPr>
        <w:pStyle w:val="Heading4"/>
      </w:pPr>
      <w:r>
        <w:t>Boehner is done negotiating with Obama – thumpers all trigger the link and debt deal won’t pass..</w:t>
      </w:r>
    </w:p>
    <w:p w:rsidR="00D44EDE" w:rsidRPr="00BB3406" w:rsidRDefault="00D44EDE" w:rsidP="00D44EDE">
      <w:pPr>
        <w:rPr>
          <w:rStyle w:val="StyleStyleBold12pt"/>
        </w:rPr>
      </w:pPr>
      <w:r w:rsidRPr="00BB3406">
        <w:rPr>
          <w:rStyle w:val="StyleStyleBold12pt"/>
        </w:rPr>
        <w:t>Berman, The Hill, 1-2-13</w:t>
      </w:r>
    </w:p>
    <w:p w:rsidR="00D44EDE" w:rsidRDefault="00D44EDE" w:rsidP="00D44EDE">
      <w:r>
        <w:t xml:space="preserve">(Russell, “Boehner tells GOP he’s through with one-on-one Obama talks,” </w:t>
      </w:r>
      <w:r w:rsidRPr="00BB3406">
        <w:t>http://thehill.com/homenews/house/275295-boehner-tells-gop-hes-done-with-one-on-one-obama-talks</w:t>
      </w:r>
      <w:r>
        <w:t>, accessed 1-2-13, CMM)</w:t>
      </w:r>
    </w:p>
    <w:p w:rsidR="00D44EDE" w:rsidRDefault="00D44EDE" w:rsidP="00D44EDE"/>
    <w:p w:rsidR="00D44EDE" w:rsidRDefault="00D44EDE" w:rsidP="00D44EDE">
      <w:pPr>
        <w:rPr>
          <w:rStyle w:val="StyleBoldUnderline"/>
        </w:rPr>
      </w:pPr>
      <w:r w:rsidRPr="00AE4C40">
        <w:rPr>
          <w:sz w:val="16"/>
        </w:rPr>
        <w:t xml:space="preserve">Speaker John </w:t>
      </w:r>
      <w:r w:rsidRPr="00AE4C40">
        <w:rPr>
          <w:rStyle w:val="StyleBoldUnderline"/>
          <w:highlight w:val="yellow"/>
        </w:rPr>
        <w:t>Boehner</w:t>
      </w:r>
      <w:r w:rsidRPr="00AE4C40">
        <w:rPr>
          <w:sz w:val="16"/>
          <w:highlight w:val="yellow"/>
        </w:rPr>
        <w:t xml:space="preserve"> </w:t>
      </w:r>
      <w:r w:rsidRPr="00AE4C40">
        <w:rPr>
          <w:sz w:val="16"/>
        </w:rPr>
        <w:t>(R-Ohio</w:t>
      </w:r>
      <w:r w:rsidRPr="00BB3406">
        <w:rPr>
          <w:rStyle w:val="StyleBoldUnderline"/>
        </w:rPr>
        <w:t xml:space="preserve">) is signaling that at least one thing </w:t>
      </w:r>
    </w:p>
    <w:p w:rsidR="00D44EDE" w:rsidRDefault="00D44EDE" w:rsidP="00D44EDE">
      <w:pPr>
        <w:rPr>
          <w:rStyle w:val="StyleBoldUnderline"/>
        </w:rPr>
      </w:pPr>
      <w:r>
        <w:rPr>
          <w:rStyle w:val="StyleBoldUnderline"/>
        </w:rPr>
        <w:t>AND</w:t>
      </w:r>
    </w:p>
    <w:p w:rsidR="00D44EDE" w:rsidRPr="00BB3406" w:rsidRDefault="00D44EDE" w:rsidP="00D44EDE">
      <w:pPr>
        <w:rPr>
          <w:rStyle w:val="StyleBoldUnderline"/>
        </w:rPr>
      </w:pPr>
      <w:r w:rsidRPr="00BB3406">
        <w:rPr>
          <w:rStyle w:val="StyleBoldUnderline"/>
        </w:rPr>
        <w:t>a top adviser to Boehner posted on Twitter: “That’s the plan.”</w:t>
      </w:r>
    </w:p>
    <w:p w:rsidR="00D44EDE" w:rsidRDefault="00D44EDE" w:rsidP="00D44EDE"/>
    <w:p w:rsidR="00D44EDE" w:rsidRDefault="00D44EDE" w:rsidP="00D44EDE"/>
    <w:p w:rsidR="00D44EDE" w:rsidRPr="006100BB" w:rsidRDefault="00D44EDE" w:rsidP="00D44EDE">
      <w:pPr>
        <w:pStyle w:val="Heading4"/>
      </w:pPr>
      <w:r w:rsidRPr="006100BB">
        <w:t>2. Non Unique: Worker shortages inevitable-mass worldwide retirements</w:t>
      </w:r>
    </w:p>
    <w:p w:rsidR="00D44EDE" w:rsidRPr="006100BB" w:rsidRDefault="00D44EDE" w:rsidP="00D44EDE">
      <w:pPr>
        <w:rPr>
          <w:rStyle w:val="StyleStyleBold12pt"/>
        </w:rPr>
      </w:pPr>
      <w:r w:rsidRPr="006100BB">
        <w:rPr>
          <w:rStyle w:val="StyleStyleBold12pt"/>
        </w:rPr>
        <w:t>Li, IB Times, 8-25</w:t>
      </w:r>
    </w:p>
    <w:p w:rsidR="00D44EDE" w:rsidRDefault="00D44EDE" w:rsidP="00D44EDE">
      <w:r>
        <w:t>[Hao, 2010, “</w:t>
      </w:r>
      <w:r w:rsidRPr="007B4C05">
        <w:t>Developed countries face skilled labor shortage</w:t>
      </w:r>
      <w:r>
        <w:t xml:space="preserve">,” </w:t>
      </w:r>
      <w:hyperlink r:id="rId369" w:history="1">
        <w:r w:rsidRPr="006F79A6">
          <w:rPr>
            <w:rStyle w:val="Hyperlink"/>
          </w:rPr>
          <w:t>http://www.ibtimes.com/articles/46229/20100825/skilled-labor-shortage-in-developed-countries.htm</w:t>
        </w:r>
      </w:hyperlink>
      <w:r>
        <w:t>, Accessed 9-2-10, WHS]</w:t>
      </w:r>
    </w:p>
    <w:p w:rsidR="00D44EDE" w:rsidRDefault="00D44EDE" w:rsidP="00D44EDE">
      <w:pPr>
        <w:tabs>
          <w:tab w:val="left" w:pos="1545"/>
        </w:tabs>
      </w:pPr>
      <w:r>
        <w:tab/>
      </w:r>
    </w:p>
    <w:p w:rsidR="00D44EDE" w:rsidRDefault="00D44EDE" w:rsidP="00D44EDE">
      <w:pPr>
        <w:rPr>
          <w:rStyle w:val="underline"/>
          <w:highlight w:val="yellow"/>
        </w:rPr>
      </w:pPr>
      <w:r w:rsidRPr="00675874">
        <w:rPr>
          <w:rStyle w:val="underline"/>
          <w:highlight w:val="yellow"/>
        </w:rPr>
        <w:t>The world's economies</w:t>
      </w:r>
      <w:r w:rsidRPr="007B4C05">
        <w:t xml:space="preserve">, especially in the developed countries, </w:t>
      </w:r>
      <w:r w:rsidRPr="00675874">
        <w:rPr>
          <w:rStyle w:val="underline"/>
          <w:highlight w:val="yellow"/>
        </w:rPr>
        <w:t xml:space="preserve">face a shortage of skilled </w:t>
      </w:r>
    </w:p>
    <w:p w:rsidR="00D44EDE" w:rsidRDefault="00D44EDE" w:rsidP="00D44EDE">
      <w:pPr>
        <w:rPr>
          <w:rStyle w:val="underline"/>
          <w:highlight w:val="yellow"/>
        </w:rPr>
      </w:pPr>
      <w:r>
        <w:rPr>
          <w:rStyle w:val="underline"/>
          <w:highlight w:val="yellow"/>
        </w:rPr>
        <w:t>AND</w:t>
      </w:r>
    </w:p>
    <w:p w:rsidR="00D44EDE" w:rsidRDefault="00D44EDE" w:rsidP="00D44EDE">
      <w:r w:rsidRPr="007B4C05">
        <w:rPr>
          <w:rStyle w:val="underline"/>
        </w:rPr>
        <w:t>fewer than 8 percent of Japanese teens see themselves pursuing skilled trade careers.</w:t>
      </w:r>
    </w:p>
    <w:p w:rsidR="00D44EDE" w:rsidRDefault="00D44EDE" w:rsidP="00D44EDE"/>
    <w:p w:rsidR="00D44EDE" w:rsidRDefault="00D44EDE" w:rsidP="00D44EDE"/>
    <w:p w:rsidR="00D44EDE" w:rsidRDefault="00D44EDE" w:rsidP="00D44EDE"/>
    <w:p w:rsidR="00D44EDE" w:rsidRDefault="00D44EDE" w:rsidP="00D44EDE"/>
    <w:p w:rsidR="00D44EDE" w:rsidRDefault="00D44EDE" w:rsidP="00D44EDE"/>
    <w:p w:rsidR="00D44EDE" w:rsidRPr="00923501" w:rsidRDefault="00D44EDE" w:rsidP="00D44EDE"/>
    <w:p w:rsidR="00D44EDE" w:rsidRPr="0088665C" w:rsidRDefault="00D44EDE" w:rsidP="00D44EDE"/>
    <w:p w:rsidR="00D44EDE" w:rsidRDefault="00D44EDE" w:rsidP="00D44EDE"/>
    <w:p w:rsidR="00D44EDE" w:rsidRDefault="00D44EDE" w:rsidP="00D44EDE">
      <w:pPr>
        <w:pStyle w:val="Heading3"/>
      </w:pPr>
      <w:r>
        <w:lastRenderedPageBreak/>
        <w:t>2ac – Agenda – Obama Good Disad</w:t>
      </w:r>
    </w:p>
    <w:p w:rsidR="00D44EDE" w:rsidRPr="005D0E32" w:rsidRDefault="00D44EDE" w:rsidP="00D44EDE"/>
    <w:p w:rsidR="00D44EDE" w:rsidRDefault="00D44EDE" w:rsidP="00D44EDE">
      <w:pPr>
        <w:pStyle w:val="Heading4"/>
      </w:pPr>
      <w:r>
        <w:t>2. More PTC fights now thump the disad.</w:t>
      </w:r>
    </w:p>
    <w:p w:rsidR="00D44EDE" w:rsidRPr="007113E4" w:rsidRDefault="00D44EDE" w:rsidP="00D44EDE">
      <w:pPr>
        <w:rPr>
          <w:rStyle w:val="StyleStyleBold12pt"/>
        </w:rPr>
      </w:pPr>
      <w:r w:rsidRPr="007113E4">
        <w:rPr>
          <w:rStyle w:val="StyleStyleBold12pt"/>
        </w:rPr>
        <w:t>Real Clear Energy, 1-2-13</w:t>
      </w:r>
    </w:p>
    <w:p w:rsidR="00D44EDE" w:rsidRDefault="00D44EDE" w:rsidP="00D44EDE">
      <w:r>
        <w:t xml:space="preserve">[“The Daily Energy” </w:t>
      </w:r>
      <w:hyperlink r:id="rId370" w:history="1">
        <w:r w:rsidRPr="009F7C7B">
          <w:rPr>
            <w:rStyle w:val="Hyperlink"/>
          </w:rPr>
          <w:t>http://www.realclearenergy.org/articles/2013/01/02/the_daily_energy_106837.html</w:t>
        </w:r>
      </w:hyperlink>
      <w:r>
        <w:t>, accessed 1-2-13, TAP]</w:t>
      </w:r>
    </w:p>
    <w:p w:rsidR="00D44EDE" w:rsidRDefault="00D44EDE" w:rsidP="00D44EDE"/>
    <w:p w:rsidR="00D44EDE" w:rsidRDefault="00D44EDE" w:rsidP="00D44EDE">
      <w:pPr>
        <w:rPr>
          <w:rStyle w:val="StyleBoldUnderline"/>
        </w:rPr>
      </w:pPr>
      <w:r w:rsidRPr="00994BC8">
        <w:rPr>
          <w:rStyle w:val="StyleBoldUnderline"/>
          <w:highlight w:val="yellow"/>
        </w:rPr>
        <w:t xml:space="preserve">Wind energy </w:t>
      </w:r>
      <w:r w:rsidRPr="007113E4">
        <w:rPr>
          <w:rStyle w:val="StyleBoldUnderline"/>
        </w:rPr>
        <w:t xml:space="preserve">has </w:t>
      </w:r>
      <w:r w:rsidRPr="00994BC8">
        <w:rPr>
          <w:rStyle w:val="StyleBoldUnderline"/>
          <w:highlight w:val="yellow"/>
        </w:rPr>
        <w:t>survived the fiscal cliff</w:t>
      </w:r>
      <w:r w:rsidRPr="00994BC8">
        <w:rPr>
          <w:highlight w:val="yellow"/>
        </w:rPr>
        <w:t xml:space="preserve"> </w:t>
      </w:r>
      <w:r>
        <w:t xml:space="preserve">(above) </w:t>
      </w:r>
      <w:r w:rsidRPr="007113E4">
        <w:rPr>
          <w:rStyle w:val="StyleBoldUnderline"/>
        </w:rPr>
        <w:t xml:space="preserve">as a one-year </w:t>
      </w:r>
    </w:p>
    <w:p w:rsidR="00D44EDE" w:rsidRDefault="00D44EDE" w:rsidP="00D44EDE">
      <w:pPr>
        <w:rPr>
          <w:rStyle w:val="StyleBoldUnderline"/>
        </w:rPr>
      </w:pPr>
      <w:r>
        <w:rPr>
          <w:rStyle w:val="StyleBoldUnderline"/>
        </w:rPr>
        <w:t>AND</w:t>
      </w:r>
    </w:p>
    <w:p w:rsidR="00D44EDE" w:rsidRDefault="00D44EDE" w:rsidP="00D44EDE">
      <w:r w:rsidRPr="00994BC8">
        <w:rPr>
          <w:rStyle w:val="StyleBoldUnderline"/>
          <w:highlight w:val="yellow"/>
        </w:rPr>
        <w:t>, and lobbyists are already lining up for the next big tax overhaul</w:t>
      </w:r>
      <w:r>
        <w:t>.</w:t>
      </w:r>
    </w:p>
    <w:p w:rsidR="00D44EDE" w:rsidRDefault="00D44EDE" w:rsidP="00D44EDE"/>
    <w:p w:rsidR="00D44EDE" w:rsidRDefault="00D44EDE" w:rsidP="00D44EDE">
      <w:pPr>
        <w:pStyle w:val="Heading4"/>
      </w:pPr>
      <w:r>
        <w:t>3. Wind lobby is extremely powerful – they dampen opposition.</w:t>
      </w:r>
    </w:p>
    <w:p w:rsidR="00D44EDE" w:rsidRPr="00831F04" w:rsidRDefault="00D44EDE" w:rsidP="00D44EDE">
      <w:pPr>
        <w:rPr>
          <w:rStyle w:val="StyleStyleBold12pt"/>
        </w:rPr>
      </w:pPr>
      <w:r w:rsidRPr="00831F04">
        <w:rPr>
          <w:rStyle w:val="StyleStyleBold12pt"/>
        </w:rPr>
        <w:t>Eilperin, Washington Post, 9-20-12</w:t>
      </w:r>
    </w:p>
    <w:p w:rsidR="00D44EDE" w:rsidRDefault="00D44EDE" w:rsidP="00D44EDE">
      <w:r>
        <w:t xml:space="preserve">[Juliet, “Unusual coalitions clash over wind energy tax credit” </w:t>
      </w:r>
      <w:hyperlink r:id="rId371" w:history="1">
        <w:r w:rsidRPr="00351F04">
          <w:rPr>
            <w:rStyle w:val="Hyperlink"/>
          </w:rPr>
          <w:t>http://www.washingtonpost.com/national/health-science/unusual-coalitions-clash-over-wind-energy-tax-credit/2012/09/20/fd775f1a-01c7-11e2-b257-e1c2b3548a4a_print.html</w:t>
        </w:r>
      </w:hyperlink>
      <w:r>
        <w:t>, accessed 9-20-12, TAP]</w:t>
      </w:r>
    </w:p>
    <w:p w:rsidR="00D44EDE" w:rsidRDefault="00D44EDE" w:rsidP="00D44EDE"/>
    <w:p w:rsidR="00D44EDE" w:rsidRDefault="00D44EDE" w:rsidP="00D44EDE">
      <w:pPr>
        <w:rPr>
          <w:rStyle w:val="StyleBoldUnderline"/>
        </w:rPr>
      </w:pPr>
      <w:r w:rsidRPr="00F63B7B">
        <w:rPr>
          <w:rStyle w:val="StyleBoldUnderline"/>
          <w:highlight w:val="yellow"/>
        </w:rPr>
        <w:t xml:space="preserve">The wind power industry boasts enviable </w:t>
      </w:r>
      <w:r w:rsidRPr="00B16480">
        <w:rPr>
          <w:rStyle w:val="StyleBoldUnderline"/>
        </w:rPr>
        <w:t>political</w:t>
      </w:r>
      <w:r w:rsidRPr="00F63B7B">
        <w:rPr>
          <w:rStyle w:val="StyleBoldUnderline"/>
          <w:highlight w:val="yellow"/>
        </w:rPr>
        <w:t xml:space="preserve"> assets </w:t>
      </w:r>
      <w:r w:rsidRPr="00831F04">
        <w:rPr>
          <w:rStyle w:val="StyleBoldUnderline"/>
        </w:rPr>
        <w:t xml:space="preserve">in its fight to preserve a prized </w:t>
      </w:r>
    </w:p>
    <w:p w:rsidR="00D44EDE" w:rsidRDefault="00D44EDE" w:rsidP="00D44EDE">
      <w:pPr>
        <w:rPr>
          <w:rStyle w:val="StyleBoldUnderline"/>
        </w:rPr>
      </w:pPr>
      <w:r>
        <w:rPr>
          <w:rStyle w:val="StyleBoldUnderline"/>
        </w:rPr>
        <w:t>AND</w:t>
      </w:r>
    </w:p>
    <w:p w:rsidR="00D44EDE" w:rsidRDefault="00D44EDE" w:rsidP="00D44EDE">
      <w:r w:rsidRPr="00F63B7B">
        <w:rPr>
          <w:rStyle w:val="StyleBoldUnderline"/>
          <w:highlight w:val="yellow"/>
        </w:rPr>
        <w:t>working to ensure it stays in place</w:t>
      </w:r>
      <w:r w:rsidRPr="00F63B7B">
        <w:rPr>
          <w:highlight w:val="yellow"/>
        </w:rPr>
        <w:t xml:space="preserve"> </w:t>
      </w:r>
      <w:r>
        <w:t>for at least one more year.</w:t>
      </w:r>
    </w:p>
    <w:p w:rsidR="00D44EDE" w:rsidRDefault="00D44EDE" w:rsidP="00D44EDE"/>
    <w:p w:rsidR="00D44EDE" w:rsidRPr="00416870" w:rsidRDefault="00D44EDE" w:rsidP="00D44EDE">
      <w:pPr>
        <w:pStyle w:val="Heading4"/>
      </w:pPr>
      <w:r>
        <w:t>4. EPA fights coming.</w:t>
      </w:r>
    </w:p>
    <w:p w:rsidR="00D44EDE" w:rsidRPr="00416870" w:rsidRDefault="00D44EDE" w:rsidP="00D44EDE">
      <w:pPr>
        <w:rPr>
          <w:rStyle w:val="StyleStyleBold12pt"/>
        </w:rPr>
      </w:pPr>
      <w:r w:rsidRPr="00416870">
        <w:rPr>
          <w:rStyle w:val="StyleStyleBold12pt"/>
        </w:rPr>
        <w:t>Murray, Business Green, 1-2-13</w:t>
      </w:r>
    </w:p>
    <w:p w:rsidR="00D44EDE" w:rsidRDefault="00D44EDE" w:rsidP="00D44EDE">
      <w:r>
        <w:t xml:space="preserve">[James, “Home News EnergyWind 'Fiscal cliff' deal edges wind energy industry back from the precipice” </w:t>
      </w:r>
      <w:hyperlink r:id="rId372" w:history="1">
        <w:r w:rsidRPr="009F7C7B">
          <w:rPr>
            <w:rStyle w:val="Hyperlink"/>
          </w:rPr>
          <w:t>http://www.businessgreen.com/bg/news/2233267/-fiscal-cliff-deal-edges-wind-energy-industry-back-from-the-precipice</w:t>
        </w:r>
      </w:hyperlink>
      <w:r>
        <w:t>, accessed 1-2-13, TAP]</w:t>
      </w:r>
    </w:p>
    <w:p w:rsidR="00D44EDE" w:rsidRDefault="00D44EDE" w:rsidP="00D44EDE"/>
    <w:p w:rsidR="00D44EDE" w:rsidRDefault="00D44EDE" w:rsidP="00D44EDE">
      <w:pPr>
        <w:rPr>
          <w:rStyle w:val="StyleBoldUnderline"/>
        </w:rPr>
      </w:pPr>
      <w:r>
        <w:t xml:space="preserve">However, </w:t>
      </w:r>
      <w:r w:rsidRPr="001B2E1D">
        <w:rPr>
          <w:rStyle w:val="StyleBoldUnderline"/>
          <w:highlight w:val="yellow"/>
        </w:rPr>
        <w:t xml:space="preserve">whoever takes up the reins </w:t>
      </w:r>
    </w:p>
    <w:p w:rsidR="00D44EDE" w:rsidRDefault="00D44EDE" w:rsidP="00D44EDE">
      <w:pPr>
        <w:rPr>
          <w:rStyle w:val="StyleBoldUnderline"/>
        </w:rPr>
      </w:pPr>
      <w:r>
        <w:rPr>
          <w:rStyle w:val="StyleBoldUnderline"/>
        </w:rPr>
        <w:t>AND</w:t>
      </w:r>
    </w:p>
    <w:p w:rsidR="00D44EDE" w:rsidRDefault="00D44EDE" w:rsidP="00D44EDE">
      <w:r w:rsidRPr="003058BC">
        <w:rPr>
          <w:rStyle w:val="StyleBoldUnderline"/>
        </w:rPr>
        <w:t>emissions, and air and water pollution</w:t>
      </w:r>
      <w:r>
        <w:t>.</w:t>
      </w:r>
    </w:p>
    <w:p w:rsidR="00D44EDE" w:rsidRDefault="00D44EDE" w:rsidP="00D44EDE"/>
    <w:p w:rsidR="00D44EDE" w:rsidRDefault="00D44EDE" w:rsidP="00D44EDE"/>
    <w:p w:rsidR="00D44EDE" w:rsidRPr="00494543" w:rsidRDefault="00D44EDE" w:rsidP="00D44EDE">
      <w:pPr>
        <w:pStyle w:val="Heading4"/>
      </w:pPr>
      <w:r>
        <w:t xml:space="preserve">7. </w:t>
      </w:r>
      <w:r w:rsidRPr="00494543">
        <w:t>Winners win.</w:t>
      </w:r>
    </w:p>
    <w:p w:rsidR="00D44EDE" w:rsidRPr="00494543" w:rsidRDefault="00D44EDE" w:rsidP="00D44EDE">
      <w:pPr>
        <w:rPr>
          <w:rStyle w:val="StyleStyleBold12pt"/>
        </w:rPr>
      </w:pPr>
      <w:r w:rsidRPr="00494543">
        <w:rPr>
          <w:rStyle w:val="StyleStyleBold12pt"/>
          <w:highlight w:val="yellow"/>
        </w:rPr>
        <w:t>Marshall</w:t>
      </w:r>
      <w:r w:rsidRPr="00494543">
        <w:rPr>
          <w:rStyle w:val="StyleStyleBold12pt"/>
        </w:rPr>
        <w:t xml:space="preserve">, Miami University political science associate professor, </w:t>
      </w:r>
      <w:r w:rsidRPr="00494543">
        <w:rPr>
          <w:rStyle w:val="StyleStyleBold12pt"/>
          <w:highlight w:val="yellow"/>
        </w:rPr>
        <w:t>and Prins</w:t>
      </w:r>
      <w:r w:rsidRPr="00494543">
        <w:rPr>
          <w:rStyle w:val="StyleStyleBold12pt"/>
        </w:rPr>
        <w:t xml:space="preserve">, University of Tennessee Knoxville political science associate professor, </w:t>
      </w:r>
      <w:r w:rsidRPr="00494543">
        <w:rPr>
          <w:rStyle w:val="StyleStyleBold12pt"/>
          <w:highlight w:val="yellow"/>
        </w:rPr>
        <w:t>2011</w:t>
      </w:r>
    </w:p>
    <w:p w:rsidR="00D44EDE" w:rsidRDefault="00D44EDE" w:rsidP="00D44EDE">
      <w:r>
        <w:t>[Bryan and Brandon, 9-2011, Presidential Studies Quarterly, Vol 41 Issue 3, “</w:t>
      </w:r>
      <w:r w:rsidRPr="007035DB">
        <w:t>Power or Posturing? Policy Availability and Congressional Influence on U.S. Presidential Decisions to Use Force</w:t>
      </w:r>
      <w:r>
        <w:t>” Wiley-Blackwell, p.525, accessed 7-30-11, TAP]</w:t>
      </w:r>
    </w:p>
    <w:p w:rsidR="00D44EDE" w:rsidRDefault="00D44EDE" w:rsidP="00D44EDE">
      <w:pPr>
        <w:pStyle w:val="card"/>
        <w:rPr>
          <w:rStyle w:val="underline"/>
        </w:rPr>
      </w:pPr>
    </w:p>
    <w:p w:rsidR="00D44EDE" w:rsidRDefault="00D44EDE" w:rsidP="00D44EDE">
      <w:pPr>
        <w:rPr>
          <w:rStyle w:val="underline"/>
          <w:highlight w:val="cyan"/>
        </w:rPr>
      </w:pPr>
      <w:r w:rsidRPr="00C32310">
        <w:rPr>
          <w:rStyle w:val="underline"/>
          <w:highlight w:val="cyan"/>
        </w:rPr>
        <w:t>Presidents rely</w:t>
      </w:r>
      <w:r w:rsidRPr="006464D0">
        <w:rPr>
          <w:rStyle w:val="underline"/>
        </w:rPr>
        <w:t xml:space="preserve"> heavily </w:t>
      </w:r>
      <w:r w:rsidRPr="00C32310">
        <w:rPr>
          <w:rStyle w:val="underline"/>
          <w:highlight w:val="cyan"/>
        </w:rPr>
        <w:t xml:space="preserve">on Congress in converting their political capital into real policy </w:t>
      </w:r>
      <w:r w:rsidRPr="006464D0">
        <w:rPr>
          <w:rStyle w:val="underline"/>
        </w:rPr>
        <w:t xml:space="preserve">success. </w:t>
      </w:r>
    </w:p>
    <w:p w:rsidR="00D44EDE" w:rsidRDefault="00D44EDE" w:rsidP="00D44EDE">
      <w:pPr>
        <w:rPr>
          <w:rStyle w:val="underline"/>
          <w:highlight w:val="cyan"/>
        </w:rPr>
      </w:pPr>
      <w:r>
        <w:rPr>
          <w:rStyle w:val="underline"/>
          <w:highlight w:val="cyan"/>
        </w:rPr>
        <w:t>AND</w:t>
      </w:r>
    </w:p>
    <w:p w:rsidR="00D44EDE" w:rsidRDefault="00D44EDE" w:rsidP="00D44EDE">
      <w:r w:rsidRPr="00494543">
        <w:rPr>
          <w:rStyle w:val="underline"/>
        </w:rPr>
        <w:lastRenderedPageBreak/>
        <w:t>made with an eye toward managing political capital at home</w:t>
      </w:r>
      <w:r w:rsidRPr="00063B2C">
        <w:rPr>
          <w:highlight w:val="cyan"/>
        </w:rPr>
        <w:t xml:space="preserve"> </w:t>
      </w:r>
      <w:r>
        <w:t>(Fordham 2002).</w:t>
      </w:r>
    </w:p>
    <w:p w:rsidR="00D44EDE" w:rsidRDefault="00D44EDE" w:rsidP="00D44EDE"/>
    <w:p w:rsidR="00D44EDE" w:rsidRDefault="00D44EDE" w:rsidP="00D44EDE">
      <w:pPr>
        <w:pStyle w:val="Heading4"/>
      </w:pPr>
      <w:r>
        <w:t>8. The PTC is bipartisan.</w:t>
      </w:r>
    </w:p>
    <w:p w:rsidR="00D44EDE" w:rsidRPr="00485843" w:rsidRDefault="00D44EDE" w:rsidP="00D44EDE">
      <w:pPr>
        <w:rPr>
          <w:rStyle w:val="StyleStyleBold12pt"/>
        </w:rPr>
      </w:pPr>
      <w:r w:rsidRPr="00485843">
        <w:rPr>
          <w:rStyle w:val="StyleStyleBold12pt"/>
        </w:rPr>
        <w:t>Malcomb, Hodgson Russ clean and green law, 8-15-12</w:t>
      </w:r>
    </w:p>
    <w:p w:rsidR="00D44EDE" w:rsidRDefault="00D44EDE" w:rsidP="00D44EDE">
      <w:r>
        <w:t xml:space="preserve">[Charles, “Will the Wind Energy Production Tax Credit Play a Major Role in the 2012 U.S. Presidential Election?” </w:t>
      </w:r>
      <w:hyperlink r:id="rId373" w:history="1">
        <w:r w:rsidRPr="004C1524">
          <w:rPr>
            <w:rStyle w:val="Hyperlink"/>
          </w:rPr>
          <w:t>http://www.cleanandgreenlaw.com/2012/08/15/will-the-wind-energy-production-tax-credit-play-a-major-role-in-the-2012-u-s-presidential-election/</w:t>
        </w:r>
      </w:hyperlink>
      <w:r>
        <w:t>, accessed 9-18-12, TAP]</w:t>
      </w:r>
    </w:p>
    <w:p w:rsidR="00D44EDE" w:rsidRDefault="00D44EDE" w:rsidP="00D44EDE"/>
    <w:p w:rsidR="00D44EDE" w:rsidRDefault="00D44EDE" w:rsidP="00D44EDE">
      <w:pPr>
        <w:rPr>
          <w:rStyle w:val="StyleBoldUnderline"/>
          <w:highlight w:val="yellow"/>
        </w:rPr>
      </w:pPr>
      <w:r>
        <w:t xml:space="preserve">An August 9, 2012 Los Angeles Times article emphasized that </w:t>
      </w:r>
      <w:r w:rsidRPr="00994BC8">
        <w:rPr>
          <w:rStyle w:val="StyleBoldUnderline"/>
          <w:highlight w:val="yellow"/>
        </w:rPr>
        <w:t xml:space="preserve">support for the PTC </w:t>
      </w:r>
    </w:p>
    <w:p w:rsidR="00D44EDE" w:rsidRDefault="00D44EDE" w:rsidP="00D44EDE">
      <w:pPr>
        <w:rPr>
          <w:rStyle w:val="StyleBoldUnderline"/>
          <w:highlight w:val="yellow"/>
        </w:rPr>
      </w:pPr>
      <w:r>
        <w:rPr>
          <w:rStyle w:val="StyleBoldUnderline"/>
          <w:highlight w:val="yellow"/>
        </w:rPr>
        <w:t>AND</w:t>
      </w:r>
    </w:p>
    <w:p w:rsidR="00D44EDE" w:rsidRDefault="00D44EDE" w:rsidP="00D44EDE">
      <w:r w:rsidRPr="00485843">
        <w:rPr>
          <w:rStyle w:val="StyleBoldUnderline"/>
        </w:rPr>
        <w:t>Republican governors in “wind” states are similarly supportive of the PTC</w:t>
      </w:r>
      <w:r>
        <w:t>.</w:t>
      </w:r>
    </w:p>
    <w:p w:rsidR="00D44EDE" w:rsidRDefault="00D44EDE" w:rsidP="00D44EDE"/>
    <w:p w:rsidR="00D44EDE" w:rsidRDefault="00D44EDE" w:rsidP="00D44EDE"/>
    <w:p w:rsidR="00D44EDE" w:rsidRDefault="00D44EDE" w:rsidP="00D44EDE"/>
    <w:p w:rsidR="00D44EDE" w:rsidRDefault="00D44EDE" w:rsidP="00D44EDE"/>
    <w:p w:rsidR="00D44EDE" w:rsidRDefault="00D44EDE" w:rsidP="00D44EDE">
      <w:pPr>
        <w:pStyle w:val="Heading3"/>
      </w:pPr>
      <w:r>
        <w:lastRenderedPageBreak/>
        <w:t>2ac – Productivism</w:t>
      </w:r>
    </w:p>
    <w:p w:rsidR="00D44EDE" w:rsidRPr="006F5AE6" w:rsidRDefault="00D44EDE" w:rsidP="00D44EDE">
      <w:pPr>
        <w:rPr>
          <w:rStyle w:val="StyleStyleBold12pt"/>
        </w:rPr>
      </w:pPr>
      <w:r w:rsidRPr="006F5AE6">
        <w:rPr>
          <w:rStyle w:val="StyleStyleBold12pt"/>
        </w:rPr>
        <w:t>1. We get to weigh case</w:t>
      </w:r>
    </w:p>
    <w:p w:rsidR="00D44EDE" w:rsidRPr="006F5AE6" w:rsidRDefault="00D44EDE" w:rsidP="00D44EDE">
      <w:pPr>
        <w:rPr>
          <w:rStyle w:val="StyleStyleBold12pt"/>
        </w:rPr>
      </w:pPr>
      <w:r w:rsidRPr="006F5AE6">
        <w:rPr>
          <w:rStyle w:val="StyleStyleBold12pt"/>
        </w:rPr>
        <w:t>a. Moots the 1ac – eliminates 9 minutes of aff offense and makes it impossible to be neg</w:t>
      </w:r>
    </w:p>
    <w:p w:rsidR="00D44EDE" w:rsidRPr="006F5AE6" w:rsidRDefault="00D44EDE" w:rsidP="00D44EDE">
      <w:pPr>
        <w:rPr>
          <w:rStyle w:val="StyleStyleBold12pt"/>
        </w:rPr>
      </w:pPr>
      <w:r w:rsidRPr="006F5AE6">
        <w:rPr>
          <w:rStyle w:val="StyleStyleBold12pt"/>
        </w:rPr>
        <w:t>b. Implementation education – allowing us to weigh the case is key to test the alternative against different advocacies</w:t>
      </w:r>
    </w:p>
    <w:p w:rsidR="00D44EDE" w:rsidRPr="00394081" w:rsidRDefault="00D44EDE" w:rsidP="00D44EDE"/>
    <w:p w:rsidR="00D44EDE" w:rsidRDefault="00D44EDE" w:rsidP="00D44EDE">
      <w:pPr>
        <w:pStyle w:val="Heading4"/>
      </w:pPr>
      <w:r>
        <w:t>Consequences.</w:t>
      </w:r>
    </w:p>
    <w:p w:rsidR="00D44EDE" w:rsidRPr="004F6133" w:rsidRDefault="00D44EDE" w:rsidP="00D44EDE">
      <w:pPr>
        <w:pStyle w:val="tag"/>
      </w:pPr>
      <w:r w:rsidRPr="004F6133">
        <w:t xml:space="preserve">Ethical policymaking must be grounded in consequences </w:t>
      </w:r>
    </w:p>
    <w:p w:rsidR="00D44EDE" w:rsidRPr="003D5572" w:rsidRDefault="00D44EDE" w:rsidP="00D44EDE">
      <w:r w:rsidRPr="003D5572">
        <w:rPr>
          <w:rStyle w:val="Heading3Char"/>
        </w:rPr>
        <w:t>Isaac</w:t>
      </w:r>
      <w:r w:rsidRPr="003D5572">
        <w:t>, Indiana University James H. Rudy Professor of Political Science and Center for the Study of Democracy and Public Life director, Spring 200</w:t>
      </w:r>
      <w:r w:rsidRPr="003D5572">
        <w:rPr>
          <w:rStyle w:val="Heading3Char"/>
        </w:rPr>
        <w:t>2</w:t>
      </w:r>
      <w:r w:rsidRPr="003D5572">
        <w:t xml:space="preserve"> </w:t>
      </w:r>
    </w:p>
    <w:p w:rsidR="00D44EDE" w:rsidRPr="004F6133" w:rsidRDefault="00D44EDE" w:rsidP="00D44EDE">
      <w:r w:rsidRPr="004F6133">
        <w:t xml:space="preserve">(Jeffrey C. “Ends, Means, and Politics,” Dissent Magazine </w:t>
      </w:r>
      <w:r w:rsidRPr="00A52C35">
        <w:t>Vol. 49 Issue 2, p32</w:t>
      </w:r>
      <w:r w:rsidRPr="004F6133">
        <w:t>)</w:t>
      </w:r>
    </w:p>
    <w:p w:rsidR="00D44EDE" w:rsidRPr="004F6133" w:rsidRDefault="00D44EDE" w:rsidP="00D44EDE"/>
    <w:p w:rsidR="00D44EDE" w:rsidRDefault="00D44EDE" w:rsidP="00D44EDE">
      <w:r w:rsidRPr="004F6133">
        <w:t xml:space="preserve">Power is not a dirty word or an unfortunate feature of the world. It </w:t>
      </w:r>
    </w:p>
    <w:p w:rsidR="00D44EDE" w:rsidRDefault="00D44EDE" w:rsidP="00D44EDE">
      <w:r>
        <w:t>AND</w:t>
      </w:r>
    </w:p>
    <w:p w:rsidR="00D44EDE" w:rsidRPr="004F6133" w:rsidRDefault="00D44EDE" w:rsidP="00D44EDE">
      <w:r w:rsidRPr="00E96611">
        <w:rPr>
          <w:rStyle w:val="underline"/>
        </w:rPr>
        <w:t xml:space="preserve">not true believers. It </w:t>
      </w:r>
      <w:r w:rsidRPr="00A545E3">
        <w:rPr>
          <w:rStyle w:val="underline"/>
          <w:highlight w:val="yellow"/>
        </w:rPr>
        <w:t>promotes arrogance</w:t>
      </w:r>
      <w:r w:rsidRPr="00A52C35">
        <w:rPr>
          <w:highlight w:val="yellow"/>
        </w:rPr>
        <w:t>. And</w:t>
      </w:r>
      <w:r w:rsidRPr="004F6133">
        <w:t xml:space="preserve"> </w:t>
      </w:r>
      <w:r w:rsidRPr="00A545E3">
        <w:rPr>
          <w:rStyle w:val="underline"/>
        </w:rPr>
        <w:t xml:space="preserve">it </w:t>
      </w:r>
      <w:r w:rsidRPr="00A545E3">
        <w:rPr>
          <w:rStyle w:val="underline"/>
          <w:highlight w:val="yellow"/>
        </w:rPr>
        <w:t>undermines political effectiveness</w:t>
      </w:r>
      <w:r w:rsidRPr="004F6133">
        <w:t xml:space="preserve">. </w:t>
      </w:r>
    </w:p>
    <w:p w:rsidR="00D44EDE" w:rsidRDefault="00D44EDE" w:rsidP="00D44EDE"/>
    <w:p w:rsidR="00D44EDE" w:rsidRPr="003D565C" w:rsidRDefault="00D44EDE" w:rsidP="00D44EDE">
      <w:pPr>
        <w:pStyle w:val="Heading4"/>
      </w:pPr>
      <w:r w:rsidRPr="003D565C">
        <w:t>The alt is vague – that’s a reason to reject the team because it makes them a moving target</w:t>
      </w:r>
      <w:r>
        <w:t xml:space="preserve"> that we can’t test to determine if it is true</w:t>
      </w:r>
      <w:r w:rsidRPr="003D565C">
        <w:t>, and vague alts fail.</w:t>
      </w:r>
    </w:p>
    <w:p w:rsidR="00D44EDE" w:rsidRPr="008E6E6E" w:rsidRDefault="00D44EDE" w:rsidP="00D44EDE">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D44EDE" w:rsidRDefault="00D44EDE" w:rsidP="00D44EDE">
      <w:r>
        <w:t xml:space="preserve">[Samuel, “Occupy Wall Street and the Art of Demanding” </w:t>
      </w:r>
      <w:hyperlink r:id="rId374" w:history="1">
        <w:r w:rsidRPr="00A531DC">
          <w:rPr>
            <w:rStyle w:val="Hyperlink"/>
          </w:rPr>
          <w:t>http://truth-out.org/opinion/item/11507-occupy-wall-street-and-the-art-of-demanding</w:t>
        </w:r>
      </w:hyperlink>
      <w:r>
        <w:t>, accessed 9-15-12, TAP]</w:t>
      </w:r>
    </w:p>
    <w:p w:rsidR="00D44EDE" w:rsidRDefault="00D44EDE" w:rsidP="00D44EDE"/>
    <w:p w:rsidR="00D44EDE" w:rsidRDefault="00D44EDE" w:rsidP="00D44EDE">
      <w:pPr>
        <w:rPr>
          <w:rStyle w:val="StyleBoldUnderline"/>
        </w:rPr>
      </w:pPr>
      <w:r w:rsidRPr="00653E79">
        <w:rPr>
          <w:rStyle w:val="StyleBoldUnderline"/>
        </w:rPr>
        <w:t xml:space="preserve">The OWS reluctance to formulate demands might have been beneficial initially in that it might </w:t>
      </w:r>
    </w:p>
    <w:p w:rsidR="00D44EDE" w:rsidRDefault="00D44EDE" w:rsidP="00D44EDE">
      <w:pPr>
        <w:rPr>
          <w:rStyle w:val="StyleBoldUnderline"/>
        </w:rPr>
      </w:pPr>
      <w:r>
        <w:rPr>
          <w:rStyle w:val="StyleBoldUnderline"/>
        </w:rPr>
        <w:t>AND</w:t>
      </w:r>
    </w:p>
    <w:p w:rsidR="00D44EDE" w:rsidRDefault="00D44EDE" w:rsidP="00D44EDE">
      <w:r w:rsidRPr="003D565C">
        <w:rPr>
          <w:rStyle w:val="StyleBoldUnderline"/>
          <w:highlight w:val="yellow"/>
        </w:rPr>
        <w:t>where they are – to point B – where they want to be</w:t>
      </w:r>
      <w:r>
        <w:t>.</w:t>
      </w:r>
    </w:p>
    <w:p w:rsidR="00D44EDE" w:rsidRDefault="00D44EDE" w:rsidP="00D44EDE"/>
    <w:p w:rsidR="00D44EDE" w:rsidRDefault="00D44EDE" w:rsidP="00D44EDE"/>
    <w:p w:rsidR="00D44EDE" w:rsidRPr="00FB4E74" w:rsidRDefault="00D44EDE" w:rsidP="00D44EDE">
      <w:pPr>
        <w:pStyle w:val="Heading4"/>
      </w:pPr>
      <w:r>
        <w:t>4. Alt fails and pragmatism is key – consumption is inevitable.</w:t>
      </w:r>
    </w:p>
    <w:p w:rsidR="00D44EDE" w:rsidRPr="00FB4E74" w:rsidRDefault="00D44EDE" w:rsidP="00D44EDE">
      <w:pPr>
        <w:rPr>
          <w:rStyle w:val="StyleStyleBold12pt"/>
        </w:rPr>
      </w:pPr>
      <w:r w:rsidRPr="00FB4E74">
        <w:rPr>
          <w:rStyle w:val="StyleStyleBold12pt"/>
        </w:rPr>
        <w:t>Lewis, George Washington University geography and regional science professor, 1992</w:t>
      </w:r>
    </w:p>
    <w:p w:rsidR="00D44EDE" w:rsidRPr="00151DE3" w:rsidRDefault="00D44EDE" w:rsidP="00D44EDE">
      <w:r w:rsidRPr="00151DE3">
        <w:t xml:space="preserve">[Martin, “Green Delusions: An Environmentalist Critique of Radical Environmentalism” </w:t>
      </w:r>
      <w:hyperlink r:id="rId375" w:anchor="v=onepage&amp;q&amp;f=false" w:history="1">
        <w:r w:rsidRPr="00151DE3">
          <w:rPr>
            <w:rStyle w:val="Hyperlink"/>
          </w:rPr>
          <w:t>http://books.google.com/books?id=cMThEEHW2JYC&amp;printsec=frontcover#v=onepage&amp;q&amp;f=false</w:t>
        </w:r>
      </w:hyperlink>
      <w:r w:rsidRPr="00151DE3">
        <w:t>, p.11-2, accessed 7-10-12, TAP]</w:t>
      </w:r>
    </w:p>
    <w:p w:rsidR="00D44EDE" w:rsidRPr="00151DE3" w:rsidRDefault="00D44EDE" w:rsidP="00D44EDE"/>
    <w:p w:rsidR="00D44EDE" w:rsidRDefault="00D44EDE" w:rsidP="00D44EDE">
      <w:r w:rsidRPr="00151DE3">
        <w:t xml:space="preserve">Many eco-radicals hope that a massive ideological campaign can transform popular perceptions, </w:t>
      </w:r>
    </w:p>
    <w:p w:rsidR="00D44EDE" w:rsidRDefault="00D44EDE" w:rsidP="00D44EDE">
      <w:r>
        <w:t>AND</w:t>
      </w:r>
    </w:p>
    <w:p w:rsidR="00D44EDE" w:rsidRPr="00151DE3" w:rsidRDefault="00D44EDE" w:rsidP="00D44EDE">
      <w:r w:rsidRPr="00151DE3">
        <w:rPr>
          <w:rStyle w:val="StyleBoldUnderline"/>
        </w:rPr>
        <w:t xml:space="preserve">political </w:t>
      </w:r>
      <w:r w:rsidRPr="00072E56">
        <w:rPr>
          <w:rStyle w:val="StyleBoldUnderline"/>
          <w:highlight w:val="cyan"/>
        </w:rPr>
        <w:t xml:space="preserve">plans must be devised </w:t>
      </w:r>
      <w:r w:rsidRPr="00151DE3">
        <w:rPr>
          <w:rStyle w:val="StyleBoldUnderline"/>
        </w:rPr>
        <w:t>if those policies are ever to be realized</w:t>
      </w:r>
      <w:r w:rsidRPr="00151DE3">
        <w:t>.</w:t>
      </w:r>
    </w:p>
    <w:p w:rsidR="00D44EDE" w:rsidRDefault="00D44EDE" w:rsidP="00D44EDE"/>
    <w:p w:rsidR="00D44EDE" w:rsidRDefault="00D44EDE" w:rsidP="00D44EDE"/>
    <w:p w:rsidR="00D44EDE" w:rsidRPr="00310DFA" w:rsidRDefault="00D44EDE" w:rsidP="00D44EDE">
      <w:pPr>
        <w:pStyle w:val="Heading4"/>
      </w:pPr>
      <w:r w:rsidRPr="00310DFA">
        <w:lastRenderedPageBreak/>
        <w:t>AND they don’t solve warming – we’re past the tipping point and new tech is key</w:t>
      </w:r>
    </w:p>
    <w:p w:rsidR="00D44EDE" w:rsidRPr="00310DFA" w:rsidRDefault="00D44EDE" w:rsidP="00D44EDE">
      <w:pPr>
        <w:rPr>
          <w:rStyle w:val="StyleStyleBold12pt"/>
        </w:rPr>
      </w:pPr>
      <w:r w:rsidRPr="00310DFA">
        <w:rPr>
          <w:rStyle w:val="StyleStyleBold12pt"/>
        </w:rPr>
        <w:t>Atkisson, President and CEO of environmental sustainability group, ‘1</w:t>
      </w:r>
    </w:p>
    <w:p w:rsidR="00D44EDE" w:rsidRDefault="00D44EDE" w:rsidP="00D44EDE">
      <w:r>
        <w:rPr>
          <w:rStyle w:val="Heading3Char"/>
          <w:b w:val="0"/>
          <w:sz w:val="20"/>
        </w:rPr>
        <w:t xml:space="preserve">(Alan, The Atkisson Group, international sustainability group that advises governments and corporations, “Sustainability is Dead – Long Live Sustainability,” 10-18-01, </w:t>
      </w:r>
      <w:hyperlink r:id="rId376" w:history="1">
        <w:r>
          <w:rPr>
            <w:rStyle w:val="Hyperlink"/>
          </w:rPr>
          <w:t>http://www.rrcap.unep.org/uneptg06/course/Robert/SustainabilityManifesto2001.pdf</w:t>
        </w:r>
      </w:hyperlink>
      <w:r>
        <w:t>, accessed 9-10-10) PM</w:t>
      </w:r>
    </w:p>
    <w:p w:rsidR="00D44EDE" w:rsidRPr="00A75B7C" w:rsidRDefault="00D44EDE" w:rsidP="00D44EDE">
      <w:pPr>
        <w:rPr>
          <w:rStyle w:val="Heading3Char"/>
          <w:b w:val="0"/>
          <w:sz w:val="20"/>
        </w:rPr>
      </w:pPr>
    </w:p>
    <w:p w:rsidR="00D44EDE" w:rsidRDefault="00D44EDE" w:rsidP="00D44EDE">
      <w:pPr>
        <w:rPr>
          <w:rStyle w:val="Heading3Char"/>
          <w:b w:val="0"/>
          <w:sz w:val="20"/>
        </w:rPr>
      </w:pPr>
      <w:r w:rsidRPr="00345F22">
        <w:rPr>
          <w:rStyle w:val="underline"/>
          <w:highlight w:val="yellow"/>
        </w:rPr>
        <w:t xml:space="preserve">Our economies and technologies are changing </w:t>
      </w:r>
      <w:r w:rsidRPr="007579A1">
        <w:rPr>
          <w:rStyle w:val="underline"/>
        </w:rPr>
        <w:t xml:space="preserve">certain basic structures of </w:t>
      </w:r>
      <w:r w:rsidRPr="00345F22">
        <w:rPr>
          <w:rStyle w:val="underline"/>
          <w:highlight w:val="yellow"/>
        </w:rPr>
        <w:t>planetary life</w:t>
      </w:r>
      <w:r w:rsidRPr="00345F22">
        <w:rPr>
          <w:rStyle w:val="Heading3Char"/>
          <w:b w:val="0"/>
          <w:sz w:val="20"/>
        </w:rPr>
        <w:t xml:space="preserve">, such as </w:t>
      </w:r>
    </w:p>
    <w:p w:rsidR="00D44EDE" w:rsidRDefault="00D44EDE" w:rsidP="00D44EDE">
      <w:pPr>
        <w:rPr>
          <w:rStyle w:val="Heading3Char"/>
          <w:b w:val="0"/>
          <w:sz w:val="20"/>
        </w:rPr>
      </w:pPr>
      <w:r>
        <w:rPr>
          <w:rStyle w:val="Heading3Char"/>
          <w:b w:val="0"/>
          <w:sz w:val="20"/>
        </w:rPr>
        <w:t>AND</w:t>
      </w:r>
    </w:p>
    <w:p w:rsidR="00D44EDE" w:rsidRDefault="00D44EDE" w:rsidP="00D44EDE">
      <w:pPr>
        <w:rPr>
          <w:rStyle w:val="Heading3Char"/>
          <w:b w:val="0"/>
          <w:sz w:val="20"/>
        </w:rPr>
      </w:pPr>
      <w:r w:rsidRPr="00345F22">
        <w:rPr>
          <w:rStyle w:val="Heading3Char"/>
          <w:b w:val="0"/>
          <w:sz w:val="20"/>
        </w:rPr>
        <w:t>with relatively</w:t>
      </w:r>
      <w:r>
        <w:rPr>
          <w:rStyle w:val="Heading3Char"/>
          <w:b w:val="0"/>
          <w:sz w:val="20"/>
        </w:rPr>
        <w:t xml:space="preserve"> </w:t>
      </w:r>
      <w:r w:rsidRPr="00345F22">
        <w:rPr>
          <w:rStyle w:val="Heading3Char"/>
          <w:b w:val="0"/>
          <w:sz w:val="20"/>
        </w:rPr>
        <w:t>minor risks to the greater whole associated with their inevitable</w:t>
      </w:r>
      <w:r>
        <w:rPr>
          <w:rStyle w:val="Heading3Char"/>
          <w:b w:val="0"/>
          <w:sz w:val="20"/>
        </w:rPr>
        <w:t xml:space="preserve"> </w:t>
      </w:r>
      <w:r w:rsidRPr="00345F22">
        <w:rPr>
          <w:rStyle w:val="Heading3Char"/>
          <w:b w:val="0"/>
          <w:sz w:val="20"/>
        </w:rPr>
        <w:t>collapse.</w:t>
      </w:r>
    </w:p>
    <w:p w:rsidR="00D44EDE" w:rsidRDefault="00D44EDE" w:rsidP="00D44EDE"/>
    <w:p w:rsidR="00D44EDE" w:rsidRDefault="00D44EDE" w:rsidP="00D44EDE"/>
    <w:p w:rsidR="003A754C" w:rsidRDefault="003A754C" w:rsidP="00D44EDE"/>
    <w:p w:rsidR="003A754C" w:rsidRDefault="003A754C" w:rsidP="00D44EDE"/>
    <w:p w:rsidR="003A754C" w:rsidRDefault="003A754C" w:rsidP="003A754C">
      <w:pPr>
        <w:pStyle w:val="Heading2"/>
      </w:pPr>
      <w:r>
        <w:lastRenderedPageBreak/>
        <w:t>2ac – Round 5 – Wake CD</w:t>
      </w:r>
    </w:p>
    <w:p w:rsidR="003A754C" w:rsidRDefault="003A754C" w:rsidP="003A754C"/>
    <w:p w:rsidR="003A754C" w:rsidRDefault="003A754C" w:rsidP="003A754C">
      <w:pPr>
        <w:pStyle w:val="Heading3"/>
      </w:pPr>
      <w:r>
        <w:lastRenderedPageBreak/>
        <w:t>Mitigation Key</w:t>
      </w:r>
    </w:p>
    <w:p w:rsidR="003A754C" w:rsidRPr="00362E20" w:rsidRDefault="003A754C" w:rsidP="003A754C">
      <w:pPr>
        <w:pStyle w:val="Heading4"/>
      </w:pPr>
      <w:r w:rsidRPr="00362E20">
        <w:t>Ghg emissions are accelerating – action now must be taken.</w:t>
      </w:r>
    </w:p>
    <w:p w:rsidR="003A754C" w:rsidRPr="00362E20" w:rsidRDefault="003A754C" w:rsidP="003A754C">
      <w:pPr>
        <w:rPr>
          <w:rStyle w:val="StyleStyleBold12pt"/>
        </w:rPr>
      </w:pPr>
      <w:r w:rsidRPr="00362E20">
        <w:rPr>
          <w:rStyle w:val="StyleStyleBold12pt"/>
        </w:rPr>
        <w:t>Avi-Yonah, University of Michigan Law school International Tax LLm Program director, and Uhlmann, University of Michigan Environmental law and policy program director, 2008</w:t>
      </w:r>
    </w:p>
    <w:p w:rsidR="003A754C" w:rsidRDefault="003A754C" w:rsidP="003A754C">
      <w:r>
        <w:t>[Reuven, University of Michigan Irwin I Cohn law professor, and David, University of Michigan Jeffrey F Liss professor from Practice, Michigan Law Journal, March, “</w:t>
      </w:r>
      <w:r w:rsidRPr="004335D7">
        <w:t>Combating Global Climate Change: Why a Carbon Tax Is a Better Response to Global Warming Than Cap and Trade</w:t>
      </w:r>
      <w:r>
        <w:t xml:space="preserve">” </w:t>
      </w:r>
      <w:hyperlink r:id="rId377" w:history="1">
        <w:r w:rsidRPr="000D2180">
          <w:rPr>
            <w:rStyle w:val="Hyperlink"/>
          </w:rPr>
          <w:t>http://papers.ssrn.com/sol3/papers.cfm?abstract_id=1109167</w:t>
        </w:r>
      </w:hyperlink>
      <w:r>
        <w:t>, p.9-10, accessed 5-4-11, TP]</w:t>
      </w:r>
    </w:p>
    <w:p w:rsidR="003A754C" w:rsidRDefault="003A754C" w:rsidP="003A754C"/>
    <w:p w:rsidR="003A754C" w:rsidRDefault="003A754C" w:rsidP="003A754C">
      <w:pPr>
        <w:rPr>
          <w:rStyle w:val="underline"/>
          <w:highlight w:val="yellow"/>
        </w:rPr>
      </w:pPr>
      <w:r w:rsidRPr="00362E20">
        <w:rPr>
          <w:sz w:val="16"/>
        </w:rPr>
        <w:t xml:space="preserve">Compounding the climate change problem is the fact that </w:t>
      </w:r>
      <w:r w:rsidRPr="00211A95">
        <w:rPr>
          <w:rStyle w:val="underline"/>
          <w:highlight w:val="yellow"/>
        </w:rPr>
        <w:t xml:space="preserve">greenhouse gas emissions continue to grow </w:t>
      </w:r>
    </w:p>
    <w:p w:rsidR="003A754C" w:rsidRDefault="003A754C" w:rsidP="003A754C">
      <w:pPr>
        <w:rPr>
          <w:rStyle w:val="underline"/>
          <w:highlight w:val="yellow"/>
        </w:rPr>
      </w:pPr>
      <w:r>
        <w:rPr>
          <w:rStyle w:val="underline"/>
          <w:highlight w:val="yellow"/>
        </w:rPr>
        <w:t>AND</w:t>
      </w:r>
    </w:p>
    <w:p w:rsidR="003A754C" w:rsidRPr="00362E20" w:rsidRDefault="003A754C" w:rsidP="003A754C">
      <w:pPr>
        <w:rPr>
          <w:sz w:val="16"/>
        </w:rPr>
      </w:pPr>
      <w:r w:rsidRPr="00362E20">
        <w:rPr>
          <w:sz w:val="16"/>
        </w:rPr>
        <w:t xml:space="preserve">, average temperatures have only increased by 5 to 9°F.29 </w:t>
      </w:r>
    </w:p>
    <w:p w:rsidR="003A754C" w:rsidRDefault="003A754C" w:rsidP="003A754C"/>
    <w:p w:rsidR="003A754C" w:rsidRDefault="003A754C" w:rsidP="003A754C"/>
    <w:p w:rsidR="003A754C" w:rsidRDefault="003A754C" w:rsidP="003A754C"/>
    <w:p w:rsidR="003A754C" w:rsidRPr="00A76027" w:rsidRDefault="003A754C" w:rsidP="003A754C"/>
    <w:p w:rsidR="003A754C" w:rsidRDefault="003A754C" w:rsidP="003A754C"/>
    <w:p w:rsidR="003A754C" w:rsidRPr="00A76027" w:rsidRDefault="003A754C" w:rsidP="003A754C"/>
    <w:p w:rsidR="003A754C" w:rsidRDefault="003A754C" w:rsidP="003A754C"/>
    <w:p w:rsidR="003A754C" w:rsidRPr="00D17C4E" w:rsidRDefault="003A754C" w:rsidP="003A754C"/>
    <w:p w:rsidR="003A754C" w:rsidRDefault="003A754C" w:rsidP="003A754C">
      <w:pPr>
        <w:pStyle w:val="Heading3"/>
      </w:pPr>
      <w:bookmarkStart w:id="6" w:name="_Toc181102442"/>
      <w:r>
        <w:lastRenderedPageBreak/>
        <w:t>2ac – Econ – Royal</w:t>
      </w:r>
    </w:p>
    <w:p w:rsidR="003A754C" w:rsidRPr="00F13C40" w:rsidRDefault="003A754C" w:rsidP="003A754C">
      <w:pPr>
        <w:pStyle w:val="Heading4"/>
      </w:pPr>
      <w:r w:rsidRPr="00F13C40">
        <w:t>Economic decline causes war – studies prove</w:t>
      </w:r>
    </w:p>
    <w:p w:rsidR="003A754C" w:rsidRPr="00F13C40" w:rsidRDefault="003A754C" w:rsidP="003A754C">
      <w:pPr>
        <w:rPr>
          <w:rStyle w:val="StyleStyleBold12pt"/>
        </w:rPr>
      </w:pPr>
      <w:r w:rsidRPr="00F13C40">
        <w:rPr>
          <w:rStyle w:val="StyleStyleBold12pt"/>
        </w:rPr>
        <w:t>Royal, Department of Defense Cooperative threat reduction director, 2010</w:t>
      </w:r>
    </w:p>
    <w:p w:rsidR="003A754C" w:rsidRDefault="003A754C" w:rsidP="003A754C">
      <w:r>
        <w:t xml:space="preserve">[Jedediah, </w:t>
      </w:r>
      <w:r w:rsidRPr="0069724C">
        <w:rPr>
          <w:i/>
        </w:rPr>
        <w:t>Economic Integration, Economic Signaling and the Problem of Economic Crises, in Economics of War and Peace: Economic, Legal and Political Perspectives</w:t>
      </w:r>
      <w:r>
        <w:t>, p.213-4, TAP]</w:t>
      </w:r>
    </w:p>
    <w:p w:rsidR="003A754C" w:rsidRDefault="003A754C" w:rsidP="003A754C"/>
    <w:p w:rsidR="003A754C" w:rsidRDefault="003A754C" w:rsidP="003A754C">
      <w:r w:rsidRPr="00274E81">
        <w:t xml:space="preserve">Less intuitive is how </w:t>
      </w:r>
      <w:r w:rsidRPr="00274E81">
        <w:rPr>
          <w:rStyle w:val="underline"/>
        </w:rPr>
        <w:t xml:space="preserve">periods of </w:t>
      </w:r>
      <w:r w:rsidRPr="00304B42">
        <w:rPr>
          <w:rStyle w:val="underline"/>
          <w:highlight w:val="yellow"/>
        </w:rPr>
        <w:t>economic decline</w:t>
      </w:r>
      <w:r w:rsidRPr="00304B42">
        <w:rPr>
          <w:highlight w:val="yellow"/>
        </w:rPr>
        <w:t xml:space="preserve"> </w:t>
      </w:r>
      <w:r w:rsidRPr="00274E81">
        <w:t xml:space="preserve">may </w:t>
      </w:r>
      <w:r w:rsidRPr="00304B42">
        <w:rPr>
          <w:rStyle w:val="underline"/>
          <w:highlight w:val="yellow"/>
        </w:rPr>
        <w:t>increase the likelihood of external conflict</w:t>
      </w:r>
    </w:p>
    <w:p w:rsidR="003A754C" w:rsidRDefault="003A754C" w:rsidP="003A754C">
      <w:r>
        <w:t>AND</w:t>
      </w:r>
    </w:p>
    <w:p w:rsidR="003A754C" w:rsidRPr="00274E81" w:rsidRDefault="003A754C" w:rsidP="003A754C">
      <w:r w:rsidRPr="00274E81">
        <w:t>not featured prominently in the economic-security debate and deserves more attention.</w:t>
      </w:r>
    </w:p>
    <w:p w:rsidR="003A754C" w:rsidRPr="00A76027" w:rsidRDefault="003A754C" w:rsidP="003A754C"/>
    <w:p w:rsidR="003A754C" w:rsidRDefault="003A754C" w:rsidP="003A754C"/>
    <w:p w:rsidR="003A754C" w:rsidRDefault="003A754C" w:rsidP="003A754C">
      <w:pPr>
        <w:pStyle w:val="Heading3"/>
      </w:pPr>
      <w:r>
        <w:lastRenderedPageBreak/>
        <w:t>Growth Sustainable</w:t>
      </w:r>
      <w:bookmarkEnd w:id="6"/>
    </w:p>
    <w:p w:rsidR="003A754C" w:rsidRDefault="003A754C" w:rsidP="003A754C"/>
    <w:p w:rsidR="003A754C" w:rsidRDefault="003A754C" w:rsidP="003A754C">
      <w:pPr>
        <w:pStyle w:val="tag"/>
      </w:pPr>
      <w:r>
        <w:t xml:space="preserve">Growth sustainable – innovation creates exponential resource growth </w:t>
      </w:r>
    </w:p>
    <w:p w:rsidR="003A754C" w:rsidRDefault="003A754C" w:rsidP="003A754C">
      <w:pPr>
        <w:pStyle w:val="tag"/>
      </w:pPr>
      <w:r w:rsidRPr="003E6B6A">
        <w:rPr>
          <w:highlight w:val="yellow"/>
        </w:rPr>
        <w:t>Taylor</w:t>
      </w:r>
      <w:r>
        <w:t xml:space="preserve">, senior fellow at the Cato Institute, </w:t>
      </w:r>
      <w:r w:rsidRPr="003E6B6A">
        <w:rPr>
          <w:highlight w:val="yellow"/>
        </w:rPr>
        <w:t>2</w:t>
      </w:r>
    </w:p>
    <w:p w:rsidR="003A754C" w:rsidRDefault="003A754C" w:rsidP="003A754C">
      <w:r>
        <w:t xml:space="preserve">[Jerry, 8-26, “Sustainable Development: A </w:t>
      </w:r>
      <w:r w:rsidRPr="00D65B05">
        <w:rPr>
          <w:rStyle w:val="cardChar"/>
          <w:rFonts w:eastAsiaTheme="minorHAnsi"/>
        </w:rPr>
        <w:t xml:space="preserve">Dubious Solution in Search of a Problem,” </w:t>
      </w:r>
      <w:hyperlink r:id="rId378" w:history="1">
        <w:r w:rsidRPr="00D65B05">
          <w:rPr>
            <w:rStyle w:val="cardChar"/>
            <w:rFonts w:eastAsiaTheme="minorHAnsi"/>
          </w:rPr>
          <w:t>http://www.cato.org/pubs/pas/pa449.pdf</w:t>
        </w:r>
      </w:hyperlink>
      <w:r w:rsidRPr="00D65B05">
        <w:rPr>
          <w:rStyle w:val="cardChar"/>
          <w:rFonts w:eastAsiaTheme="minorHAnsi"/>
        </w:rPr>
        <w:t>, Accessed</w:t>
      </w:r>
      <w:r>
        <w:t xml:space="preserve"> 11-2-10, WHS]</w:t>
      </w:r>
    </w:p>
    <w:p w:rsidR="003A754C" w:rsidRPr="00D65B05" w:rsidRDefault="003A754C" w:rsidP="003A754C"/>
    <w:p w:rsidR="003A754C" w:rsidRDefault="003A754C" w:rsidP="003A754C">
      <w:pPr>
        <w:pStyle w:val="card"/>
        <w:rPr>
          <w:rStyle w:val="underline"/>
        </w:rPr>
      </w:pPr>
      <w:r w:rsidRPr="000A4D7F">
        <w:rPr>
          <w:rStyle w:val="underline"/>
          <w:highlight w:val="yellow"/>
        </w:rPr>
        <w:t>The call for sustainable development</w:t>
      </w:r>
      <w:r w:rsidRPr="00D65B05">
        <w:rPr>
          <w:rStyle w:val="underline"/>
        </w:rPr>
        <w:t xml:space="preserve"> implicitly </w:t>
      </w:r>
      <w:r w:rsidRPr="000A4D7F">
        <w:rPr>
          <w:rStyle w:val="underline"/>
          <w:highlight w:val="yellow"/>
        </w:rPr>
        <w:t>posits that</w:t>
      </w:r>
      <w:r w:rsidRPr="00D65B05">
        <w:rPr>
          <w:rStyle w:val="underline"/>
        </w:rPr>
        <w:t xml:space="preserve"> robust stocks of natural resources are crucial </w:t>
      </w:r>
    </w:p>
    <w:p w:rsidR="003A754C" w:rsidRDefault="003A754C" w:rsidP="003A754C">
      <w:pPr>
        <w:pStyle w:val="card"/>
        <w:rPr>
          <w:rStyle w:val="underline"/>
        </w:rPr>
      </w:pPr>
      <w:r>
        <w:rPr>
          <w:rStyle w:val="underline"/>
        </w:rPr>
        <w:t>AND</w:t>
      </w:r>
    </w:p>
    <w:p w:rsidR="003A754C" w:rsidRPr="000A4D7F" w:rsidRDefault="003A754C" w:rsidP="003A754C">
      <w:pPr>
        <w:pStyle w:val="card"/>
        <w:rPr>
          <w:b/>
          <w:u w:val="single"/>
        </w:rPr>
      </w:pPr>
      <w:r>
        <w:t xml:space="preserve">aside its theoretical difficulties— </w:t>
      </w:r>
      <w:r w:rsidRPr="00D65B05">
        <w:rPr>
          <w:rStyle w:val="underline"/>
        </w:rPr>
        <w:t xml:space="preserve">is a solution in search of a problem.  </w:t>
      </w:r>
    </w:p>
    <w:p w:rsidR="003A754C" w:rsidRPr="000A4D7F" w:rsidRDefault="003A754C" w:rsidP="003A754C"/>
    <w:p w:rsidR="003A754C" w:rsidRDefault="003A754C" w:rsidP="003A754C">
      <w:pPr>
        <w:pStyle w:val="Heading3"/>
      </w:pPr>
      <w:r>
        <w:lastRenderedPageBreak/>
        <w:t xml:space="preserve">No Transition </w:t>
      </w:r>
    </w:p>
    <w:p w:rsidR="003A754C" w:rsidRDefault="003A754C" w:rsidP="003A754C"/>
    <w:p w:rsidR="003A754C" w:rsidRPr="002E3E26" w:rsidRDefault="003A754C" w:rsidP="003A754C">
      <w:pPr>
        <w:pStyle w:val="tag"/>
      </w:pPr>
      <w:r>
        <w:t xml:space="preserve">2. </w:t>
      </w:r>
      <w:r w:rsidRPr="002E3E26">
        <w:t>No transition- it would require unanimous agreement among all people, which isn’t realistic</w:t>
      </w:r>
    </w:p>
    <w:p w:rsidR="003A754C" w:rsidRPr="002E3E26" w:rsidRDefault="003A754C" w:rsidP="003A754C">
      <w:pPr>
        <w:rPr>
          <w:rStyle w:val="Heading3Char"/>
        </w:rPr>
      </w:pPr>
      <w:r w:rsidRPr="002E3E26">
        <w:rPr>
          <w:rStyle w:val="Heading3Char"/>
        </w:rPr>
        <w:t xml:space="preserve">Ted </w:t>
      </w:r>
      <w:r w:rsidRPr="00215959">
        <w:rPr>
          <w:rStyle w:val="Heading3Char"/>
          <w:highlight w:val="yellow"/>
        </w:rPr>
        <w:t>Trainer</w:t>
      </w:r>
      <w:r w:rsidRPr="002E3E26">
        <w:rPr>
          <w:rStyle w:val="Heading3Char"/>
        </w:rPr>
        <w:t xml:space="preserve">, New South Wales professor, </w:t>
      </w:r>
      <w:r w:rsidRPr="00215959">
        <w:rPr>
          <w:rStyle w:val="Heading3Char"/>
          <w:highlight w:val="yellow"/>
        </w:rPr>
        <w:t>‘85</w:t>
      </w:r>
    </w:p>
    <w:p w:rsidR="003A754C" w:rsidRPr="005159B2" w:rsidRDefault="003A754C" w:rsidP="003A754C">
      <w:r>
        <w:t>[</w:t>
      </w:r>
      <w:r w:rsidRPr="001E0E16">
        <w:rPr>
          <w:i/>
        </w:rPr>
        <w:t>Abandon Affluence</w:t>
      </w:r>
      <w:r w:rsidRPr="005159B2">
        <w:t>!, pg 18]</w:t>
      </w:r>
    </w:p>
    <w:p w:rsidR="003A754C" w:rsidRPr="005159B2" w:rsidRDefault="003A754C" w:rsidP="003A754C"/>
    <w:p w:rsidR="003A754C" w:rsidRDefault="003A754C" w:rsidP="003A754C">
      <w:pPr>
        <w:pStyle w:val="card"/>
      </w:pPr>
      <w:r w:rsidRPr="002E3E26">
        <w:rPr>
          <w:rStyle w:val="underline"/>
        </w:rPr>
        <w:t>The magnitude of the social changes</w:t>
      </w:r>
      <w:r>
        <w:t xml:space="preserve"> under discussion </w:t>
      </w:r>
      <w:r w:rsidRPr="002E3E26">
        <w:rPr>
          <w:rStyle w:val="underline"/>
        </w:rPr>
        <w:t>could not be over-estimated</w:t>
      </w:r>
      <w:r>
        <w:t xml:space="preserve">. </w:t>
      </w:r>
    </w:p>
    <w:p w:rsidR="003A754C" w:rsidRDefault="003A754C" w:rsidP="003A754C">
      <w:pPr>
        <w:pStyle w:val="card"/>
      </w:pPr>
      <w:r>
        <w:t>AND</w:t>
      </w:r>
    </w:p>
    <w:p w:rsidR="003A754C" w:rsidRDefault="003A754C" w:rsidP="003A754C">
      <w:pPr>
        <w:pStyle w:val="card"/>
      </w:pPr>
      <w:r w:rsidRPr="002E3E26">
        <w:rPr>
          <w:rStyle w:val="underline"/>
        </w:rPr>
        <w:t>must therefore be built up before the required social change could become possible</w:t>
      </w:r>
      <w:r>
        <w:t xml:space="preserve">. </w:t>
      </w:r>
    </w:p>
    <w:p w:rsidR="003A754C" w:rsidRDefault="003A754C" w:rsidP="003A754C"/>
    <w:p w:rsidR="003A754C" w:rsidRDefault="003A754C" w:rsidP="003A754C">
      <w:pPr>
        <w:rPr>
          <w:rStyle w:val="tagChar"/>
        </w:rPr>
      </w:pPr>
      <w:r>
        <w:rPr>
          <w:rStyle w:val="tagChar"/>
        </w:rPr>
        <w:t xml:space="preserve">3. </w:t>
      </w:r>
      <w:r w:rsidRPr="00444773">
        <w:rPr>
          <w:rStyle w:val="tagChar"/>
        </w:rPr>
        <w:t>No mindset shift - history is on our side, the alt is totalitarianism</w:t>
      </w:r>
    </w:p>
    <w:p w:rsidR="003A754C" w:rsidRPr="00444773" w:rsidRDefault="003A754C" w:rsidP="003A754C">
      <w:pPr>
        <w:rPr>
          <w:rStyle w:val="Heading3Char"/>
        </w:rPr>
      </w:pPr>
      <w:r w:rsidRPr="00444773">
        <w:rPr>
          <w:rStyle w:val="Heading3Char"/>
        </w:rPr>
        <w:t>Beckerman, Balilol College Emeritus Fellow, 1995</w:t>
      </w:r>
    </w:p>
    <w:p w:rsidR="003A754C" w:rsidRDefault="003A754C" w:rsidP="003A754C">
      <w:r>
        <w:t>[William, Small is Stupid, p. 20]</w:t>
      </w:r>
    </w:p>
    <w:p w:rsidR="003A754C" w:rsidRDefault="003A754C" w:rsidP="003A754C"/>
    <w:p w:rsidR="003A754C" w:rsidRDefault="003A754C" w:rsidP="003A754C">
      <w:pPr>
        <w:pStyle w:val="card"/>
      </w:pPr>
      <w:r>
        <w:t xml:space="preserve">Most </w:t>
      </w:r>
      <w:r w:rsidRPr="0081517F">
        <w:rPr>
          <w:rStyle w:val="underline"/>
          <w:highlight w:val="yellow"/>
        </w:rPr>
        <w:t xml:space="preserve">criticism of economic growth not only contain errors </w:t>
      </w:r>
      <w:r w:rsidRPr="0081517F">
        <w:rPr>
          <w:rStyle w:val="underline"/>
        </w:rPr>
        <w:t>of logic or fact</w:t>
      </w:r>
      <w:r>
        <w:t xml:space="preserve">. They </w:t>
      </w:r>
    </w:p>
    <w:p w:rsidR="003A754C" w:rsidRDefault="003A754C" w:rsidP="003A754C">
      <w:pPr>
        <w:pStyle w:val="card"/>
      </w:pPr>
      <w:r>
        <w:t>AND</w:t>
      </w:r>
    </w:p>
    <w:p w:rsidR="003A754C" w:rsidRDefault="003A754C" w:rsidP="003A754C">
      <w:pPr>
        <w:pStyle w:val="card"/>
      </w:pPr>
      <w:r>
        <w:t>fail to deliver the increase in living standards to which their populations aspire.</w:t>
      </w:r>
    </w:p>
    <w:p w:rsidR="003A754C" w:rsidRDefault="003A754C" w:rsidP="003A754C"/>
    <w:p w:rsidR="003A754C" w:rsidRDefault="003A754C" w:rsidP="003A754C">
      <w:pPr>
        <w:pStyle w:val="Heading3"/>
      </w:pPr>
      <w:r>
        <w:lastRenderedPageBreak/>
        <w:t>AT: Warming</w:t>
      </w:r>
    </w:p>
    <w:p w:rsidR="003A754C" w:rsidRDefault="003A754C" w:rsidP="003A754C"/>
    <w:p w:rsidR="003A754C" w:rsidRDefault="003A754C" w:rsidP="003A754C">
      <w:pPr>
        <w:rPr>
          <w:rStyle w:val="Heading3Char"/>
        </w:rPr>
      </w:pPr>
      <w:r>
        <w:rPr>
          <w:rStyle w:val="Heading3Char"/>
        </w:rPr>
        <w:t>1. We’ve passed the tipping point – tech is the only way to prevent warming and growth is key</w:t>
      </w:r>
    </w:p>
    <w:p w:rsidR="003A754C" w:rsidRDefault="003A754C" w:rsidP="003A754C">
      <w:pPr>
        <w:rPr>
          <w:rStyle w:val="Heading3Char"/>
        </w:rPr>
      </w:pPr>
      <w:r>
        <w:rPr>
          <w:rStyle w:val="Heading3Char"/>
        </w:rPr>
        <w:t>Atkisson, President and CEO of environmental sustainability group, ‘1</w:t>
      </w:r>
    </w:p>
    <w:p w:rsidR="003A754C" w:rsidRDefault="003A754C" w:rsidP="003A754C">
      <w:r>
        <w:rPr>
          <w:rStyle w:val="Heading3Char"/>
          <w:b w:val="0"/>
          <w:sz w:val="20"/>
        </w:rPr>
        <w:t xml:space="preserve">(Alan, The Atkisson Group, international sustainability group that advises governments and corporations, “Sustainability is Dead – Long Live Sustainability,” 10-18-01, </w:t>
      </w:r>
      <w:hyperlink r:id="rId379" w:history="1">
        <w:r>
          <w:rPr>
            <w:rStyle w:val="Hyperlink"/>
          </w:rPr>
          <w:t>http://www.rrcap.unep.org/uneptg06/course/Robert/SustainabilityManifesto2001.pdf</w:t>
        </w:r>
      </w:hyperlink>
      <w:r>
        <w:t>, accessed 9-10-10) PM</w:t>
      </w:r>
    </w:p>
    <w:p w:rsidR="003A754C" w:rsidRPr="00A75B7C" w:rsidRDefault="003A754C" w:rsidP="003A754C">
      <w:pPr>
        <w:rPr>
          <w:rStyle w:val="Heading3Char"/>
          <w:b w:val="0"/>
          <w:sz w:val="20"/>
        </w:rPr>
      </w:pPr>
    </w:p>
    <w:p w:rsidR="003A754C" w:rsidRDefault="003A754C" w:rsidP="003A754C">
      <w:pPr>
        <w:pStyle w:val="card"/>
        <w:rPr>
          <w:rStyle w:val="Heading3Char"/>
          <w:b w:val="0"/>
          <w:sz w:val="20"/>
        </w:rPr>
      </w:pPr>
      <w:r w:rsidRPr="00345F22">
        <w:rPr>
          <w:rStyle w:val="underline"/>
          <w:highlight w:val="yellow"/>
        </w:rPr>
        <w:t>Our economies and technologies are changing certain basic structures of planetary life</w:t>
      </w:r>
      <w:r w:rsidRPr="00345F22">
        <w:rPr>
          <w:rStyle w:val="Heading3Char"/>
          <w:b w:val="0"/>
          <w:sz w:val="20"/>
        </w:rPr>
        <w:t xml:space="preserve">, such as </w:t>
      </w:r>
    </w:p>
    <w:p w:rsidR="003A754C" w:rsidRDefault="003A754C" w:rsidP="003A754C">
      <w:pPr>
        <w:pStyle w:val="card"/>
        <w:rPr>
          <w:rStyle w:val="Heading3Char"/>
          <w:b w:val="0"/>
          <w:sz w:val="20"/>
        </w:rPr>
      </w:pPr>
      <w:r>
        <w:rPr>
          <w:rStyle w:val="Heading3Char"/>
          <w:b w:val="0"/>
          <w:sz w:val="20"/>
        </w:rPr>
        <w:t>AND</w:t>
      </w:r>
    </w:p>
    <w:p w:rsidR="003A754C" w:rsidRDefault="003A754C" w:rsidP="003A754C">
      <w:pPr>
        <w:pStyle w:val="card"/>
        <w:rPr>
          <w:rStyle w:val="Heading3Char"/>
          <w:b w:val="0"/>
          <w:sz w:val="20"/>
        </w:rPr>
      </w:pPr>
      <w:r w:rsidRPr="00345F22">
        <w:rPr>
          <w:rStyle w:val="Heading3Char"/>
          <w:b w:val="0"/>
          <w:sz w:val="20"/>
        </w:rPr>
        <w:t>with relatively</w:t>
      </w:r>
      <w:r>
        <w:rPr>
          <w:rStyle w:val="Heading3Char"/>
          <w:b w:val="0"/>
          <w:sz w:val="20"/>
        </w:rPr>
        <w:t xml:space="preserve"> </w:t>
      </w:r>
      <w:r w:rsidRPr="00345F22">
        <w:rPr>
          <w:rStyle w:val="Heading3Char"/>
          <w:b w:val="0"/>
          <w:sz w:val="20"/>
        </w:rPr>
        <w:t>minor risks to the greater whole associated with their inevitable</w:t>
      </w:r>
      <w:r>
        <w:rPr>
          <w:rStyle w:val="Heading3Char"/>
          <w:b w:val="0"/>
          <w:sz w:val="20"/>
        </w:rPr>
        <w:t xml:space="preserve"> </w:t>
      </w:r>
      <w:r w:rsidRPr="00345F22">
        <w:rPr>
          <w:rStyle w:val="Heading3Char"/>
          <w:b w:val="0"/>
          <w:sz w:val="20"/>
        </w:rPr>
        <w:t>collapse.</w:t>
      </w:r>
    </w:p>
    <w:p w:rsidR="003A754C" w:rsidRDefault="003A754C" w:rsidP="003A754C">
      <w:pPr>
        <w:rPr>
          <w:rFonts w:ascii="Times New Roman" w:eastAsia="Times New Roman" w:hAnsi="Times New Roman" w:cs="Times New Roman"/>
          <w:b/>
          <w:sz w:val="24"/>
          <w:szCs w:val="20"/>
        </w:rPr>
      </w:pPr>
    </w:p>
    <w:p w:rsidR="003A754C" w:rsidRDefault="003A754C" w:rsidP="003A754C"/>
    <w:p w:rsidR="003A754C" w:rsidRDefault="003A754C" w:rsidP="003A754C"/>
    <w:p w:rsidR="003A754C" w:rsidRDefault="003A754C" w:rsidP="003A754C"/>
    <w:p w:rsidR="003A754C" w:rsidRPr="004B148F" w:rsidRDefault="003A754C" w:rsidP="003A754C">
      <w:pPr>
        <w:pStyle w:val="Heading3"/>
      </w:pPr>
      <w:r w:rsidRPr="00C85318">
        <w:lastRenderedPageBreak/>
        <w:t xml:space="preserve">2ac – High </w:t>
      </w:r>
      <w:r w:rsidRPr="004B148F">
        <w:t>Oil Prices Good</w:t>
      </w:r>
    </w:p>
    <w:p w:rsidR="003A754C" w:rsidRDefault="003A754C" w:rsidP="003A754C"/>
    <w:p w:rsidR="003A754C" w:rsidRDefault="003A754C" w:rsidP="003A754C"/>
    <w:p w:rsidR="003A754C" w:rsidRDefault="003A754C" w:rsidP="003A754C">
      <w:pPr>
        <w:pStyle w:val="Heading4"/>
      </w:pPr>
      <w:r>
        <w:t>No tradeoff.</w:t>
      </w:r>
    </w:p>
    <w:p w:rsidR="003A754C" w:rsidRPr="00776A66" w:rsidRDefault="003A754C" w:rsidP="003A754C">
      <w:pPr>
        <w:rPr>
          <w:rStyle w:val="StyleStyleBold12pt"/>
        </w:rPr>
      </w:pPr>
      <w:r w:rsidRPr="00776A66">
        <w:rPr>
          <w:rStyle w:val="StyleStyleBold12pt"/>
        </w:rPr>
        <w:t>Palmer et al, Resources for the Future, 2010</w:t>
      </w:r>
    </w:p>
    <w:p w:rsidR="003A754C" w:rsidRDefault="003A754C" w:rsidP="003A754C">
      <w:r>
        <w:t xml:space="preserve">[Karen, Richard Sweeney, and Maura Allaire, Oct 2010, “Modeling Policies to Promote Renewable and Low-Carbon Sources of Electricity” </w:t>
      </w:r>
      <w:hyperlink r:id="rId380" w:history="1">
        <w:r w:rsidRPr="00351F04">
          <w:rPr>
            <w:rStyle w:val="Hyperlink"/>
          </w:rPr>
          <w:t>http://www.rff.org/RFF/Documents/RFF-BCK-Palmeretal%20-LowCarbonElectricity-REV.pdf</w:t>
        </w:r>
      </w:hyperlink>
      <w:r>
        <w:t>, p.2, accessed 9-21-12, TAP]</w:t>
      </w:r>
    </w:p>
    <w:p w:rsidR="003A754C" w:rsidRDefault="003A754C" w:rsidP="003A754C"/>
    <w:p w:rsidR="003A754C" w:rsidRDefault="003A754C" w:rsidP="003A754C">
      <w:pPr>
        <w:rPr>
          <w:rStyle w:val="StyleBoldUnderline"/>
        </w:rPr>
      </w:pPr>
      <w:r w:rsidRPr="00776A66">
        <w:rPr>
          <w:rStyle w:val="StyleBoldUnderline"/>
        </w:rPr>
        <w:t xml:space="preserve">A greater reliance </w:t>
      </w:r>
      <w:r w:rsidRPr="002841BE">
        <w:rPr>
          <w:rStyle w:val="StyleBoldUnderline"/>
          <w:highlight w:val="yellow"/>
        </w:rPr>
        <w:t xml:space="preserve">on </w:t>
      </w:r>
    </w:p>
    <w:p w:rsidR="003A754C" w:rsidRDefault="003A754C" w:rsidP="003A754C">
      <w:pPr>
        <w:rPr>
          <w:rStyle w:val="StyleBoldUnderline"/>
        </w:rPr>
      </w:pPr>
      <w:r>
        <w:rPr>
          <w:rStyle w:val="StyleBoldUnderline"/>
        </w:rPr>
        <w:t>AND</w:t>
      </w:r>
    </w:p>
    <w:p w:rsidR="003A754C" w:rsidRDefault="003A754C" w:rsidP="003A754C">
      <w:r w:rsidRPr="002841BE">
        <w:rPr>
          <w:rStyle w:val="StyleBoldUnderline"/>
          <w:highlight w:val="yellow"/>
        </w:rPr>
        <w:t xml:space="preserve">consumption </w:t>
      </w:r>
      <w:r w:rsidRPr="002841BE">
        <w:rPr>
          <w:rStyle w:val="Emphasis"/>
          <w:highlight w:val="yellow"/>
        </w:rPr>
        <w:t>are likely to be small</w:t>
      </w:r>
      <w:r>
        <w:t>.</w:t>
      </w:r>
    </w:p>
    <w:p w:rsidR="003A754C" w:rsidRDefault="003A754C" w:rsidP="003A754C"/>
    <w:p w:rsidR="003A754C" w:rsidRDefault="003A754C" w:rsidP="003A754C">
      <w:pPr>
        <w:pStyle w:val="Heading4"/>
      </w:pPr>
      <w:r>
        <w:t>No tradeoff.</w:t>
      </w:r>
    </w:p>
    <w:p w:rsidR="003A754C" w:rsidRPr="0036707B" w:rsidRDefault="003A754C" w:rsidP="003A754C">
      <w:pPr>
        <w:rPr>
          <w:rStyle w:val="StyleStyleBold12pt"/>
        </w:rPr>
      </w:pPr>
      <w:r w:rsidRPr="0036707B">
        <w:rPr>
          <w:rStyle w:val="StyleStyleBold12pt"/>
        </w:rPr>
        <w:t>Murphy, Institute of Energy Research, 9-19-12</w:t>
      </w:r>
    </w:p>
    <w:p w:rsidR="003A754C" w:rsidRDefault="003A754C" w:rsidP="003A754C">
      <w:r>
        <w:t xml:space="preserve">[Robert, “National Resources Defense Council makes flawed case for PTC” </w:t>
      </w:r>
      <w:hyperlink r:id="rId381" w:history="1">
        <w:r w:rsidRPr="009439AF">
          <w:rPr>
            <w:rStyle w:val="Hyperlink"/>
          </w:rPr>
          <w:t>http://www.instituteforenergyresearch.org/2012/09/19/nrdc-ptc-flaws/</w:t>
        </w:r>
      </w:hyperlink>
      <w:r>
        <w:t>, accessed 10-14-12, TAP]</w:t>
      </w:r>
    </w:p>
    <w:p w:rsidR="003A754C" w:rsidRDefault="003A754C" w:rsidP="003A754C"/>
    <w:p w:rsidR="003A754C" w:rsidRDefault="003A754C" w:rsidP="003A754C">
      <w:r>
        <w:t xml:space="preserve">But when it comes to foreign trade, an even worse problem is NRDC’s suggestion </w:t>
      </w:r>
    </w:p>
    <w:p w:rsidR="003A754C" w:rsidRDefault="003A754C" w:rsidP="003A754C">
      <w:r>
        <w:t>AND</w:t>
      </w:r>
    </w:p>
    <w:p w:rsidR="003A754C" w:rsidRDefault="003A754C" w:rsidP="003A754C">
      <w:r>
        <w:t>their utility and tax bills that they have less money to buy gasoline.</w:t>
      </w:r>
    </w:p>
    <w:p w:rsidR="003A754C" w:rsidRDefault="003A754C" w:rsidP="003A754C"/>
    <w:p w:rsidR="003A754C" w:rsidRPr="00C80147" w:rsidRDefault="003A754C" w:rsidP="003A754C">
      <w:pPr>
        <w:pStyle w:val="Heading4"/>
      </w:pPr>
      <w:r w:rsidRPr="00C80147">
        <w:t>Wind doesn’t solve oil prices – only affects electricity</w:t>
      </w:r>
    </w:p>
    <w:p w:rsidR="003A754C" w:rsidRDefault="003A754C" w:rsidP="003A754C">
      <w:pPr>
        <w:rPr>
          <w:sz w:val="16"/>
          <w:szCs w:val="20"/>
        </w:rPr>
      </w:pPr>
      <w:r>
        <w:rPr>
          <w:rStyle w:val="StyleStyleBold12pt"/>
        </w:rPr>
        <w:t>MasterResource, 2012</w:t>
      </w:r>
      <w:r>
        <w:rPr>
          <w:sz w:val="16"/>
          <w:szCs w:val="20"/>
        </w:rPr>
        <w:t xml:space="preserve"> </w:t>
      </w:r>
    </w:p>
    <w:p w:rsidR="003A754C" w:rsidRPr="00C80147" w:rsidRDefault="003A754C" w:rsidP="003A754C">
      <w:r w:rsidRPr="00C80147">
        <w:t xml:space="preserve">[Letter from Glen Schleede, June 4 “Dear Senator Warner (D-Va.): PTC a Loser All Around” </w:t>
      </w:r>
      <w:hyperlink r:id="rId382" w:anchor="more-20272" w:history="1">
        <w:r w:rsidRPr="00C80147">
          <w:rPr>
            <w:rStyle w:val="Hyperlink"/>
          </w:rPr>
          <w:t>http://www.masterresource.org/2012/06/dear-senator-warner-d-va-ptc/#more-20272</w:t>
        </w:r>
      </w:hyperlink>
      <w:r w:rsidRPr="00C80147">
        <w:t>, accessed 11-2-12, TAP]</w:t>
      </w:r>
    </w:p>
    <w:p w:rsidR="003A754C" w:rsidRDefault="003A754C" w:rsidP="003A754C"/>
    <w:p w:rsidR="003A754C" w:rsidRDefault="003A754C" w:rsidP="003A754C">
      <w:r>
        <w:t>Your letter asserts, incorrectly, that “Domestically generated wind power can … [</w:t>
      </w:r>
    </w:p>
    <w:p w:rsidR="003A754C" w:rsidRDefault="003A754C" w:rsidP="003A754C">
      <w:r>
        <w:t>AND</w:t>
      </w:r>
    </w:p>
    <w:p w:rsidR="003A754C" w:rsidRDefault="003A754C" w:rsidP="003A754C">
      <w:r>
        <w:t>– a time when wind turbines tend to produce little or no electricity.</w:t>
      </w:r>
    </w:p>
    <w:p w:rsidR="003A754C" w:rsidRDefault="003A754C" w:rsidP="003A754C"/>
    <w:p w:rsidR="003A754C" w:rsidRDefault="003A754C" w:rsidP="003A754C"/>
    <w:p w:rsidR="003A754C" w:rsidRDefault="003A754C" w:rsidP="003A754C"/>
    <w:p w:rsidR="003A754C" w:rsidRPr="008F0E16" w:rsidRDefault="003A754C" w:rsidP="003A754C"/>
    <w:p w:rsidR="003A754C" w:rsidRPr="0006782D" w:rsidRDefault="003A754C" w:rsidP="003A754C">
      <w:pPr>
        <w:pStyle w:val="Heading4"/>
      </w:pPr>
      <w:r w:rsidRPr="0006782D">
        <w:t>No escalation- the rest of the world will stay out of it</w:t>
      </w:r>
    </w:p>
    <w:p w:rsidR="003A754C" w:rsidRPr="0006782D" w:rsidRDefault="003A754C" w:rsidP="003A754C">
      <w:pPr>
        <w:rPr>
          <w:rStyle w:val="StyleStyleBold12pt"/>
        </w:rPr>
      </w:pPr>
      <w:r w:rsidRPr="0006782D">
        <w:rPr>
          <w:rStyle w:val="StyleStyleBold12pt"/>
        </w:rPr>
        <w:t xml:space="preserve">Vladimirov, Military Expert Board VP, 7-20-7, </w:t>
      </w:r>
    </w:p>
    <w:p w:rsidR="003A754C" w:rsidRPr="00345B00" w:rsidRDefault="003A754C" w:rsidP="003A754C">
      <w:r w:rsidRPr="00345B00">
        <w:t>( Major General Alexander, “WILL AMERICA FIGHT RUSSIA?” Defense and Security, l/n [accessed 2/2/8]</w:t>
      </w:r>
    </w:p>
    <w:p w:rsidR="003A754C" w:rsidRPr="00345B00" w:rsidRDefault="003A754C" w:rsidP="003A754C"/>
    <w:p w:rsidR="003A754C" w:rsidRDefault="003A754C" w:rsidP="003A754C">
      <w:pPr>
        <w:pStyle w:val="card"/>
        <w:rPr>
          <w:rStyle w:val="underline"/>
          <w:highlight w:val="yellow"/>
        </w:rPr>
      </w:pPr>
      <w:r w:rsidRPr="00345B00">
        <w:t xml:space="preserve">Deterioration of the </w:t>
      </w:r>
      <w:r w:rsidRPr="00345B00">
        <w:rPr>
          <w:rStyle w:val="underline"/>
          <w:highlight w:val="yellow"/>
        </w:rPr>
        <w:t>Russian-American</w:t>
      </w:r>
      <w:r w:rsidRPr="00345B00">
        <w:t xml:space="preserve"> armed conflict into </w:t>
      </w:r>
      <w:r w:rsidRPr="00345B00">
        <w:rPr>
          <w:rStyle w:val="underline"/>
          <w:highlight w:val="yellow"/>
        </w:rPr>
        <w:t>WWIII is unlikely</w:t>
      </w:r>
      <w:r w:rsidRPr="00345B00">
        <w:t xml:space="preserve"> because t</w:t>
      </w:r>
      <w:r w:rsidRPr="00345B00">
        <w:rPr>
          <w:rStyle w:val="underline"/>
          <w:highlight w:val="yellow"/>
        </w:rPr>
        <w:t xml:space="preserve">he rest </w:t>
      </w:r>
    </w:p>
    <w:p w:rsidR="003A754C" w:rsidRDefault="003A754C" w:rsidP="003A754C">
      <w:pPr>
        <w:pStyle w:val="card"/>
        <w:rPr>
          <w:rStyle w:val="underline"/>
          <w:highlight w:val="yellow"/>
        </w:rPr>
      </w:pPr>
      <w:r>
        <w:rPr>
          <w:rStyle w:val="underline"/>
          <w:highlight w:val="yellow"/>
        </w:rPr>
        <w:t>AND</w:t>
      </w:r>
    </w:p>
    <w:p w:rsidR="003A754C" w:rsidRPr="00345B00" w:rsidRDefault="003A754C" w:rsidP="003A754C">
      <w:pPr>
        <w:pStyle w:val="card"/>
      </w:pPr>
      <w:r w:rsidRPr="00345B00">
        <w:t>where someone watches from a mountaintop how the tigers were fighting down below.</w:t>
      </w:r>
    </w:p>
    <w:p w:rsidR="003A754C" w:rsidRPr="00954654" w:rsidRDefault="003A754C" w:rsidP="003A754C">
      <w:pPr>
        <w:pStyle w:val="tag"/>
      </w:pPr>
    </w:p>
    <w:p w:rsidR="003A754C" w:rsidRDefault="003A754C" w:rsidP="003A754C"/>
    <w:p w:rsidR="003A754C" w:rsidRDefault="003A754C" w:rsidP="003A754C"/>
    <w:p w:rsidR="003A754C" w:rsidRDefault="003A754C" w:rsidP="003A754C"/>
    <w:p w:rsidR="003A754C" w:rsidRDefault="003A754C" w:rsidP="003A754C"/>
    <w:p w:rsidR="003A754C" w:rsidRDefault="003A754C" w:rsidP="003A754C">
      <w:pPr>
        <w:pStyle w:val="Heading3"/>
      </w:pPr>
      <w:r>
        <w:lastRenderedPageBreak/>
        <w:t>2ac – CP</w:t>
      </w:r>
    </w:p>
    <w:p w:rsidR="003A754C" w:rsidRDefault="003A754C" w:rsidP="003A754C">
      <w:pPr>
        <w:pStyle w:val="Heading4"/>
      </w:pPr>
      <w:r>
        <w:t>The plan gets offset by the counterplan – it is built into US code – the plan never happens in the world of the perm.</w:t>
      </w:r>
    </w:p>
    <w:p w:rsidR="003A754C" w:rsidRPr="000C319D" w:rsidRDefault="003A754C" w:rsidP="003A754C">
      <w:pPr>
        <w:rPr>
          <w:rStyle w:val="StyleStyleBold12pt"/>
        </w:rPr>
      </w:pPr>
      <w:r w:rsidRPr="000C319D">
        <w:rPr>
          <w:rStyle w:val="StyleStyleBold12pt"/>
        </w:rPr>
        <w:t>Legal Information Institute, University of Southern California, No Date</w:t>
      </w:r>
    </w:p>
    <w:p w:rsidR="003A754C" w:rsidRDefault="003A754C" w:rsidP="003A754C">
      <w:r>
        <w:t xml:space="preserve">[UPdated as of August 2012, Title 26 › Subtitle A › Chapter 1 › Subchapter A › Part IV › Subpart D › § 45, “26 USC § 45 - Electricity produced from certain renewable resources, etc.” </w:t>
      </w:r>
      <w:hyperlink r:id="rId383" w:anchor="quicktabs-8" w:history="1">
        <w:r w:rsidRPr="00351F04">
          <w:rPr>
            <w:rStyle w:val="Hyperlink"/>
          </w:rPr>
          <w:t>http://www.law.cornell.edu/uscode/text/26/45?quicktabs_8=1#quicktabs-8</w:t>
        </w:r>
      </w:hyperlink>
      <w:r>
        <w:t>, accessed 9-21-12, TAP]</w:t>
      </w:r>
    </w:p>
    <w:p w:rsidR="003A754C" w:rsidRDefault="003A754C" w:rsidP="003A754C"/>
    <w:p w:rsidR="003A754C" w:rsidRDefault="003A754C" w:rsidP="003A754C">
      <w:pPr>
        <w:rPr>
          <w:rStyle w:val="StyleBoldUnderline"/>
        </w:rPr>
      </w:pPr>
      <w:r>
        <w:t xml:space="preserve">(a) </w:t>
      </w:r>
      <w:r w:rsidRPr="000C319D">
        <w:rPr>
          <w:rStyle w:val="StyleBoldUnderline"/>
        </w:rPr>
        <w:t>General rule</w:t>
      </w:r>
      <w:r w:rsidRPr="00FF019A">
        <w:rPr>
          <w:sz w:val="12"/>
        </w:rPr>
        <w:t xml:space="preserve">¶ </w:t>
      </w:r>
      <w:r w:rsidRPr="00AA70AA">
        <w:rPr>
          <w:sz w:val="16"/>
        </w:rPr>
        <w:t xml:space="preserve">For purposes of section 38, </w:t>
      </w:r>
      <w:r w:rsidRPr="000C319D">
        <w:rPr>
          <w:rStyle w:val="StyleBoldUnderline"/>
        </w:rPr>
        <w:t xml:space="preserve">the renewable electricity </w:t>
      </w:r>
    </w:p>
    <w:p w:rsidR="003A754C" w:rsidRDefault="003A754C" w:rsidP="003A754C">
      <w:pPr>
        <w:rPr>
          <w:rStyle w:val="StyleBoldUnderline"/>
        </w:rPr>
      </w:pPr>
      <w:r>
        <w:rPr>
          <w:rStyle w:val="StyleBoldUnderline"/>
        </w:rPr>
        <w:t>AND</w:t>
      </w:r>
    </w:p>
    <w:p w:rsidR="003A754C" w:rsidRDefault="003A754C" w:rsidP="003A754C">
      <w:r>
        <w:t>account for the project for the taxable year and all prior taxable years.</w:t>
      </w:r>
    </w:p>
    <w:p w:rsidR="003A754C" w:rsidRDefault="003A754C" w:rsidP="003A754C"/>
    <w:p w:rsidR="003A754C" w:rsidRDefault="003A754C" w:rsidP="003A754C"/>
    <w:p w:rsidR="003A754C" w:rsidRDefault="003A754C" w:rsidP="003A754C">
      <w:pPr>
        <w:pStyle w:val="Heading4"/>
      </w:pPr>
    </w:p>
    <w:p w:rsidR="003A754C" w:rsidRDefault="003A754C" w:rsidP="003A754C">
      <w:pPr>
        <w:pStyle w:val="Heading4"/>
      </w:pPr>
      <w:r>
        <w:t>5. Continuity is critical – fed action is necessary to solve boom-bust cycles that undermine all counterplan solvency – the federal government drives the market.</w:t>
      </w:r>
    </w:p>
    <w:p w:rsidR="003A754C" w:rsidRPr="006E3CB4" w:rsidRDefault="003A754C" w:rsidP="003A754C">
      <w:pPr>
        <w:rPr>
          <w:rStyle w:val="StyleStyleBold12pt"/>
        </w:rPr>
      </w:pPr>
      <w:r w:rsidRPr="006E3CB4">
        <w:rPr>
          <w:rStyle w:val="StyleStyleBold12pt"/>
        </w:rPr>
        <w:t>Cuttino, Pew Clean Energy Program director, 7-6-12</w:t>
      </w:r>
    </w:p>
    <w:p w:rsidR="003A754C" w:rsidRDefault="003A754C" w:rsidP="003A754C">
      <w:r>
        <w:t xml:space="preserve">[Phyllis, “Investment will follow if Congress renews PTC” </w:t>
      </w:r>
      <w:hyperlink r:id="rId384" w:history="1">
        <w:r w:rsidRPr="00A531DC">
          <w:rPr>
            <w:rStyle w:val="Hyperlink"/>
          </w:rPr>
          <w:t>http://www.thecleanenergyexchange.org/posts/view/investment-will-follow-if-congress-renews-ptc/d709khtkaw/</w:t>
        </w:r>
      </w:hyperlink>
      <w:r>
        <w:t>, accessed 9-17-12, TAP]</w:t>
      </w:r>
    </w:p>
    <w:p w:rsidR="003A754C" w:rsidRDefault="003A754C" w:rsidP="003A754C"/>
    <w:p w:rsidR="003A754C" w:rsidRDefault="003A754C" w:rsidP="003A754C">
      <w:r>
        <w:t xml:space="preserve">Congress has historically preferred to implement energy policy through a series of tax incentives rather </w:t>
      </w:r>
    </w:p>
    <w:p w:rsidR="003A754C" w:rsidRDefault="003A754C" w:rsidP="003A754C">
      <w:r>
        <w:t>AND</w:t>
      </w:r>
    </w:p>
    <w:p w:rsidR="003A754C" w:rsidRDefault="003A754C" w:rsidP="003A754C">
      <w:r w:rsidRPr="009C0EBE">
        <w:rPr>
          <w:rStyle w:val="StyleBoldUnderline"/>
        </w:rPr>
        <w:t>growth and to assure our global leadership in a rapidly emerging new sector</w:t>
      </w:r>
      <w:r>
        <w:t>.</w:t>
      </w:r>
    </w:p>
    <w:p w:rsidR="003A754C" w:rsidRDefault="003A754C" w:rsidP="003A754C"/>
    <w:p w:rsidR="003A754C" w:rsidRDefault="003A754C" w:rsidP="003A754C">
      <w:pPr>
        <w:rPr>
          <w:rStyle w:val="StyleStyleBold12pt"/>
        </w:rPr>
      </w:pPr>
    </w:p>
    <w:p w:rsidR="003A754C" w:rsidRDefault="003A754C" w:rsidP="003A754C">
      <w:pPr>
        <w:rPr>
          <w:rStyle w:val="StyleStyleBold12pt"/>
        </w:rPr>
      </w:pPr>
    </w:p>
    <w:p w:rsidR="003A754C" w:rsidRPr="009571B2" w:rsidRDefault="003A754C" w:rsidP="003A754C">
      <w:pPr>
        <w:pStyle w:val="Heading4"/>
      </w:pPr>
      <w:r>
        <w:t>7. Links to politics.</w:t>
      </w:r>
    </w:p>
    <w:p w:rsidR="003A754C" w:rsidRPr="009571B2" w:rsidRDefault="003A754C" w:rsidP="003A754C">
      <w:pPr>
        <w:rPr>
          <w:rStyle w:val="StyleStyleBold12pt"/>
        </w:rPr>
      </w:pPr>
      <w:r w:rsidRPr="009571B2">
        <w:rPr>
          <w:rStyle w:val="StyleStyleBold12pt"/>
        </w:rPr>
        <w:t>Turner, Buffalo News Washington Bureau Chief, 3</w:t>
      </w:r>
    </w:p>
    <w:p w:rsidR="003A754C" w:rsidRDefault="003A754C" w:rsidP="003A754C">
      <w:r>
        <w:t>(Douglas, Buffalo News, 5-4-3, “FALLING OUT OF FAVOR?; TWO YEARS INTO SEN. HILLARY RODHAM CLINTON'S TERM, HER PROMISED ECONOMIC BOOST FOR UPSTATE NEW YORK HASN'T MATERIALIZED -- AND POLLS SHOW VOTERS AREN'T HAPPY ABOUT IT.”, p. A1, Lexis)</w:t>
      </w:r>
    </w:p>
    <w:p w:rsidR="003A754C" w:rsidRDefault="003A754C" w:rsidP="003A754C"/>
    <w:p w:rsidR="003A754C" w:rsidRDefault="003A754C" w:rsidP="003A754C">
      <w:pPr>
        <w:rPr>
          <w:rStyle w:val="underline"/>
        </w:rPr>
      </w:pPr>
      <w:r w:rsidRPr="00CA2688">
        <w:rPr>
          <w:rStyle w:val="underline"/>
        </w:rPr>
        <w:t xml:space="preserve">Growth could be attained with targeted tax cuts and such programs as the Renewal Communities </w:t>
      </w:r>
    </w:p>
    <w:p w:rsidR="003A754C" w:rsidRDefault="003A754C" w:rsidP="003A754C">
      <w:pPr>
        <w:rPr>
          <w:rStyle w:val="underline"/>
        </w:rPr>
      </w:pPr>
      <w:r>
        <w:rPr>
          <w:rStyle w:val="underline"/>
        </w:rPr>
        <w:t>AND</w:t>
      </w:r>
    </w:p>
    <w:p w:rsidR="003A754C" w:rsidRPr="00CA2688" w:rsidRDefault="003A754C" w:rsidP="003A754C">
      <w:pPr>
        <w:rPr>
          <w:rStyle w:val="underline"/>
        </w:rPr>
      </w:pPr>
      <w:r w:rsidRPr="00CA2688">
        <w:rPr>
          <w:rStyle w:val="underline"/>
        </w:rPr>
        <w:t>tank" to discourage them from providing benefits and services to the people.</w:t>
      </w:r>
    </w:p>
    <w:p w:rsidR="003A754C" w:rsidRDefault="003A754C" w:rsidP="003A754C"/>
    <w:p w:rsidR="003A754C" w:rsidRDefault="003A754C" w:rsidP="003A754C"/>
    <w:p w:rsidR="003A754C" w:rsidRDefault="003A754C" w:rsidP="003A754C"/>
    <w:p w:rsidR="003A754C" w:rsidRPr="00CB4ED4" w:rsidRDefault="003A754C" w:rsidP="003A754C">
      <w:pPr>
        <w:pStyle w:val="Heading4"/>
      </w:pPr>
      <w:r>
        <w:lastRenderedPageBreak/>
        <w:t>9. Counterplan fails – state tax volatility crushes certainty.</w:t>
      </w:r>
    </w:p>
    <w:p w:rsidR="003A754C" w:rsidRPr="00CB4ED4" w:rsidRDefault="003A754C" w:rsidP="003A754C">
      <w:pPr>
        <w:rPr>
          <w:rStyle w:val="StyleStyleBold12pt"/>
        </w:rPr>
      </w:pPr>
      <w:r w:rsidRPr="00CB4ED4">
        <w:rPr>
          <w:rStyle w:val="StyleStyleBold12pt"/>
        </w:rPr>
        <w:t>Matthews, Washington post, 10-22-12</w:t>
      </w:r>
    </w:p>
    <w:p w:rsidR="003A754C" w:rsidRDefault="003A754C" w:rsidP="003A754C">
      <w:r>
        <w:t xml:space="preserve">[Dylan, “Worried about policy uncertainty? Take a look at the states” </w:t>
      </w:r>
      <w:hyperlink r:id="rId385" w:history="1">
        <w:r w:rsidRPr="001B69D8">
          <w:rPr>
            <w:rStyle w:val="Hyperlink"/>
          </w:rPr>
          <w:t>http://www.washingtonpost.com/blogs/wonkblog/wp/2012/10/22/worried-about-policy-uncertainty-take-a-look-at-the-states/</w:t>
        </w:r>
      </w:hyperlink>
      <w:r>
        <w:t>, accessed 12-27-12, TAP]</w:t>
      </w:r>
    </w:p>
    <w:p w:rsidR="003A754C" w:rsidRDefault="003A754C" w:rsidP="003A754C"/>
    <w:p w:rsidR="003A754C" w:rsidRDefault="003A754C" w:rsidP="003A754C">
      <w:pPr>
        <w:rPr>
          <w:rStyle w:val="StyleBoldUnderline"/>
        </w:rPr>
      </w:pPr>
      <w:r w:rsidRPr="00CB4ED4">
        <w:rPr>
          <w:sz w:val="16"/>
        </w:rPr>
        <w:t xml:space="preserve">A common theory, embraced by the Romney campaign, argues that </w:t>
      </w:r>
      <w:r w:rsidRPr="00CB4ED4">
        <w:rPr>
          <w:rStyle w:val="StyleBoldUnderline"/>
        </w:rPr>
        <w:t xml:space="preserve">the economy is </w:t>
      </w:r>
    </w:p>
    <w:p w:rsidR="003A754C" w:rsidRDefault="003A754C" w:rsidP="003A754C">
      <w:pPr>
        <w:rPr>
          <w:rStyle w:val="StyleBoldUnderline"/>
        </w:rPr>
      </w:pPr>
      <w:r>
        <w:rPr>
          <w:rStyle w:val="StyleBoldUnderline"/>
        </w:rPr>
        <w:t>AND</w:t>
      </w:r>
    </w:p>
    <w:p w:rsidR="003A754C" w:rsidRPr="00CB4ED4" w:rsidRDefault="003A754C" w:rsidP="003A754C">
      <w:pPr>
        <w:rPr>
          <w:sz w:val="16"/>
        </w:rPr>
      </w:pPr>
      <w:r w:rsidRPr="00CB4ED4">
        <w:rPr>
          <w:sz w:val="16"/>
        </w:rPr>
        <w:t>Seegert is right, minimizing them means tamping back on the income tax.</w:t>
      </w:r>
    </w:p>
    <w:p w:rsidR="003A754C" w:rsidRDefault="003A754C" w:rsidP="003A754C"/>
    <w:p w:rsidR="003A754C" w:rsidRPr="00A8080D" w:rsidRDefault="003A754C" w:rsidP="003A754C">
      <w:pPr>
        <w:pStyle w:val="Heading4"/>
      </w:pPr>
      <w:r>
        <w:t>10. Counterplan fails – inefficiency undermines certainty.</w:t>
      </w:r>
    </w:p>
    <w:p w:rsidR="003A754C" w:rsidRPr="00261AC8" w:rsidRDefault="003A754C" w:rsidP="003A754C">
      <w:pPr>
        <w:rPr>
          <w:rStyle w:val="StyleStyleBold12pt"/>
        </w:rPr>
      </w:pPr>
      <w:r w:rsidRPr="00261AC8">
        <w:rPr>
          <w:rStyle w:val="StyleStyleBold12pt"/>
        </w:rPr>
        <w:t>Farrell, Institute for Local Self-Reliance energy self-reliant states and communities program director</w:t>
      </w:r>
      <w:r>
        <w:rPr>
          <w:rStyle w:val="StyleStyleBold12pt"/>
        </w:rPr>
        <w:t>, 1-3</w:t>
      </w:r>
      <w:r w:rsidRPr="00261AC8">
        <w:rPr>
          <w:rStyle w:val="StyleStyleBold12pt"/>
        </w:rPr>
        <w:t>-12</w:t>
      </w:r>
    </w:p>
    <w:p w:rsidR="003A754C" w:rsidRDefault="003A754C" w:rsidP="003A754C">
      <w:r>
        <w:t>[John, “Federal tax credits may handcuff clean energy development” http://grist.org/article/2012-01-03-federal-tax-credits-may-handcuff-clean-energy-development/, accessed 12-28-12, TAP]</w:t>
      </w:r>
    </w:p>
    <w:p w:rsidR="003A754C" w:rsidRDefault="003A754C" w:rsidP="003A754C"/>
    <w:p w:rsidR="003A754C" w:rsidRDefault="003A754C" w:rsidP="003A754C">
      <w:r>
        <w:t>Clean energy advocates should cast aside their worries about increasing Republican scrutiny of energy subsidies</w:t>
      </w:r>
    </w:p>
    <w:p w:rsidR="003A754C" w:rsidRDefault="003A754C" w:rsidP="003A754C">
      <w:r>
        <w:t>AND</w:t>
      </w:r>
    </w:p>
    <w:p w:rsidR="003A754C" w:rsidRPr="00544D69" w:rsidRDefault="003A754C" w:rsidP="003A754C">
      <w:pPr>
        <w:rPr>
          <w:rStyle w:val="StyleBoldUnderline"/>
        </w:rPr>
      </w:pPr>
      <w:r w:rsidRPr="00544D69">
        <w:rPr>
          <w:rStyle w:val="StyleBoldUnderline"/>
        </w:rPr>
        <w:t xml:space="preserve">, reduced opportunity for the public sector, and </w:t>
      </w:r>
      <w:r w:rsidRPr="003C52B1">
        <w:rPr>
          <w:rStyle w:val="StyleBoldUnderline"/>
          <w:highlight w:val="yellow"/>
        </w:rPr>
        <w:t>handcuffing clean energy deployments</w:t>
      </w:r>
      <w:r w:rsidRPr="00544D69">
        <w:rPr>
          <w:rStyle w:val="StyleBoldUnderline"/>
        </w:rPr>
        <w:t>.</w:t>
      </w:r>
    </w:p>
    <w:p w:rsidR="003A754C" w:rsidRDefault="003A754C" w:rsidP="003A754C"/>
    <w:p w:rsidR="003A754C" w:rsidRPr="00CC143F" w:rsidRDefault="003A754C" w:rsidP="003A754C">
      <w:pPr>
        <w:rPr>
          <w:rStyle w:val="StyleStyleBold12pt"/>
        </w:rPr>
      </w:pPr>
    </w:p>
    <w:p w:rsidR="003A754C" w:rsidRDefault="003A754C" w:rsidP="003A754C"/>
    <w:p w:rsidR="003A754C" w:rsidRDefault="003A754C" w:rsidP="003A754C"/>
    <w:p w:rsidR="003A754C" w:rsidRDefault="003A754C" w:rsidP="003A754C"/>
    <w:p w:rsidR="003A754C" w:rsidRDefault="003A754C" w:rsidP="003A754C">
      <w:pPr>
        <w:pStyle w:val="Heading3"/>
      </w:pPr>
      <w:r>
        <w:lastRenderedPageBreak/>
        <w:t>2ac – Agenda – Immigration</w:t>
      </w:r>
    </w:p>
    <w:p w:rsidR="003A754C" w:rsidRPr="0077213D" w:rsidRDefault="003A754C" w:rsidP="003A754C">
      <w:pPr>
        <w:pStyle w:val="Heading4"/>
      </w:pPr>
      <w:r>
        <w:t>Immigration reform is dead – Obama isn’t really pushing it, no supports it – their cards are all rhetoric.</w:t>
      </w:r>
    </w:p>
    <w:p w:rsidR="003A754C" w:rsidRPr="004E5B98" w:rsidRDefault="003A754C" w:rsidP="003A754C">
      <w:pPr>
        <w:rPr>
          <w:rStyle w:val="StyleStyleBold12pt"/>
        </w:rPr>
      </w:pPr>
      <w:r w:rsidRPr="004E5B98">
        <w:rPr>
          <w:rStyle w:val="StyleStyleBold12pt"/>
        </w:rPr>
        <w:t>Munro, Daily Caller, 12-31-12</w:t>
      </w:r>
    </w:p>
    <w:p w:rsidR="003A754C" w:rsidRDefault="003A754C" w:rsidP="003A754C">
      <w:r>
        <w:t xml:space="preserve">[Neil, “Obama promises new immigration plan but keeps endgame close to his vest” </w:t>
      </w:r>
      <w:hyperlink r:id="rId386" w:history="1">
        <w:r w:rsidRPr="009F7C7B">
          <w:rPr>
            <w:rStyle w:val="Hyperlink"/>
          </w:rPr>
          <w:t>http://dailycaller.com/2012/12/31/obama-promises-new-immigration-plan-but-keeps-endgame-close-to-his-vest/?print=1</w:t>
        </w:r>
      </w:hyperlink>
      <w:r>
        <w:t>, accessed 1-4-13, TAP]</w:t>
      </w:r>
    </w:p>
    <w:p w:rsidR="003A754C" w:rsidRDefault="003A754C" w:rsidP="003A754C"/>
    <w:p w:rsidR="003A754C" w:rsidRDefault="003A754C" w:rsidP="003A754C">
      <w:pPr>
        <w:rPr>
          <w:rStyle w:val="StyleBoldUnderline"/>
        </w:rPr>
      </w:pPr>
      <w:r w:rsidRPr="004E5B98">
        <w:rPr>
          <w:sz w:val="16"/>
        </w:rPr>
        <w:t xml:space="preserve">President Barack </w:t>
      </w:r>
      <w:r w:rsidRPr="004E5B98">
        <w:rPr>
          <w:rStyle w:val="StyleBoldUnderline"/>
          <w:highlight w:val="yellow"/>
        </w:rPr>
        <w:t xml:space="preserve">Obama </w:t>
      </w:r>
      <w:r w:rsidRPr="00BE518F">
        <w:rPr>
          <w:rStyle w:val="StyleBoldUnderline"/>
        </w:rPr>
        <w:t>promised</w:t>
      </w:r>
      <w:r w:rsidRPr="004E5B98">
        <w:rPr>
          <w:sz w:val="16"/>
        </w:rPr>
        <w:t xml:space="preserve"> Dec. 30 </w:t>
      </w:r>
      <w:r w:rsidRPr="00BE518F">
        <w:rPr>
          <w:rStyle w:val="StyleBoldUnderline"/>
        </w:rPr>
        <w:t xml:space="preserve">to introduce an immigration bill during 2013, </w:t>
      </w:r>
    </w:p>
    <w:p w:rsidR="003A754C" w:rsidRDefault="003A754C" w:rsidP="003A754C">
      <w:pPr>
        <w:rPr>
          <w:rStyle w:val="StyleBoldUnderline"/>
        </w:rPr>
      </w:pPr>
      <w:r>
        <w:rPr>
          <w:rStyle w:val="StyleBoldUnderline"/>
        </w:rPr>
        <w:t>AND</w:t>
      </w:r>
    </w:p>
    <w:p w:rsidR="003A754C" w:rsidRPr="004E5B98" w:rsidRDefault="003A754C" w:rsidP="003A754C">
      <w:pPr>
        <w:rPr>
          <w:sz w:val="16"/>
        </w:rPr>
      </w:pPr>
      <w:r w:rsidRPr="004E5B98">
        <w:rPr>
          <w:sz w:val="16"/>
        </w:rPr>
        <w:t>Dec. 20 report by the polling firm, Voter Consumer Research Inc.</w:t>
      </w:r>
    </w:p>
    <w:p w:rsidR="003A754C" w:rsidRDefault="003A754C" w:rsidP="003A754C"/>
    <w:p w:rsidR="003A754C" w:rsidRPr="00413406" w:rsidRDefault="003A754C" w:rsidP="003A754C">
      <w:pPr>
        <w:pStyle w:val="Heading4"/>
        <w:rPr>
          <w:rStyle w:val="StyleStyleBold12pt"/>
          <w:b/>
        </w:rPr>
      </w:pPr>
      <w:r>
        <w:rPr>
          <w:rStyle w:val="StyleStyleBold12pt"/>
          <w:b/>
        </w:rPr>
        <w:t xml:space="preserve">No immigration reform- too much opposition among Reps and Dems </w:t>
      </w:r>
    </w:p>
    <w:p w:rsidR="003A754C" w:rsidRPr="00413406" w:rsidRDefault="003A754C" w:rsidP="003A754C">
      <w:pPr>
        <w:rPr>
          <w:rStyle w:val="StyleStyleBold12pt"/>
        </w:rPr>
      </w:pPr>
      <w:r w:rsidRPr="00413406">
        <w:rPr>
          <w:rStyle w:val="StyleStyleBold12pt"/>
        </w:rPr>
        <w:t>Dallas News, 1-2-13</w:t>
      </w:r>
    </w:p>
    <w:p w:rsidR="003A754C" w:rsidRDefault="003A754C" w:rsidP="003A754C">
      <w:r>
        <w:t xml:space="preserve">(“Editorial: Actions must match Obama’s immigration pledge,” </w:t>
      </w:r>
      <w:hyperlink r:id="rId387" w:history="1">
        <w:r w:rsidRPr="00742891">
          <w:rPr>
            <w:rStyle w:val="Hyperlink"/>
          </w:rPr>
          <w:t>http://www.dallasnews.com/opinion/editorials/20130102-editorial-actions-must-match-obamas-immigration-pledge.ece</w:t>
        </w:r>
      </w:hyperlink>
      <w:r>
        <w:t>, accessed: 1-2-13, LLL)</w:t>
      </w:r>
    </w:p>
    <w:p w:rsidR="003A754C" w:rsidRPr="00413406" w:rsidRDefault="003A754C" w:rsidP="003A754C"/>
    <w:p w:rsidR="003A754C" w:rsidRDefault="003A754C" w:rsidP="003A754C">
      <w:pPr>
        <w:rPr>
          <w:rStyle w:val="StyleBoldUnderline"/>
        </w:rPr>
      </w:pPr>
      <w:r>
        <w:t xml:space="preserve">President Barack </w:t>
      </w:r>
      <w:r w:rsidRPr="00413406">
        <w:rPr>
          <w:rStyle w:val="StyleBoldUnderline"/>
        </w:rPr>
        <w:t xml:space="preserve">Obama said all the right things Sunday about immigration reform. The president </w:t>
      </w:r>
    </w:p>
    <w:p w:rsidR="003A754C" w:rsidRDefault="003A754C" w:rsidP="003A754C">
      <w:pPr>
        <w:rPr>
          <w:rStyle w:val="StyleBoldUnderline"/>
        </w:rPr>
      </w:pPr>
      <w:r>
        <w:rPr>
          <w:rStyle w:val="StyleBoldUnderline"/>
        </w:rPr>
        <w:t>AND</w:t>
      </w:r>
    </w:p>
    <w:p w:rsidR="003A754C" w:rsidRPr="00413406" w:rsidRDefault="003A754C" w:rsidP="003A754C">
      <w:pPr>
        <w:rPr>
          <w:rStyle w:val="StyleBoldUnderline"/>
        </w:rPr>
      </w:pPr>
      <w:r w:rsidRPr="00973DA8">
        <w:rPr>
          <w:rStyle w:val="StyleBoldUnderline"/>
        </w:rPr>
        <w:t>how to bring enough Democrats along, while also reaching out to Republicans</w:t>
      </w:r>
      <w:r w:rsidRPr="00413406">
        <w:rPr>
          <w:rStyle w:val="StyleBoldUnderline"/>
        </w:rPr>
        <w:t>.</w:t>
      </w:r>
    </w:p>
    <w:p w:rsidR="003A754C" w:rsidRDefault="003A754C" w:rsidP="003A754C"/>
    <w:p w:rsidR="003A754C" w:rsidRDefault="003A754C" w:rsidP="003A754C">
      <w:pPr>
        <w:pStyle w:val="Heading4"/>
      </w:pPr>
      <w:r>
        <w:t>Budget talks and gun control thump – there isn’t a bill yet and it won’t hit the floor until June.</w:t>
      </w:r>
    </w:p>
    <w:p w:rsidR="003A754C" w:rsidRPr="006B7667" w:rsidRDefault="003A754C" w:rsidP="003A754C">
      <w:pPr>
        <w:rPr>
          <w:rStyle w:val="StyleStyleBold12pt"/>
        </w:rPr>
      </w:pPr>
      <w:r w:rsidRPr="006B7667">
        <w:rPr>
          <w:rStyle w:val="StyleStyleBold12pt"/>
        </w:rPr>
        <w:t>LA Times, 12-30-12</w:t>
      </w:r>
    </w:p>
    <w:p w:rsidR="003A754C" w:rsidRDefault="003A754C" w:rsidP="003A754C">
      <w:r>
        <w:t xml:space="preserve">(Brian Bennett, “Immigration reform could get overshadowed in Congress,” </w:t>
      </w:r>
      <w:hyperlink r:id="rId388" w:history="1">
        <w:r w:rsidRPr="00742891">
          <w:rPr>
            <w:rStyle w:val="Hyperlink"/>
          </w:rPr>
          <w:t>http://articles.latimes.com/2012/dec/30/nation/la-na-immigration-20121230</w:t>
        </w:r>
      </w:hyperlink>
      <w:r>
        <w:t>, accessed: 1-2-13, LLL)</w:t>
      </w:r>
    </w:p>
    <w:p w:rsidR="003A754C" w:rsidRPr="006B7667" w:rsidRDefault="003A754C" w:rsidP="003A754C">
      <w:pPr>
        <w:rPr>
          <w:rStyle w:val="StyleBoldUnderline"/>
        </w:rPr>
      </w:pPr>
    </w:p>
    <w:p w:rsidR="003A754C" w:rsidRDefault="003A754C" w:rsidP="003A754C">
      <w:pPr>
        <w:rPr>
          <w:rStyle w:val="StyleBoldUnderline"/>
          <w:highlight w:val="yellow"/>
        </w:rPr>
      </w:pPr>
      <w:r w:rsidRPr="006B7667">
        <w:rPr>
          <w:rStyle w:val="StyleBoldUnderline"/>
        </w:rPr>
        <w:t xml:space="preserve">But </w:t>
      </w:r>
      <w:r w:rsidRPr="00514269">
        <w:rPr>
          <w:rStyle w:val="StyleBoldUnderline"/>
          <w:highlight w:val="yellow"/>
        </w:rPr>
        <w:t xml:space="preserve">as budget negotiations continue to stir tensions </w:t>
      </w:r>
      <w:r w:rsidRPr="00973DA8">
        <w:rPr>
          <w:rStyle w:val="StyleBoldUnderline"/>
        </w:rPr>
        <w:t xml:space="preserve">between Republicans and Democrats, </w:t>
      </w:r>
      <w:r w:rsidRPr="00514269">
        <w:rPr>
          <w:rStyle w:val="StyleBoldUnderline"/>
          <w:highlight w:val="yellow"/>
        </w:rPr>
        <w:t xml:space="preserve">and as </w:t>
      </w:r>
    </w:p>
    <w:p w:rsidR="003A754C" w:rsidRDefault="003A754C" w:rsidP="003A754C">
      <w:pPr>
        <w:rPr>
          <w:rStyle w:val="StyleBoldUnderline"/>
          <w:highlight w:val="yellow"/>
        </w:rPr>
      </w:pPr>
      <w:r>
        <w:rPr>
          <w:rStyle w:val="StyleBoldUnderline"/>
          <w:highlight w:val="yellow"/>
        </w:rPr>
        <w:t>AND</w:t>
      </w:r>
    </w:p>
    <w:p w:rsidR="003A754C" w:rsidRDefault="003A754C" w:rsidP="003A754C">
      <w:pPr>
        <w:rPr>
          <w:rStyle w:val="StyleBoldUnderline"/>
        </w:rPr>
      </w:pPr>
      <w:r w:rsidRPr="006B7667">
        <w:rPr>
          <w:rStyle w:val="StyleBoldUnderline"/>
        </w:rPr>
        <w:t>profile and time-consuming nomination process that could overshadow the immigration issue.</w:t>
      </w:r>
    </w:p>
    <w:p w:rsidR="003A754C" w:rsidRDefault="003A754C" w:rsidP="003A754C"/>
    <w:p w:rsidR="003A754C" w:rsidRPr="00F61860" w:rsidRDefault="003A754C" w:rsidP="003A754C">
      <w:pPr>
        <w:pStyle w:val="Heading4"/>
        <w:rPr>
          <w:rStyle w:val="StyleStyleBold12pt"/>
          <w:b/>
        </w:rPr>
      </w:pPr>
      <w:r>
        <w:rPr>
          <w:rStyle w:val="StyleStyleBold12pt"/>
          <w:b/>
        </w:rPr>
        <w:t>Political capital not key – compromise will be impossible.</w:t>
      </w:r>
    </w:p>
    <w:p w:rsidR="003A754C" w:rsidRPr="00F61860" w:rsidRDefault="003A754C" w:rsidP="003A754C">
      <w:pPr>
        <w:rPr>
          <w:rStyle w:val="StyleStyleBold12pt"/>
        </w:rPr>
      </w:pPr>
      <w:r w:rsidRPr="00F61860">
        <w:rPr>
          <w:rStyle w:val="StyleStyleBold12pt"/>
        </w:rPr>
        <w:t>Sargent, Washington Post, 1-3-13</w:t>
      </w:r>
    </w:p>
    <w:p w:rsidR="003A754C" w:rsidRDefault="003A754C" w:rsidP="003A754C">
      <w:r>
        <w:t xml:space="preserve">(Greg, “Weakened Speaker Boehner means tough governing road ahead,” </w:t>
      </w:r>
      <w:hyperlink r:id="rId389" w:history="1">
        <w:r w:rsidRPr="00222D3B">
          <w:rPr>
            <w:rStyle w:val="Hyperlink"/>
          </w:rPr>
          <w:t>http://www.washingtonpost.com/blogs/plum-line/wp/2013/01/03/weakened-speaker-boehner-means-tough-governing-road-ahead/</w:t>
        </w:r>
      </w:hyperlink>
      <w:r>
        <w:t>, accessed:1-3-13, LLL)</w:t>
      </w:r>
    </w:p>
    <w:p w:rsidR="003A754C" w:rsidRPr="00F61860" w:rsidRDefault="003A754C" w:rsidP="003A754C"/>
    <w:p w:rsidR="003A754C" w:rsidRDefault="003A754C" w:rsidP="003A754C">
      <w:r>
        <w:t xml:space="preserve">John Boehner just won reelection as Speaker of the House of Representatives, meaning he </w:t>
      </w:r>
    </w:p>
    <w:p w:rsidR="003A754C" w:rsidRDefault="003A754C" w:rsidP="003A754C">
      <w:r>
        <w:t>AND</w:t>
      </w:r>
    </w:p>
    <w:p w:rsidR="003A754C" w:rsidRPr="00F61860" w:rsidRDefault="003A754C" w:rsidP="003A754C">
      <w:pPr>
        <w:rPr>
          <w:rStyle w:val="StyleBoldUnderline"/>
        </w:rPr>
      </w:pPr>
      <w:r w:rsidRPr="00F61860">
        <w:rPr>
          <w:rStyle w:val="StyleBoldUnderline"/>
        </w:rPr>
        <w:t>to govern.”</w:t>
      </w:r>
      <w:r w:rsidRPr="00F61860">
        <w:rPr>
          <w:rStyle w:val="StyleBoldUnderline"/>
          <w:sz w:val="12"/>
        </w:rPr>
        <w:t>¶</w:t>
      </w:r>
      <w:r>
        <w:rPr>
          <w:rStyle w:val="StyleBoldUnderline"/>
          <w:sz w:val="12"/>
        </w:rPr>
        <w:t xml:space="preserve"> </w:t>
      </w:r>
      <w:r w:rsidRPr="00F61860">
        <w:rPr>
          <w:rStyle w:val="StyleBoldUnderline"/>
          <w:sz w:val="12"/>
        </w:rPr>
        <w:t xml:space="preserve">¶ </w:t>
      </w:r>
      <w:r w:rsidRPr="00F61860">
        <w:rPr>
          <w:rStyle w:val="StyleBoldUnderline"/>
        </w:rPr>
        <w:t>And you thought the last two years were rough.</w:t>
      </w:r>
    </w:p>
    <w:p w:rsidR="003A754C" w:rsidRDefault="003A754C" w:rsidP="003A754C"/>
    <w:p w:rsidR="003A754C" w:rsidRDefault="003A754C" w:rsidP="003A754C"/>
    <w:p w:rsidR="003A754C" w:rsidRDefault="003A754C" w:rsidP="003A754C"/>
    <w:p w:rsidR="003A754C" w:rsidRDefault="003A754C" w:rsidP="003A754C">
      <w:pPr>
        <w:pStyle w:val="tag"/>
      </w:pPr>
      <w:r>
        <w:t>No impact – can’t spread influence – cancer, economy, election.</w:t>
      </w:r>
    </w:p>
    <w:p w:rsidR="003A754C" w:rsidRDefault="003A754C" w:rsidP="003A754C">
      <w:pPr>
        <w:pStyle w:val="tag"/>
      </w:pPr>
      <w:r>
        <w:t>Garibian and Ellsworth, Reuters, 2011</w:t>
      </w:r>
    </w:p>
    <w:p w:rsidR="003A754C" w:rsidRDefault="003A754C" w:rsidP="003A754C">
      <w:r>
        <w:t>[Pablo and Brian, “</w:t>
      </w:r>
      <w:r w:rsidRPr="000F5600">
        <w:t>Analysis: Cancer may further dim Chavez's global influence</w:t>
      </w:r>
      <w:r>
        <w:t xml:space="preserve">” </w:t>
      </w:r>
      <w:hyperlink r:id="rId390" w:history="1">
        <w:r w:rsidRPr="00E6470E">
          <w:rPr>
            <w:rStyle w:val="Hyperlink"/>
          </w:rPr>
          <w:t>http://www.reuters.com/article/2011/07/14/us-venezuela-chavez-region-idUSTRE76D6U720110714</w:t>
        </w:r>
      </w:hyperlink>
      <w:r>
        <w:t>, accessed 10-23-11, TAP]</w:t>
      </w:r>
    </w:p>
    <w:p w:rsidR="003A754C" w:rsidRDefault="003A754C" w:rsidP="003A754C"/>
    <w:p w:rsidR="003A754C" w:rsidRDefault="003A754C" w:rsidP="003A754C">
      <w:pPr>
        <w:pStyle w:val="card"/>
        <w:rPr>
          <w:rStyle w:val="underline"/>
          <w:highlight w:val="yellow"/>
        </w:rPr>
      </w:pPr>
      <w:r>
        <w:t xml:space="preserve">(Reuters) - </w:t>
      </w:r>
      <w:r w:rsidRPr="000F5600">
        <w:rPr>
          <w:rStyle w:val="underline"/>
        </w:rPr>
        <w:t xml:space="preserve">Venezuelan President Hugo </w:t>
      </w:r>
      <w:r w:rsidRPr="002104BF">
        <w:rPr>
          <w:rStyle w:val="underline"/>
          <w:highlight w:val="yellow"/>
        </w:rPr>
        <w:t xml:space="preserve">Chavez's public battle with cancer has added to </w:t>
      </w:r>
    </w:p>
    <w:p w:rsidR="003A754C" w:rsidRDefault="003A754C" w:rsidP="003A754C">
      <w:pPr>
        <w:pStyle w:val="card"/>
        <w:rPr>
          <w:rStyle w:val="underline"/>
          <w:highlight w:val="yellow"/>
        </w:rPr>
      </w:pPr>
      <w:r>
        <w:rPr>
          <w:rStyle w:val="underline"/>
          <w:highlight w:val="yellow"/>
        </w:rPr>
        <w:t>AND</w:t>
      </w:r>
    </w:p>
    <w:p w:rsidR="003A754C" w:rsidRDefault="003A754C" w:rsidP="003A754C">
      <w:pPr>
        <w:pStyle w:val="card"/>
      </w:pPr>
      <w:r w:rsidRPr="000F5600">
        <w:rPr>
          <w:rStyle w:val="underline"/>
        </w:rPr>
        <w:t>has been basically led by him because he has been the great financier</w:t>
      </w:r>
      <w:r>
        <w:t>."</w:t>
      </w:r>
    </w:p>
    <w:p w:rsidR="003A754C" w:rsidRDefault="003A754C" w:rsidP="003A754C"/>
    <w:p w:rsidR="003A754C" w:rsidRDefault="003A754C" w:rsidP="003A754C"/>
    <w:p w:rsidR="003A754C" w:rsidRDefault="003A754C" w:rsidP="003A754C">
      <w:pPr>
        <w:pStyle w:val="Heading4"/>
      </w:pPr>
      <w:r>
        <w:t>Capital not key – Boehner refuses to negotiate.</w:t>
      </w:r>
    </w:p>
    <w:p w:rsidR="003A754C" w:rsidRPr="00BB3406" w:rsidRDefault="003A754C" w:rsidP="003A754C">
      <w:pPr>
        <w:rPr>
          <w:rStyle w:val="StyleStyleBold12pt"/>
        </w:rPr>
      </w:pPr>
      <w:r w:rsidRPr="00BB3406">
        <w:rPr>
          <w:rStyle w:val="StyleStyleBold12pt"/>
        </w:rPr>
        <w:t>Berman, The Hill, 1-2-13</w:t>
      </w:r>
    </w:p>
    <w:p w:rsidR="003A754C" w:rsidRDefault="003A754C" w:rsidP="003A754C">
      <w:r>
        <w:t xml:space="preserve">(Russell, “Boehner tells GOP he’s through with one-on-one Obama talks,” </w:t>
      </w:r>
      <w:r w:rsidRPr="00BB3406">
        <w:t>http://thehill.com/homenews/house/275295-boehner-tells-gop-hes-done-with-one-on-one-obama-talks</w:t>
      </w:r>
      <w:r>
        <w:t>, accessed 1-2-13, CMM)</w:t>
      </w:r>
    </w:p>
    <w:p w:rsidR="003A754C" w:rsidRDefault="003A754C" w:rsidP="003A754C"/>
    <w:p w:rsidR="003A754C" w:rsidRDefault="003A754C" w:rsidP="003A754C">
      <w:pPr>
        <w:rPr>
          <w:rStyle w:val="StyleBoldUnderline"/>
        </w:rPr>
      </w:pPr>
      <w:r w:rsidRPr="00AE4C40">
        <w:rPr>
          <w:sz w:val="16"/>
        </w:rPr>
        <w:t xml:space="preserve">Speaker John </w:t>
      </w:r>
      <w:r w:rsidRPr="00AE4C40">
        <w:rPr>
          <w:rStyle w:val="StyleBoldUnderline"/>
          <w:highlight w:val="yellow"/>
        </w:rPr>
        <w:t>Boehner</w:t>
      </w:r>
      <w:r w:rsidRPr="00AE4C40">
        <w:rPr>
          <w:sz w:val="16"/>
          <w:highlight w:val="yellow"/>
        </w:rPr>
        <w:t xml:space="preserve"> </w:t>
      </w:r>
      <w:r w:rsidRPr="00AE4C40">
        <w:rPr>
          <w:sz w:val="16"/>
        </w:rPr>
        <w:t>(R-Ohio</w:t>
      </w:r>
      <w:r w:rsidRPr="00BB3406">
        <w:rPr>
          <w:rStyle w:val="StyleBoldUnderline"/>
        </w:rPr>
        <w:t xml:space="preserve">) is signaling that at least one thing </w:t>
      </w:r>
    </w:p>
    <w:p w:rsidR="003A754C" w:rsidRDefault="003A754C" w:rsidP="003A754C">
      <w:pPr>
        <w:rPr>
          <w:rStyle w:val="StyleBoldUnderline"/>
        </w:rPr>
      </w:pPr>
      <w:r>
        <w:rPr>
          <w:rStyle w:val="StyleBoldUnderline"/>
        </w:rPr>
        <w:t>AND</w:t>
      </w:r>
    </w:p>
    <w:p w:rsidR="003A754C" w:rsidRPr="00BB3406" w:rsidRDefault="003A754C" w:rsidP="003A754C">
      <w:pPr>
        <w:rPr>
          <w:rStyle w:val="StyleBoldUnderline"/>
        </w:rPr>
      </w:pPr>
      <w:r w:rsidRPr="00BB3406">
        <w:rPr>
          <w:rStyle w:val="StyleBoldUnderline"/>
        </w:rPr>
        <w:t>a top adviser to Boehner posted on Twitter: “That’s the plan.”</w:t>
      </w:r>
    </w:p>
    <w:p w:rsidR="003A754C" w:rsidRDefault="003A754C" w:rsidP="003A754C"/>
    <w:p w:rsidR="003A754C" w:rsidRDefault="003A754C" w:rsidP="003A754C">
      <w:pPr>
        <w:pStyle w:val="Heading3"/>
      </w:pPr>
      <w:r>
        <w:lastRenderedPageBreak/>
        <w:t>2ac – Agenda – Obama Good Disad</w:t>
      </w:r>
    </w:p>
    <w:p w:rsidR="003A754C" w:rsidRDefault="003A754C" w:rsidP="003A754C"/>
    <w:p w:rsidR="003A754C" w:rsidRPr="005D0E32" w:rsidRDefault="003A754C" w:rsidP="003A754C"/>
    <w:p w:rsidR="003A754C" w:rsidRDefault="003A754C" w:rsidP="003A754C">
      <w:pPr>
        <w:pStyle w:val="Heading4"/>
      </w:pPr>
      <w:r>
        <w:t>2. More PTC fights now thump the disad.</w:t>
      </w:r>
    </w:p>
    <w:p w:rsidR="003A754C" w:rsidRPr="007113E4" w:rsidRDefault="003A754C" w:rsidP="003A754C">
      <w:pPr>
        <w:rPr>
          <w:rStyle w:val="StyleStyleBold12pt"/>
        </w:rPr>
      </w:pPr>
      <w:r w:rsidRPr="007113E4">
        <w:rPr>
          <w:rStyle w:val="StyleStyleBold12pt"/>
        </w:rPr>
        <w:t>Real Clear Energy, 1-2-13</w:t>
      </w:r>
    </w:p>
    <w:p w:rsidR="003A754C" w:rsidRDefault="003A754C" w:rsidP="003A754C">
      <w:r>
        <w:t xml:space="preserve">[“The Daily Energy” </w:t>
      </w:r>
      <w:hyperlink r:id="rId391" w:history="1">
        <w:r w:rsidRPr="009F7C7B">
          <w:rPr>
            <w:rStyle w:val="Hyperlink"/>
          </w:rPr>
          <w:t>http://www.realclearenergy.org/articles/2013/01/02/the_daily_energy_106837.html</w:t>
        </w:r>
      </w:hyperlink>
      <w:r>
        <w:t>, accessed 1-2-13, TAP]</w:t>
      </w:r>
    </w:p>
    <w:p w:rsidR="003A754C" w:rsidRDefault="003A754C" w:rsidP="003A754C"/>
    <w:p w:rsidR="003A754C" w:rsidRDefault="003A754C" w:rsidP="003A754C">
      <w:pPr>
        <w:rPr>
          <w:rStyle w:val="StyleBoldUnderline"/>
        </w:rPr>
      </w:pPr>
      <w:r w:rsidRPr="00994BC8">
        <w:rPr>
          <w:rStyle w:val="StyleBoldUnderline"/>
          <w:highlight w:val="yellow"/>
        </w:rPr>
        <w:t xml:space="preserve">Wind energy </w:t>
      </w:r>
      <w:r w:rsidRPr="007113E4">
        <w:rPr>
          <w:rStyle w:val="StyleBoldUnderline"/>
        </w:rPr>
        <w:t xml:space="preserve">has </w:t>
      </w:r>
      <w:r w:rsidRPr="00994BC8">
        <w:rPr>
          <w:rStyle w:val="StyleBoldUnderline"/>
          <w:highlight w:val="yellow"/>
        </w:rPr>
        <w:t>survived the fiscal cliff</w:t>
      </w:r>
      <w:r w:rsidRPr="00994BC8">
        <w:rPr>
          <w:highlight w:val="yellow"/>
        </w:rPr>
        <w:t xml:space="preserve"> </w:t>
      </w:r>
      <w:r>
        <w:t xml:space="preserve">(above) </w:t>
      </w:r>
      <w:r w:rsidRPr="007113E4">
        <w:rPr>
          <w:rStyle w:val="StyleBoldUnderline"/>
        </w:rPr>
        <w:t xml:space="preserve">as a one-year </w:t>
      </w:r>
    </w:p>
    <w:p w:rsidR="003A754C" w:rsidRDefault="003A754C" w:rsidP="003A754C">
      <w:pPr>
        <w:rPr>
          <w:rStyle w:val="StyleBoldUnderline"/>
        </w:rPr>
      </w:pPr>
      <w:r>
        <w:rPr>
          <w:rStyle w:val="StyleBoldUnderline"/>
        </w:rPr>
        <w:t>AND</w:t>
      </w:r>
    </w:p>
    <w:p w:rsidR="003A754C" w:rsidRDefault="003A754C" w:rsidP="003A754C">
      <w:r w:rsidRPr="00994BC8">
        <w:rPr>
          <w:rStyle w:val="StyleBoldUnderline"/>
          <w:highlight w:val="yellow"/>
        </w:rPr>
        <w:t>, and lobbyists are already lining up for the next big tax overhaul</w:t>
      </w:r>
      <w:r>
        <w:t>.</w:t>
      </w:r>
    </w:p>
    <w:p w:rsidR="003A754C" w:rsidRDefault="003A754C" w:rsidP="003A754C"/>
    <w:p w:rsidR="003A754C" w:rsidRDefault="003A754C" w:rsidP="003A754C">
      <w:pPr>
        <w:pStyle w:val="Heading4"/>
      </w:pPr>
      <w:r>
        <w:t xml:space="preserve">Obama has no momentum or PC </w:t>
      </w:r>
    </w:p>
    <w:p w:rsidR="003A754C" w:rsidRPr="00BA14B9" w:rsidRDefault="003A754C" w:rsidP="003A754C">
      <w:pPr>
        <w:rPr>
          <w:rStyle w:val="StyleStyleBold12pt"/>
        </w:rPr>
      </w:pPr>
      <w:r w:rsidRPr="00BA14B9">
        <w:rPr>
          <w:rStyle w:val="StyleStyleBold12pt"/>
        </w:rPr>
        <w:t xml:space="preserve">Noonan, WSJ, 1-3-13 </w:t>
      </w:r>
    </w:p>
    <w:p w:rsidR="003A754C" w:rsidRDefault="003A754C" w:rsidP="003A754C">
      <w:r>
        <w:t xml:space="preserve">(Peggy, “Noonan: There's No 'I' in 'Kumbaya',” </w:t>
      </w:r>
      <w:hyperlink r:id="rId392" w:history="1">
        <w:r w:rsidRPr="00F110CB">
          <w:rPr>
            <w:rStyle w:val="Hyperlink"/>
          </w:rPr>
          <w:t>http://online.wsj.com/article/SB10001424127887323374504578219860235756952.html</w:t>
        </w:r>
      </w:hyperlink>
      <w:r>
        <w:t>, accessed: 1-3-13, LLL)</w:t>
      </w:r>
    </w:p>
    <w:p w:rsidR="003A754C" w:rsidRDefault="003A754C" w:rsidP="003A754C"/>
    <w:p w:rsidR="003A754C" w:rsidRDefault="003A754C" w:rsidP="003A754C">
      <w:r>
        <w:t xml:space="preserve">We're all talking about Republicans on the Hill and their manifold failures. So here </w:t>
      </w:r>
    </w:p>
    <w:p w:rsidR="003A754C" w:rsidRDefault="003A754C" w:rsidP="003A754C">
      <w:r>
        <w:t>AND</w:t>
      </w:r>
    </w:p>
    <w:p w:rsidR="003A754C" w:rsidRDefault="003A754C" w:rsidP="003A754C">
      <w:r>
        <w:t>gets to sing "Kumbaya" solo while others nod to the beat.</w:t>
      </w:r>
      <w:r w:rsidRPr="000D04AB">
        <w:rPr>
          <w:sz w:val="12"/>
        </w:rPr>
        <w:t>¶</w:t>
      </w:r>
      <w:r>
        <w:rPr>
          <w:sz w:val="12"/>
        </w:rPr>
        <w:t xml:space="preserve"> </w:t>
      </w:r>
    </w:p>
    <w:p w:rsidR="003A754C" w:rsidRDefault="003A754C" w:rsidP="003A754C"/>
    <w:p w:rsidR="003A754C" w:rsidRDefault="003A754C" w:rsidP="003A754C">
      <w:pPr>
        <w:pStyle w:val="Heading4"/>
      </w:pPr>
      <w:r>
        <w:t>3. Wind lobby is extremely powerful – they dampen opposition.</w:t>
      </w:r>
    </w:p>
    <w:p w:rsidR="003A754C" w:rsidRPr="00831F04" w:rsidRDefault="003A754C" w:rsidP="003A754C">
      <w:pPr>
        <w:rPr>
          <w:rStyle w:val="StyleStyleBold12pt"/>
        </w:rPr>
      </w:pPr>
      <w:r w:rsidRPr="00831F04">
        <w:rPr>
          <w:rStyle w:val="StyleStyleBold12pt"/>
        </w:rPr>
        <w:t>Eilperin, Washington Post, 9-20-12</w:t>
      </w:r>
    </w:p>
    <w:p w:rsidR="003A754C" w:rsidRDefault="003A754C" w:rsidP="003A754C">
      <w:r>
        <w:t xml:space="preserve">[Juliet, “Unusual coalitions clash over wind energy tax credit” </w:t>
      </w:r>
      <w:hyperlink r:id="rId393" w:history="1">
        <w:r w:rsidRPr="00351F04">
          <w:rPr>
            <w:rStyle w:val="Hyperlink"/>
          </w:rPr>
          <w:t>http://www.washingtonpost.com/national/health-science/unusual-coalitions-clash-over-wind-energy-tax-credit/2012/09/20/fd775f1a-01c7-11e2-b257-e1c2b3548a4a_print.html</w:t>
        </w:r>
      </w:hyperlink>
      <w:r>
        <w:t>, accessed 9-20-12, TAP]</w:t>
      </w:r>
    </w:p>
    <w:p w:rsidR="003A754C" w:rsidRDefault="003A754C" w:rsidP="003A754C"/>
    <w:p w:rsidR="003A754C" w:rsidRDefault="003A754C" w:rsidP="003A754C">
      <w:pPr>
        <w:rPr>
          <w:rStyle w:val="StyleBoldUnderline"/>
        </w:rPr>
      </w:pPr>
      <w:r w:rsidRPr="00F63B7B">
        <w:rPr>
          <w:rStyle w:val="StyleBoldUnderline"/>
          <w:highlight w:val="yellow"/>
        </w:rPr>
        <w:t xml:space="preserve">The wind power industry boasts enviable political assets </w:t>
      </w:r>
      <w:r w:rsidRPr="00831F04">
        <w:rPr>
          <w:rStyle w:val="StyleBoldUnderline"/>
        </w:rPr>
        <w:t xml:space="preserve">in its fight to preserve a prized </w:t>
      </w:r>
    </w:p>
    <w:p w:rsidR="003A754C" w:rsidRDefault="003A754C" w:rsidP="003A754C">
      <w:pPr>
        <w:rPr>
          <w:rStyle w:val="StyleBoldUnderline"/>
        </w:rPr>
      </w:pPr>
      <w:r>
        <w:rPr>
          <w:rStyle w:val="StyleBoldUnderline"/>
        </w:rPr>
        <w:t>AND</w:t>
      </w:r>
    </w:p>
    <w:p w:rsidR="003A754C" w:rsidRDefault="003A754C" w:rsidP="003A754C">
      <w:r w:rsidRPr="00F63B7B">
        <w:rPr>
          <w:rStyle w:val="StyleBoldUnderline"/>
          <w:highlight w:val="yellow"/>
        </w:rPr>
        <w:t>working to ensure it stays in place</w:t>
      </w:r>
      <w:r w:rsidRPr="00F63B7B">
        <w:rPr>
          <w:highlight w:val="yellow"/>
        </w:rPr>
        <w:t xml:space="preserve"> </w:t>
      </w:r>
      <w:r>
        <w:t>for at least one more year.</w:t>
      </w:r>
    </w:p>
    <w:p w:rsidR="003A754C" w:rsidRDefault="003A754C" w:rsidP="003A754C"/>
    <w:p w:rsidR="003A754C" w:rsidRDefault="003A754C" w:rsidP="003A754C">
      <w:pPr>
        <w:pStyle w:val="Heading4"/>
      </w:pPr>
    </w:p>
    <w:p w:rsidR="003A754C" w:rsidRDefault="003A754C" w:rsidP="003A754C"/>
    <w:p w:rsidR="003A754C" w:rsidRDefault="003A754C" w:rsidP="003A754C"/>
    <w:p w:rsidR="003A754C" w:rsidRPr="00494543" w:rsidRDefault="003A754C" w:rsidP="003A754C">
      <w:pPr>
        <w:pStyle w:val="Heading4"/>
      </w:pPr>
      <w:r>
        <w:t xml:space="preserve">7. </w:t>
      </w:r>
      <w:r w:rsidRPr="00494543">
        <w:t>Winners win.</w:t>
      </w:r>
    </w:p>
    <w:p w:rsidR="003A754C" w:rsidRPr="00494543" w:rsidRDefault="003A754C" w:rsidP="003A754C">
      <w:pPr>
        <w:rPr>
          <w:rStyle w:val="StyleStyleBold12pt"/>
        </w:rPr>
      </w:pPr>
      <w:r w:rsidRPr="00494543">
        <w:rPr>
          <w:rStyle w:val="StyleStyleBold12pt"/>
          <w:highlight w:val="yellow"/>
        </w:rPr>
        <w:t>Marshall</w:t>
      </w:r>
      <w:r w:rsidRPr="00494543">
        <w:rPr>
          <w:rStyle w:val="StyleStyleBold12pt"/>
        </w:rPr>
        <w:t xml:space="preserve">, Miami University political science associate professor, </w:t>
      </w:r>
      <w:r w:rsidRPr="00494543">
        <w:rPr>
          <w:rStyle w:val="StyleStyleBold12pt"/>
          <w:highlight w:val="yellow"/>
        </w:rPr>
        <w:t>and Prins</w:t>
      </w:r>
      <w:r w:rsidRPr="00494543">
        <w:rPr>
          <w:rStyle w:val="StyleStyleBold12pt"/>
        </w:rPr>
        <w:t xml:space="preserve">, University of Tennessee Knoxville political science associate professor, </w:t>
      </w:r>
      <w:r w:rsidRPr="00494543">
        <w:rPr>
          <w:rStyle w:val="StyleStyleBold12pt"/>
          <w:highlight w:val="yellow"/>
        </w:rPr>
        <w:t>2011</w:t>
      </w:r>
    </w:p>
    <w:p w:rsidR="003A754C" w:rsidRDefault="003A754C" w:rsidP="003A754C">
      <w:r>
        <w:lastRenderedPageBreak/>
        <w:t>[Bryan and Brandon, 9-2011, Presidential Studies Quarterly, Vol 41 Issue 3, “</w:t>
      </w:r>
      <w:r w:rsidRPr="007035DB">
        <w:t>Power or Posturing? Policy Availability and Congressional Influence on U.S. Presidential Decisions to Use Force</w:t>
      </w:r>
      <w:r>
        <w:t>” Wiley-Blackwell, p.525, accessed 7-30-11, TAP]</w:t>
      </w:r>
    </w:p>
    <w:p w:rsidR="003A754C" w:rsidRDefault="003A754C" w:rsidP="003A754C">
      <w:pPr>
        <w:pStyle w:val="card"/>
        <w:rPr>
          <w:rStyle w:val="underline"/>
        </w:rPr>
      </w:pPr>
    </w:p>
    <w:p w:rsidR="003A754C" w:rsidRDefault="003A754C" w:rsidP="003A754C">
      <w:pPr>
        <w:rPr>
          <w:rStyle w:val="underline"/>
          <w:highlight w:val="cyan"/>
        </w:rPr>
      </w:pPr>
      <w:r w:rsidRPr="00C32310">
        <w:rPr>
          <w:rStyle w:val="underline"/>
          <w:highlight w:val="cyan"/>
        </w:rPr>
        <w:t>Presidents rely</w:t>
      </w:r>
      <w:r w:rsidRPr="006464D0">
        <w:rPr>
          <w:rStyle w:val="underline"/>
        </w:rPr>
        <w:t xml:space="preserve"> heavily </w:t>
      </w:r>
      <w:r w:rsidRPr="00C32310">
        <w:rPr>
          <w:rStyle w:val="underline"/>
          <w:highlight w:val="cyan"/>
        </w:rPr>
        <w:t xml:space="preserve">on Congress in converting their political capital into real policy </w:t>
      </w:r>
      <w:r w:rsidRPr="006464D0">
        <w:rPr>
          <w:rStyle w:val="underline"/>
        </w:rPr>
        <w:t xml:space="preserve">success. </w:t>
      </w:r>
    </w:p>
    <w:p w:rsidR="003A754C" w:rsidRDefault="003A754C" w:rsidP="003A754C">
      <w:pPr>
        <w:rPr>
          <w:rStyle w:val="underline"/>
          <w:highlight w:val="cyan"/>
        </w:rPr>
      </w:pPr>
      <w:r>
        <w:rPr>
          <w:rStyle w:val="underline"/>
          <w:highlight w:val="cyan"/>
        </w:rPr>
        <w:t>AND</w:t>
      </w:r>
    </w:p>
    <w:p w:rsidR="003A754C" w:rsidRDefault="003A754C" w:rsidP="003A754C">
      <w:r w:rsidRPr="00494543">
        <w:rPr>
          <w:rStyle w:val="underline"/>
        </w:rPr>
        <w:t>made with an eye toward managing political capital at home</w:t>
      </w:r>
      <w:r w:rsidRPr="00063B2C">
        <w:rPr>
          <w:highlight w:val="cyan"/>
        </w:rPr>
        <w:t xml:space="preserve"> </w:t>
      </w:r>
      <w:r>
        <w:t>(Fordham 2002).</w:t>
      </w:r>
    </w:p>
    <w:p w:rsidR="003A754C" w:rsidRDefault="003A754C" w:rsidP="003A754C"/>
    <w:p w:rsidR="003A754C" w:rsidRDefault="003A754C" w:rsidP="003A754C">
      <w:pPr>
        <w:pStyle w:val="Heading4"/>
      </w:pPr>
      <w:r>
        <w:t>8. The PTC is bipartisan.</w:t>
      </w:r>
    </w:p>
    <w:p w:rsidR="003A754C" w:rsidRPr="00485843" w:rsidRDefault="003A754C" w:rsidP="003A754C">
      <w:pPr>
        <w:rPr>
          <w:rStyle w:val="StyleStyleBold12pt"/>
        </w:rPr>
      </w:pPr>
      <w:r w:rsidRPr="00485843">
        <w:rPr>
          <w:rStyle w:val="StyleStyleBold12pt"/>
        </w:rPr>
        <w:t>Malcomb, Hodgson Russ clean and green law, 8-15-12</w:t>
      </w:r>
    </w:p>
    <w:p w:rsidR="003A754C" w:rsidRDefault="003A754C" w:rsidP="003A754C">
      <w:r>
        <w:t xml:space="preserve">[Charles, “Will the Wind Energy Production Tax Credit Play a Major Role in the 2012 U.S. Presidential Election?” </w:t>
      </w:r>
      <w:hyperlink r:id="rId394" w:history="1">
        <w:r w:rsidRPr="004C1524">
          <w:rPr>
            <w:rStyle w:val="Hyperlink"/>
          </w:rPr>
          <w:t>http://www.cleanandgreenlaw.com/2012/08/15/will-the-wind-energy-production-tax-credit-play-a-major-role-in-the-2012-u-s-presidential-election/</w:t>
        </w:r>
      </w:hyperlink>
      <w:r>
        <w:t>, accessed 9-18-12, TAP]</w:t>
      </w:r>
    </w:p>
    <w:p w:rsidR="003A754C" w:rsidRDefault="003A754C" w:rsidP="003A754C"/>
    <w:p w:rsidR="003A754C" w:rsidRDefault="003A754C" w:rsidP="003A754C">
      <w:pPr>
        <w:rPr>
          <w:rStyle w:val="StyleBoldUnderline"/>
          <w:highlight w:val="yellow"/>
        </w:rPr>
      </w:pPr>
      <w:r>
        <w:t xml:space="preserve">An August 9, 2012 Los Angeles Times article emphasized that </w:t>
      </w:r>
      <w:r w:rsidRPr="00994BC8">
        <w:rPr>
          <w:rStyle w:val="StyleBoldUnderline"/>
          <w:highlight w:val="yellow"/>
        </w:rPr>
        <w:t xml:space="preserve">support for the PTC </w:t>
      </w:r>
    </w:p>
    <w:p w:rsidR="003A754C" w:rsidRDefault="003A754C" w:rsidP="003A754C">
      <w:pPr>
        <w:rPr>
          <w:rStyle w:val="StyleBoldUnderline"/>
          <w:highlight w:val="yellow"/>
        </w:rPr>
      </w:pPr>
      <w:r>
        <w:rPr>
          <w:rStyle w:val="StyleBoldUnderline"/>
          <w:highlight w:val="yellow"/>
        </w:rPr>
        <w:t>AND</w:t>
      </w:r>
    </w:p>
    <w:p w:rsidR="003A754C" w:rsidRDefault="003A754C" w:rsidP="003A754C">
      <w:r w:rsidRPr="00485843">
        <w:rPr>
          <w:rStyle w:val="StyleBoldUnderline"/>
        </w:rPr>
        <w:t>Republican governors in “wind” states are similarly supportive of the PTC</w:t>
      </w:r>
      <w:r>
        <w:t>.</w:t>
      </w:r>
    </w:p>
    <w:p w:rsidR="003A754C" w:rsidRDefault="003A754C" w:rsidP="003A754C"/>
    <w:p w:rsidR="003A754C" w:rsidRDefault="003A754C" w:rsidP="003A754C"/>
    <w:p w:rsidR="003A754C" w:rsidRDefault="003A754C" w:rsidP="003A754C"/>
    <w:p w:rsidR="003A754C" w:rsidRDefault="003A754C" w:rsidP="003A754C"/>
    <w:p w:rsidR="003A754C" w:rsidRDefault="003A754C" w:rsidP="003A754C">
      <w:pPr>
        <w:pStyle w:val="Heading3"/>
      </w:pPr>
      <w:r>
        <w:lastRenderedPageBreak/>
        <w:t>2ac – Productionism</w:t>
      </w:r>
    </w:p>
    <w:p w:rsidR="003A754C" w:rsidRDefault="003A754C" w:rsidP="003A754C">
      <w:pPr>
        <w:pStyle w:val="Heading4"/>
      </w:pPr>
    </w:p>
    <w:p w:rsidR="003A754C" w:rsidRDefault="003A754C" w:rsidP="003A754C">
      <w:pPr>
        <w:pStyle w:val="Heading4"/>
      </w:pPr>
      <w:r>
        <w:t>Consequences.</w:t>
      </w:r>
    </w:p>
    <w:p w:rsidR="003A754C" w:rsidRPr="004F6133" w:rsidRDefault="003A754C" w:rsidP="003A754C">
      <w:pPr>
        <w:pStyle w:val="tag"/>
      </w:pPr>
      <w:r w:rsidRPr="004F6133">
        <w:t xml:space="preserve">Ethical policymaking must be grounded in consequences </w:t>
      </w:r>
    </w:p>
    <w:p w:rsidR="003A754C" w:rsidRPr="003D5572" w:rsidRDefault="003A754C" w:rsidP="003A754C">
      <w:r w:rsidRPr="003D5572">
        <w:rPr>
          <w:rStyle w:val="Heading3Char"/>
        </w:rPr>
        <w:t>Isaac</w:t>
      </w:r>
      <w:r w:rsidRPr="003D5572">
        <w:t>, Indiana University James H. Rudy Professor of Political Science and Center for the Study of Democracy and Public Life director, Spring 200</w:t>
      </w:r>
      <w:r w:rsidRPr="003D5572">
        <w:rPr>
          <w:rStyle w:val="Heading3Char"/>
        </w:rPr>
        <w:t>2</w:t>
      </w:r>
      <w:r w:rsidRPr="003D5572">
        <w:t xml:space="preserve"> </w:t>
      </w:r>
    </w:p>
    <w:p w:rsidR="003A754C" w:rsidRPr="004F6133" w:rsidRDefault="003A754C" w:rsidP="003A754C">
      <w:r w:rsidRPr="004F6133">
        <w:t xml:space="preserve">(Jeffrey C. “Ends, Means, and Politics,” Dissent Magazine </w:t>
      </w:r>
      <w:r w:rsidRPr="00A52C35">
        <w:t>Vol. 49 Issue 2, p32</w:t>
      </w:r>
      <w:r w:rsidRPr="004F6133">
        <w:t>)</w:t>
      </w:r>
    </w:p>
    <w:p w:rsidR="003A754C" w:rsidRPr="004F6133" w:rsidRDefault="003A754C" w:rsidP="003A754C"/>
    <w:p w:rsidR="003A754C" w:rsidRDefault="003A754C" w:rsidP="003A754C">
      <w:pPr>
        <w:pStyle w:val="card"/>
      </w:pPr>
      <w:r w:rsidRPr="004F6133">
        <w:t xml:space="preserve">Power is not a dirty word or an unfortunate feature of the world. It </w:t>
      </w:r>
    </w:p>
    <w:p w:rsidR="003A754C" w:rsidRDefault="003A754C" w:rsidP="003A754C">
      <w:pPr>
        <w:pStyle w:val="card"/>
      </w:pPr>
      <w:r>
        <w:t>AND</w:t>
      </w:r>
    </w:p>
    <w:p w:rsidR="003A754C" w:rsidRPr="004F6133" w:rsidRDefault="003A754C" w:rsidP="003A754C">
      <w:pPr>
        <w:pStyle w:val="card"/>
      </w:pPr>
      <w:r w:rsidRPr="00E96611">
        <w:rPr>
          <w:rStyle w:val="underline"/>
        </w:rPr>
        <w:t xml:space="preserve">not true believers. It </w:t>
      </w:r>
      <w:r w:rsidRPr="00A545E3">
        <w:rPr>
          <w:rStyle w:val="underline"/>
          <w:highlight w:val="yellow"/>
        </w:rPr>
        <w:t>promotes arrogance</w:t>
      </w:r>
      <w:r w:rsidRPr="00A52C35">
        <w:rPr>
          <w:highlight w:val="yellow"/>
        </w:rPr>
        <w:t>. And</w:t>
      </w:r>
      <w:r w:rsidRPr="004F6133">
        <w:t xml:space="preserve"> </w:t>
      </w:r>
      <w:r w:rsidRPr="00A545E3">
        <w:rPr>
          <w:rStyle w:val="underline"/>
        </w:rPr>
        <w:t xml:space="preserve">it </w:t>
      </w:r>
      <w:r w:rsidRPr="00A545E3">
        <w:rPr>
          <w:rStyle w:val="underline"/>
          <w:highlight w:val="yellow"/>
        </w:rPr>
        <w:t>undermines political effectiveness</w:t>
      </w:r>
      <w:r w:rsidRPr="004F6133">
        <w:t xml:space="preserve">. </w:t>
      </w:r>
    </w:p>
    <w:p w:rsidR="003A754C" w:rsidRDefault="003A754C" w:rsidP="003A754C"/>
    <w:p w:rsidR="003A754C" w:rsidRDefault="003A754C" w:rsidP="003A754C"/>
    <w:p w:rsidR="003A754C" w:rsidRDefault="003A754C" w:rsidP="003A754C"/>
    <w:p w:rsidR="003A754C" w:rsidRPr="00FB4E74" w:rsidRDefault="003A754C" w:rsidP="003A754C">
      <w:pPr>
        <w:pStyle w:val="Heading4"/>
      </w:pPr>
      <w:r>
        <w:t>4. Alt fails and pragmatism is key – consumption is inevitable.</w:t>
      </w:r>
    </w:p>
    <w:p w:rsidR="003A754C" w:rsidRPr="00FB4E74" w:rsidRDefault="003A754C" w:rsidP="003A754C">
      <w:pPr>
        <w:rPr>
          <w:rStyle w:val="StyleStyleBold12pt"/>
        </w:rPr>
      </w:pPr>
      <w:r w:rsidRPr="00FB4E74">
        <w:rPr>
          <w:rStyle w:val="StyleStyleBold12pt"/>
        </w:rPr>
        <w:t>Lewis, George Washington University geography and regional science professor, 1992</w:t>
      </w:r>
    </w:p>
    <w:p w:rsidR="003A754C" w:rsidRPr="00151DE3" w:rsidRDefault="003A754C" w:rsidP="003A754C">
      <w:r w:rsidRPr="00151DE3">
        <w:t xml:space="preserve">[Martin, “Green Delusions: An Environmentalist Critique of Radical Environmentalism” </w:t>
      </w:r>
      <w:hyperlink r:id="rId395" w:anchor="v=onepage&amp;q&amp;f=false" w:history="1">
        <w:r w:rsidRPr="00151DE3">
          <w:rPr>
            <w:rStyle w:val="Hyperlink"/>
          </w:rPr>
          <w:t>http://books.google.com/books?id=cMThEEHW2JYC&amp;printsec=frontcover#v=onepage&amp;q&amp;f=false</w:t>
        </w:r>
      </w:hyperlink>
      <w:r w:rsidRPr="00151DE3">
        <w:t>, p.11-2, accessed 7-10-12, TAP]</w:t>
      </w:r>
    </w:p>
    <w:p w:rsidR="003A754C" w:rsidRPr="00151DE3" w:rsidRDefault="003A754C" w:rsidP="003A754C"/>
    <w:p w:rsidR="003A754C" w:rsidRDefault="003A754C" w:rsidP="003A754C">
      <w:r w:rsidRPr="00151DE3">
        <w:t xml:space="preserve">Many eco-radicals hope that a massive ideological campaign can transform popular perceptions, </w:t>
      </w:r>
    </w:p>
    <w:p w:rsidR="003A754C" w:rsidRDefault="003A754C" w:rsidP="003A754C">
      <w:r>
        <w:t>AND</w:t>
      </w:r>
    </w:p>
    <w:p w:rsidR="003A754C" w:rsidRPr="00151DE3" w:rsidRDefault="003A754C" w:rsidP="003A754C">
      <w:r w:rsidRPr="00151DE3">
        <w:rPr>
          <w:rStyle w:val="StyleBoldUnderline"/>
        </w:rPr>
        <w:t xml:space="preserve">political </w:t>
      </w:r>
      <w:r w:rsidRPr="00072E56">
        <w:rPr>
          <w:rStyle w:val="StyleBoldUnderline"/>
          <w:highlight w:val="cyan"/>
        </w:rPr>
        <w:t xml:space="preserve">plans must be devised </w:t>
      </w:r>
      <w:r w:rsidRPr="00151DE3">
        <w:rPr>
          <w:rStyle w:val="StyleBoldUnderline"/>
        </w:rPr>
        <w:t>if those policies are ever to be realized</w:t>
      </w:r>
      <w:r w:rsidRPr="00151DE3">
        <w:t>.</w:t>
      </w:r>
    </w:p>
    <w:p w:rsidR="003A754C" w:rsidRDefault="003A754C" w:rsidP="003A754C"/>
    <w:p w:rsidR="003A754C" w:rsidRDefault="003A754C" w:rsidP="003A754C"/>
    <w:p w:rsidR="003A754C" w:rsidRDefault="003A754C" w:rsidP="003A754C"/>
    <w:p w:rsidR="003A754C" w:rsidRPr="00310DFA" w:rsidRDefault="003A754C" w:rsidP="003A754C">
      <w:pPr>
        <w:pStyle w:val="Heading4"/>
      </w:pPr>
      <w:r w:rsidRPr="00310DFA">
        <w:t>AND they don’t solve warming – we’re past the tipping point and new tech is key</w:t>
      </w:r>
    </w:p>
    <w:p w:rsidR="003A754C" w:rsidRPr="00310DFA" w:rsidRDefault="003A754C" w:rsidP="003A754C">
      <w:pPr>
        <w:rPr>
          <w:rStyle w:val="StyleStyleBold12pt"/>
        </w:rPr>
      </w:pPr>
      <w:r w:rsidRPr="00310DFA">
        <w:rPr>
          <w:rStyle w:val="StyleStyleBold12pt"/>
        </w:rPr>
        <w:t>Atkisson, President and CEO of environmental sustainability group, ‘1</w:t>
      </w:r>
    </w:p>
    <w:p w:rsidR="003A754C" w:rsidRDefault="003A754C" w:rsidP="003A754C">
      <w:r>
        <w:rPr>
          <w:rStyle w:val="Heading3Char"/>
          <w:b w:val="0"/>
          <w:sz w:val="20"/>
        </w:rPr>
        <w:t xml:space="preserve">(Alan, The Atkisson Group, international sustainability group that advises governments and corporations, “Sustainability is Dead – Long Live Sustainability,” 10-18-01, </w:t>
      </w:r>
      <w:hyperlink r:id="rId396" w:history="1">
        <w:r>
          <w:rPr>
            <w:rStyle w:val="Hyperlink"/>
          </w:rPr>
          <w:t>http://www.rrcap.unep.org/uneptg06/course/Robert/SustainabilityManifesto2001.pdf</w:t>
        </w:r>
      </w:hyperlink>
      <w:r>
        <w:t>, accessed 9-10-10) PM</w:t>
      </w:r>
    </w:p>
    <w:p w:rsidR="003A754C" w:rsidRPr="00A75B7C" w:rsidRDefault="003A754C" w:rsidP="003A754C">
      <w:pPr>
        <w:rPr>
          <w:rStyle w:val="Heading3Char"/>
          <w:b w:val="0"/>
          <w:sz w:val="20"/>
        </w:rPr>
      </w:pPr>
    </w:p>
    <w:p w:rsidR="003A754C" w:rsidRDefault="003A754C" w:rsidP="003A754C">
      <w:pPr>
        <w:rPr>
          <w:rStyle w:val="Heading3Char"/>
          <w:b w:val="0"/>
          <w:sz w:val="20"/>
        </w:rPr>
      </w:pPr>
      <w:r w:rsidRPr="00345F22">
        <w:rPr>
          <w:rStyle w:val="underline"/>
          <w:highlight w:val="yellow"/>
        </w:rPr>
        <w:t xml:space="preserve">Our economies and technologies are changing </w:t>
      </w:r>
      <w:r w:rsidRPr="007579A1">
        <w:rPr>
          <w:rStyle w:val="underline"/>
        </w:rPr>
        <w:t xml:space="preserve">certain basic structures of </w:t>
      </w:r>
      <w:r w:rsidRPr="00345F22">
        <w:rPr>
          <w:rStyle w:val="underline"/>
          <w:highlight w:val="yellow"/>
        </w:rPr>
        <w:t>planetary life</w:t>
      </w:r>
      <w:r w:rsidRPr="00345F22">
        <w:rPr>
          <w:rStyle w:val="Heading3Char"/>
          <w:b w:val="0"/>
          <w:sz w:val="20"/>
        </w:rPr>
        <w:t xml:space="preserve">, such as </w:t>
      </w:r>
    </w:p>
    <w:p w:rsidR="003A754C" w:rsidRDefault="003A754C" w:rsidP="003A754C">
      <w:pPr>
        <w:rPr>
          <w:rStyle w:val="Heading3Char"/>
          <w:b w:val="0"/>
          <w:sz w:val="20"/>
        </w:rPr>
      </w:pPr>
      <w:r>
        <w:rPr>
          <w:rStyle w:val="Heading3Char"/>
          <w:b w:val="0"/>
          <w:sz w:val="20"/>
        </w:rPr>
        <w:t>AND</w:t>
      </w:r>
    </w:p>
    <w:p w:rsidR="003A754C" w:rsidRDefault="003A754C" w:rsidP="003A754C">
      <w:pPr>
        <w:rPr>
          <w:rStyle w:val="Heading3Char"/>
          <w:b w:val="0"/>
          <w:sz w:val="20"/>
        </w:rPr>
      </w:pPr>
      <w:r w:rsidRPr="00345F22">
        <w:rPr>
          <w:rStyle w:val="Heading3Char"/>
          <w:b w:val="0"/>
          <w:sz w:val="20"/>
        </w:rPr>
        <w:t>with relatively</w:t>
      </w:r>
      <w:r>
        <w:rPr>
          <w:rStyle w:val="Heading3Char"/>
          <w:b w:val="0"/>
          <w:sz w:val="20"/>
        </w:rPr>
        <w:t xml:space="preserve"> </w:t>
      </w:r>
      <w:r w:rsidRPr="00345F22">
        <w:rPr>
          <w:rStyle w:val="Heading3Char"/>
          <w:b w:val="0"/>
          <w:sz w:val="20"/>
        </w:rPr>
        <w:t>minor risks to the greater whole associated with their inevitable</w:t>
      </w:r>
      <w:r>
        <w:rPr>
          <w:rStyle w:val="Heading3Char"/>
          <w:b w:val="0"/>
          <w:sz w:val="20"/>
        </w:rPr>
        <w:t xml:space="preserve"> </w:t>
      </w:r>
      <w:r w:rsidRPr="00345F22">
        <w:rPr>
          <w:rStyle w:val="Heading3Char"/>
          <w:b w:val="0"/>
          <w:sz w:val="20"/>
        </w:rPr>
        <w:t>collapse.</w:t>
      </w:r>
    </w:p>
    <w:p w:rsidR="003A754C" w:rsidRDefault="003A754C" w:rsidP="003A754C"/>
    <w:p w:rsidR="003A754C" w:rsidRDefault="003A754C" w:rsidP="003A754C"/>
    <w:p w:rsidR="003A754C" w:rsidRDefault="003A754C" w:rsidP="003A754C"/>
    <w:p w:rsidR="003A754C" w:rsidRDefault="003A754C" w:rsidP="003A754C"/>
    <w:p w:rsidR="003A754C" w:rsidRDefault="003A754C" w:rsidP="003A754C"/>
    <w:p w:rsidR="003A754C" w:rsidRPr="003A754C" w:rsidRDefault="003A754C" w:rsidP="003A754C"/>
    <w:p w:rsidR="003A754C" w:rsidRDefault="003A754C" w:rsidP="003A754C">
      <w:pPr>
        <w:pStyle w:val="Heading1"/>
      </w:pPr>
      <w:r>
        <w:lastRenderedPageBreak/>
        <w:t>Fullerton</w:t>
      </w:r>
    </w:p>
    <w:p w:rsidR="00D44EDE" w:rsidRDefault="00D44EDE" w:rsidP="00D44EDE"/>
    <w:p w:rsidR="00D44EDE" w:rsidRDefault="00D44EDE" w:rsidP="00D44EDE"/>
    <w:p w:rsidR="003A754C" w:rsidRDefault="003A754C" w:rsidP="00D44EDE"/>
    <w:p w:rsidR="003A754C" w:rsidRDefault="003A754C" w:rsidP="003A754C"/>
    <w:p w:rsidR="003A754C" w:rsidRDefault="003A754C" w:rsidP="003A754C"/>
    <w:p w:rsidR="003A754C" w:rsidRDefault="003A754C" w:rsidP="003A754C"/>
    <w:p w:rsidR="003A754C" w:rsidRDefault="003A754C" w:rsidP="003A754C"/>
    <w:p w:rsidR="003A754C" w:rsidRDefault="003A754C" w:rsidP="003A754C">
      <w:pPr>
        <w:pStyle w:val="Heading2"/>
      </w:pPr>
      <w:r>
        <w:lastRenderedPageBreak/>
        <w:t>2ac – Round 2 – OU CL</w:t>
      </w:r>
    </w:p>
    <w:p w:rsidR="003A754C" w:rsidRDefault="003A754C" w:rsidP="003A754C"/>
    <w:p w:rsidR="003A754C" w:rsidRDefault="003A754C" w:rsidP="003A754C">
      <w:pPr>
        <w:pStyle w:val="Heading3"/>
      </w:pPr>
      <w:r>
        <w:lastRenderedPageBreak/>
        <w:t>2ac – Code-Switching</w:t>
      </w:r>
    </w:p>
    <w:p w:rsidR="003A754C" w:rsidRDefault="003A754C" w:rsidP="003A754C"/>
    <w:p w:rsidR="003A754C" w:rsidRDefault="003A754C" w:rsidP="003A754C">
      <w:pPr>
        <w:pStyle w:val="Heading4"/>
      </w:pPr>
      <w:r w:rsidRPr="002D47FA">
        <w:t xml:space="preserve">Most of our claims are contingent </w:t>
      </w:r>
    </w:p>
    <w:p w:rsidR="003A754C" w:rsidRPr="00F46E3B" w:rsidRDefault="003A754C" w:rsidP="003A754C">
      <w:pPr>
        <w:rPr>
          <w:rStyle w:val="StyleStyleBold12pt"/>
        </w:rPr>
      </w:pPr>
      <w:r w:rsidRPr="00F46E3B">
        <w:rPr>
          <w:rStyle w:val="StyleStyleBold12pt"/>
        </w:rPr>
        <w:t>Price, University of Minnesota anthropology professor, and Reus-Smit, Monash Unversity, 1998</w:t>
      </w:r>
    </w:p>
    <w:p w:rsidR="003A754C" w:rsidRDefault="003A754C" w:rsidP="003A754C">
      <w:r>
        <w:t xml:space="preserve">[Richard and Christian, “Dangerous Liaisons? Critical International Theory and Constructivism” </w:t>
      </w:r>
      <w:hyperlink r:id="rId397" w:history="1">
        <w:r w:rsidRPr="009F7C7B">
          <w:rPr>
            <w:rStyle w:val="Hyperlink"/>
          </w:rPr>
          <w:t>http://www.artsrn.ualberta.ca/courses/PoliticalScience/661B1/documents/PriceReusSmithCriticalInternatlTheoryConstructivism.pdf</w:t>
        </w:r>
      </w:hyperlink>
      <w:r>
        <w:t>, p.271-2, accessed 1-6-13, TAP]</w:t>
      </w:r>
    </w:p>
    <w:p w:rsidR="003A754C" w:rsidRDefault="003A754C" w:rsidP="003A754C"/>
    <w:p w:rsidR="003A754C" w:rsidRDefault="003A754C" w:rsidP="003A754C">
      <w:pPr>
        <w:rPr>
          <w:sz w:val="16"/>
        </w:rPr>
      </w:pPr>
      <w:r w:rsidRPr="00F46E3B">
        <w:rPr>
          <w:sz w:val="16"/>
        </w:rPr>
        <w:t>One of the central departures of critical international theory from positivism</w:t>
      </w:r>
      <w:r w:rsidRPr="00F46E3B">
        <w:rPr>
          <w:sz w:val="12"/>
        </w:rPr>
        <w:t>¶</w:t>
      </w:r>
      <w:r w:rsidRPr="00F46E3B">
        <w:rPr>
          <w:sz w:val="16"/>
        </w:rPr>
        <w:t xml:space="preserve"> is the view </w:t>
      </w:r>
    </w:p>
    <w:p w:rsidR="003A754C" w:rsidRDefault="003A754C" w:rsidP="003A754C">
      <w:pPr>
        <w:rPr>
          <w:sz w:val="16"/>
        </w:rPr>
      </w:pPr>
      <w:r>
        <w:rPr>
          <w:sz w:val="16"/>
        </w:rPr>
        <w:t>AND</w:t>
      </w:r>
    </w:p>
    <w:p w:rsidR="003A754C" w:rsidRPr="00F46E3B" w:rsidRDefault="003A754C" w:rsidP="003A754C">
      <w:pPr>
        <w:rPr>
          <w:sz w:val="16"/>
        </w:rPr>
      </w:pPr>
      <w:r w:rsidRPr="000B7B15">
        <w:rPr>
          <w:rStyle w:val="StyleBoldUnderline"/>
        </w:rPr>
        <w:t>the interpretive ethos of critical</w:t>
      </w:r>
      <w:r w:rsidRPr="00F46E3B">
        <w:rPr>
          <w:rStyle w:val="StyleBoldUnderline"/>
          <w:b w:val="0"/>
          <w:sz w:val="12"/>
          <w:u w:val="none"/>
        </w:rPr>
        <w:t>¶</w:t>
      </w:r>
      <w:r w:rsidRPr="000B7B15">
        <w:rPr>
          <w:rStyle w:val="StyleBoldUnderline"/>
        </w:rPr>
        <w:t xml:space="preserve"> international theory than does critical theory itself</w:t>
      </w:r>
      <w:r w:rsidRPr="00F46E3B">
        <w:rPr>
          <w:sz w:val="16"/>
        </w:rPr>
        <w:t>.</w:t>
      </w:r>
    </w:p>
    <w:p w:rsidR="003A754C" w:rsidRDefault="003A754C" w:rsidP="003A754C"/>
    <w:p w:rsidR="003A754C" w:rsidRPr="00222C03" w:rsidRDefault="003A754C" w:rsidP="003A754C">
      <w:pPr>
        <w:pStyle w:val="Heading4"/>
      </w:pPr>
      <w:r>
        <w:t>Method focus never results in action.</w:t>
      </w:r>
    </w:p>
    <w:p w:rsidR="003A754C" w:rsidRPr="00222C03" w:rsidRDefault="003A754C" w:rsidP="003A754C">
      <w:pPr>
        <w:rPr>
          <w:rStyle w:val="StyleStyleBold12pt"/>
        </w:rPr>
      </w:pPr>
      <w:r w:rsidRPr="00222C03">
        <w:rPr>
          <w:rStyle w:val="StyleStyleBold12pt"/>
        </w:rPr>
        <w:t>Fearon, Stanford Political Science Professor, and Wendt, Ohio State  IR Professor, 2002</w:t>
      </w:r>
    </w:p>
    <w:p w:rsidR="003A754C" w:rsidRDefault="003A754C" w:rsidP="003A754C">
      <w:r>
        <w:t>[James and Alexander, Handbook of International Relations, p. 68]</w:t>
      </w:r>
    </w:p>
    <w:p w:rsidR="003A754C" w:rsidRDefault="003A754C" w:rsidP="003A754C"/>
    <w:p w:rsidR="003A754C" w:rsidRDefault="003A754C" w:rsidP="003A754C">
      <w:r w:rsidRPr="00E94C8D">
        <w:t>It should be stressed that in advocating a pragmatic view we are not endorsing method</w:t>
      </w:r>
    </w:p>
    <w:p w:rsidR="003A754C" w:rsidRDefault="003A754C" w:rsidP="003A754C">
      <w:r>
        <w:t>AND</w:t>
      </w:r>
    </w:p>
    <w:p w:rsidR="003A754C" w:rsidRPr="00E94C8D" w:rsidRDefault="003A754C" w:rsidP="003A754C">
      <w:r w:rsidRPr="00E94C8D">
        <w:t>, but we certainly believe a conversation should continue on all three levels.</w:t>
      </w:r>
    </w:p>
    <w:p w:rsidR="003A754C" w:rsidRDefault="003A754C" w:rsidP="003A754C"/>
    <w:p w:rsidR="003A754C" w:rsidRPr="00DF4878" w:rsidRDefault="003A754C" w:rsidP="003A754C">
      <w:pPr>
        <w:rPr>
          <w:b/>
          <w:sz w:val="24"/>
        </w:rPr>
      </w:pPr>
      <w:r w:rsidRPr="00DF4878">
        <w:rPr>
          <w:b/>
          <w:sz w:val="24"/>
        </w:rPr>
        <w:t>Our use of nuclear fear and discourse is necessary to check extinction- it provides the consciousness to ensure peace in the face of nuclear war and worse</w:t>
      </w:r>
    </w:p>
    <w:p w:rsidR="003A754C" w:rsidRPr="006F2E24" w:rsidRDefault="003A754C" w:rsidP="003A754C">
      <w:r w:rsidRPr="006F2E24">
        <w:t xml:space="preserve">JAH </w:t>
      </w:r>
      <w:r w:rsidRPr="00D773A4">
        <w:rPr>
          <w:rStyle w:val="Heading3Char"/>
        </w:rPr>
        <w:t>Futterman</w:t>
      </w:r>
      <w:r w:rsidRPr="006F2E24">
        <w:t>, former US Nuclear Weapons Scientist, 19</w:t>
      </w:r>
      <w:r w:rsidRPr="00D773A4">
        <w:rPr>
          <w:rStyle w:val="Heading3Char"/>
        </w:rPr>
        <w:t>94</w:t>
      </w:r>
    </w:p>
    <w:p w:rsidR="003A754C" w:rsidRDefault="003A754C" w:rsidP="003A754C">
      <w:r w:rsidRPr="00DF4878">
        <w:t xml:space="preserve">[“Obscenity and Peace: Meditations on the Morality of Nuclear Weapons Work,” </w:t>
      </w:r>
      <w:hyperlink r:id="rId398" w:history="1">
        <w:r w:rsidRPr="00DF4878">
          <w:rPr>
            <w:rStyle w:val="Hyperlink"/>
          </w:rPr>
          <w:t>http://www.dogchurch.org/scriptorium/nuke.html</w:t>
        </w:r>
      </w:hyperlink>
      <w:r w:rsidRPr="00DF4878">
        <w:t xml:space="preserve"> ]</w:t>
      </w:r>
    </w:p>
    <w:p w:rsidR="003A754C" w:rsidRPr="00DF4878" w:rsidRDefault="003A754C" w:rsidP="003A754C"/>
    <w:p w:rsidR="003A754C" w:rsidRDefault="003A754C" w:rsidP="003A754C">
      <w:pPr>
        <w:rPr>
          <w:sz w:val="16"/>
        </w:rPr>
      </w:pPr>
      <w:r w:rsidRPr="003234BD">
        <w:rPr>
          <w:sz w:val="16"/>
        </w:rPr>
        <w:t>But the inhibitory effect of reliable nuclear weapons goes deeper than Shirer's deterrence of adventurer</w:t>
      </w:r>
    </w:p>
    <w:p w:rsidR="003A754C" w:rsidRDefault="003A754C" w:rsidP="003A754C">
      <w:pPr>
        <w:rPr>
          <w:sz w:val="16"/>
        </w:rPr>
      </w:pPr>
      <w:r>
        <w:rPr>
          <w:sz w:val="16"/>
        </w:rPr>
        <w:t>AND</w:t>
      </w:r>
    </w:p>
    <w:p w:rsidR="003A754C" w:rsidRPr="00504FC8" w:rsidRDefault="003A754C" w:rsidP="003A754C">
      <w:pPr>
        <w:rPr>
          <w:rStyle w:val="underline"/>
          <w:highlight w:val="yellow"/>
        </w:rPr>
      </w:pPr>
      <w:r w:rsidRPr="00504FC8">
        <w:rPr>
          <w:rStyle w:val="underline"/>
          <w:highlight w:val="yellow"/>
        </w:rPr>
        <w:t>peace movement with a needed sense of urgency that it might otherwise lack.</w:t>
      </w:r>
    </w:p>
    <w:p w:rsidR="003A754C" w:rsidRDefault="003A754C" w:rsidP="003A754C"/>
    <w:p w:rsidR="003A754C" w:rsidRDefault="003A754C" w:rsidP="003A754C">
      <w:pPr>
        <w:pStyle w:val="Heading4"/>
      </w:pPr>
      <w:r>
        <w:t>AND these ideas should get weighed against the benefits of black gold – they have to convince you of a big link in order to vote for them – the absolutism of their alternative results in tunnel vision</w:t>
      </w:r>
    </w:p>
    <w:p w:rsidR="003A754C" w:rsidRPr="003D5572" w:rsidRDefault="003A754C" w:rsidP="003A754C">
      <w:r w:rsidRPr="003D5572">
        <w:rPr>
          <w:rStyle w:val="Heading3Char"/>
        </w:rPr>
        <w:t>Isaac</w:t>
      </w:r>
      <w:r w:rsidRPr="003D5572">
        <w:t>, Indiana University James H. Rudy Professor of Political Science and Center for the Study of Democracy and Public Life director, Spring 200</w:t>
      </w:r>
      <w:r w:rsidRPr="003D5572">
        <w:rPr>
          <w:rStyle w:val="Heading3Char"/>
        </w:rPr>
        <w:t>2</w:t>
      </w:r>
      <w:r w:rsidRPr="003D5572">
        <w:t xml:space="preserve"> </w:t>
      </w:r>
    </w:p>
    <w:p w:rsidR="003A754C" w:rsidRPr="004F6133" w:rsidRDefault="003A754C" w:rsidP="003A754C">
      <w:r w:rsidRPr="004F6133">
        <w:t xml:space="preserve">(Jeffrey C. “Ends, Means, and Politics,” Dissent Magazine </w:t>
      </w:r>
      <w:r w:rsidRPr="00A52C35">
        <w:t>Vol. 49 Issue 2, p32</w:t>
      </w:r>
      <w:r w:rsidRPr="004F6133">
        <w:t>)</w:t>
      </w:r>
    </w:p>
    <w:p w:rsidR="003A754C" w:rsidRPr="004F6133" w:rsidRDefault="003A754C" w:rsidP="003A754C"/>
    <w:p w:rsidR="003A754C" w:rsidRDefault="003A754C" w:rsidP="003A754C">
      <w:pPr>
        <w:rPr>
          <w:sz w:val="16"/>
        </w:rPr>
      </w:pPr>
      <w:r w:rsidRPr="001F6B67">
        <w:rPr>
          <w:sz w:val="16"/>
        </w:rPr>
        <w:t xml:space="preserve">Power is not a dirty word or an unfortunate feature of the world. It </w:t>
      </w:r>
    </w:p>
    <w:p w:rsidR="003A754C" w:rsidRDefault="003A754C" w:rsidP="003A754C">
      <w:pPr>
        <w:rPr>
          <w:sz w:val="16"/>
        </w:rPr>
      </w:pPr>
      <w:r>
        <w:rPr>
          <w:sz w:val="16"/>
        </w:rPr>
        <w:t>AND</w:t>
      </w:r>
    </w:p>
    <w:p w:rsidR="003A754C" w:rsidRPr="001F6B67" w:rsidRDefault="003A754C" w:rsidP="003A754C">
      <w:pPr>
        <w:rPr>
          <w:sz w:val="16"/>
        </w:rPr>
      </w:pPr>
      <w:r w:rsidRPr="00E96611">
        <w:rPr>
          <w:rStyle w:val="underline"/>
        </w:rPr>
        <w:t xml:space="preserve">not true believers. It </w:t>
      </w:r>
      <w:r w:rsidRPr="00A545E3">
        <w:rPr>
          <w:rStyle w:val="underline"/>
          <w:highlight w:val="yellow"/>
        </w:rPr>
        <w:t>promotes arrogance</w:t>
      </w:r>
      <w:r w:rsidRPr="001F6B67">
        <w:rPr>
          <w:sz w:val="16"/>
          <w:highlight w:val="yellow"/>
        </w:rPr>
        <w:t>. And</w:t>
      </w:r>
      <w:r w:rsidRPr="001F6B67">
        <w:rPr>
          <w:sz w:val="16"/>
        </w:rPr>
        <w:t xml:space="preserve"> </w:t>
      </w:r>
      <w:r w:rsidRPr="00A545E3">
        <w:rPr>
          <w:rStyle w:val="underline"/>
        </w:rPr>
        <w:t xml:space="preserve">it </w:t>
      </w:r>
      <w:r w:rsidRPr="00A545E3">
        <w:rPr>
          <w:rStyle w:val="underline"/>
          <w:highlight w:val="yellow"/>
        </w:rPr>
        <w:t>undermines political effectiveness</w:t>
      </w:r>
      <w:r w:rsidRPr="001F6B67">
        <w:rPr>
          <w:sz w:val="16"/>
        </w:rPr>
        <w:t xml:space="preserve">. </w:t>
      </w:r>
    </w:p>
    <w:p w:rsidR="003A754C" w:rsidRDefault="003A754C" w:rsidP="003A754C"/>
    <w:p w:rsidR="003A754C" w:rsidRDefault="003A754C" w:rsidP="003A754C">
      <w:pPr>
        <w:rPr>
          <w:rStyle w:val="StyleStyleBold12pt"/>
        </w:rPr>
      </w:pPr>
    </w:p>
    <w:p w:rsidR="003A754C" w:rsidRDefault="003A754C" w:rsidP="003A754C"/>
    <w:p w:rsidR="003A754C" w:rsidRPr="003234BD" w:rsidRDefault="003A754C" w:rsidP="003A754C">
      <w:pPr>
        <w:pStyle w:val="Heading4"/>
      </w:pPr>
      <w:r>
        <w:t>The alt creates distancing from all of these solutions – voting neg let’s you wipe your hands clean instead of pursue actual change.</w:t>
      </w:r>
    </w:p>
    <w:p w:rsidR="003A754C" w:rsidRDefault="003A754C" w:rsidP="003A754C">
      <w:r>
        <w:rPr>
          <w:rStyle w:val="Heading3Char"/>
          <w:highlight w:val="yellow"/>
        </w:rPr>
        <w:t>Johnston</w:t>
      </w:r>
      <w:r>
        <w:t>, Emory University, 200</w:t>
      </w:r>
      <w:r>
        <w:rPr>
          <w:rStyle w:val="Heading3Char"/>
          <w:highlight w:val="yellow"/>
        </w:rPr>
        <w:t>4</w:t>
      </w:r>
    </w:p>
    <w:p w:rsidR="003A754C" w:rsidRDefault="003A754C" w:rsidP="003A754C">
      <w:r>
        <w:t>[Adrian, "The Cynic's Fetish: Slavoj Zizek and the Dynamics of Belief," http://www.scribd.com/doc/20244451/Johnston-a-The-Cynic-s-Fetish-Slavoj-Zizek-and-the-Dynamics-of-Belief, 1/1]</w:t>
      </w:r>
    </w:p>
    <w:p w:rsidR="003A754C" w:rsidRDefault="003A754C" w:rsidP="003A754C"/>
    <w:p w:rsidR="003A754C" w:rsidRDefault="003A754C" w:rsidP="003A754C">
      <w:pPr>
        <w:rPr>
          <w:sz w:val="16"/>
        </w:rPr>
      </w:pPr>
      <w:r w:rsidRPr="003234BD">
        <w:rPr>
          <w:sz w:val="16"/>
        </w:rPr>
        <w:t>However, the absence of this type of Lacan-underwritten argument in Žiž</w:t>
      </w:r>
    </w:p>
    <w:p w:rsidR="003A754C" w:rsidRDefault="003A754C" w:rsidP="003A754C">
      <w:pPr>
        <w:rPr>
          <w:sz w:val="16"/>
        </w:rPr>
      </w:pPr>
      <w:r>
        <w:rPr>
          <w:sz w:val="16"/>
        </w:rPr>
        <w:t>AND</w:t>
      </w:r>
    </w:p>
    <w:p w:rsidR="003A754C" w:rsidRDefault="003A754C" w:rsidP="003A754C">
      <w:pPr>
        <w:rPr>
          <w:rStyle w:val="underline"/>
        </w:rPr>
      </w:pPr>
      <w:r>
        <w:rPr>
          <w:rStyle w:val="underline"/>
          <w:highlight w:val="yellow"/>
        </w:rPr>
        <w:t>whose underlying complicity with the present state of affairs he describes so well</w:t>
      </w:r>
      <w:r>
        <w:rPr>
          <w:rStyle w:val="underline"/>
        </w:rPr>
        <w:t xml:space="preserve">. </w:t>
      </w:r>
    </w:p>
    <w:p w:rsidR="003A754C" w:rsidRDefault="003A754C" w:rsidP="003A754C"/>
    <w:p w:rsidR="003A754C" w:rsidRDefault="003A754C" w:rsidP="003A754C">
      <w:pPr>
        <w:pStyle w:val="Heading4"/>
      </w:pPr>
      <w:r>
        <w:t>2. Debate is fundamentally a competition – the adversarial structures means there is no spillover.</w:t>
      </w:r>
    </w:p>
    <w:p w:rsidR="003A754C" w:rsidRPr="008B10BD" w:rsidRDefault="003A754C" w:rsidP="003A754C">
      <w:pPr>
        <w:rPr>
          <w:rStyle w:val="StyleStyleBold12pt"/>
        </w:rPr>
      </w:pPr>
      <w:r w:rsidRPr="008B10BD">
        <w:rPr>
          <w:rStyle w:val="StyleStyleBold12pt"/>
        </w:rPr>
        <w:t>Deborah Tannen, Ph.D., Georgetown University professor of linguistics and University Professor, 1998, “The Argument Culture,” p. 174</w:t>
      </w:r>
    </w:p>
    <w:p w:rsidR="003A754C" w:rsidRPr="008B10BD" w:rsidRDefault="003A754C" w:rsidP="003A754C"/>
    <w:p w:rsidR="003A754C" w:rsidRDefault="003A754C" w:rsidP="003A754C">
      <w:r w:rsidRPr="008B10BD">
        <w:t xml:space="preserve">Another scholar who questions the usefulness of opposition as the sole path to truth is </w:t>
      </w:r>
    </w:p>
    <w:p w:rsidR="003A754C" w:rsidRDefault="003A754C" w:rsidP="003A754C">
      <w:r>
        <w:t>AND</w:t>
      </w:r>
    </w:p>
    <w:p w:rsidR="003A754C" w:rsidRPr="008B10BD" w:rsidRDefault="003A754C" w:rsidP="003A754C">
      <w:r w:rsidRPr="008B10BD">
        <w:t xml:space="preserve">usually </w:t>
      </w:r>
      <w:r w:rsidRPr="005509BB">
        <w:rPr>
          <w:rStyle w:val="StyleBoldUnderline"/>
          <w:highlight w:val="yellow"/>
        </w:rPr>
        <w:t>attributes</w:t>
      </w:r>
      <w:r w:rsidRPr="008B10BD">
        <w:t xml:space="preserve"> that </w:t>
      </w:r>
      <w:r w:rsidRPr="005509BB">
        <w:rPr>
          <w:rStyle w:val="StyleBoldUnderline"/>
          <w:highlight w:val="yellow"/>
        </w:rPr>
        <w:t>loss to poor performance or to an adversary's unfair tactics</w:t>
      </w:r>
      <w:r w:rsidRPr="008B10BD">
        <w:t xml:space="preserve">. </w:t>
      </w:r>
    </w:p>
    <w:p w:rsidR="003A754C" w:rsidRDefault="003A754C" w:rsidP="003A754C"/>
    <w:p w:rsidR="003A754C" w:rsidRDefault="003A754C" w:rsidP="003A754C">
      <w:pPr>
        <w:rPr>
          <w:rStyle w:val="StyleStyleBold12pt"/>
        </w:rPr>
      </w:pPr>
    </w:p>
    <w:p w:rsidR="003A754C" w:rsidRPr="001F6B67" w:rsidRDefault="003A754C" w:rsidP="003A754C">
      <w:pPr>
        <w:pStyle w:val="Heading4"/>
      </w:pPr>
      <w:r w:rsidRPr="001F6B67">
        <w:t>It is necessary to learn the language of the state- their form of opposition will always be transitory, getting co-opted by the government or society. It may be necessary but is not sufficient</w:t>
      </w:r>
    </w:p>
    <w:p w:rsidR="003A754C" w:rsidRPr="0029304B" w:rsidRDefault="003A754C" w:rsidP="003A754C">
      <w:pPr>
        <w:rPr>
          <w:sz w:val="16"/>
        </w:rPr>
      </w:pPr>
      <w:r w:rsidRPr="0029304B">
        <w:rPr>
          <w:rStyle w:val="Heading3Char"/>
        </w:rPr>
        <w:t>Sullivan, the New Republic – editor, 1995</w:t>
      </w:r>
      <w:r w:rsidRPr="0029304B">
        <w:rPr>
          <w:sz w:val="16"/>
        </w:rPr>
        <w:t xml:space="preserve"> (Andrew, Virtually Normal, pg. 91-93)</w:t>
      </w:r>
    </w:p>
    <w:p w:rsidR="003A754C" w:rsidRPr="0029304B" w:rsidRDefault="003A754C" w:rsidP="003A754C">
      <w:pPr>
        <w:rPr>
          <w:sz w:val="16"/>
        </w:rPr>
      </w:pPr>
    </w:p>
    <w:p w:rsidR="003A754C" w:rsidRDefault="003A754C" w:rsidP="003A754C">
      <w:pPr>
        <w:rPr>
          <w:rStyle w:val="underline"/>
        </w:rPr>
      </w:pPr>
      <w:r w:rsidRPr="001F6B67">
        <w:rPr>
          <w:sz w:val="16"/>
        </w:rPr>
        <w:t xml:space="preserve">Moreover, </w:t>
      </w:r>
      <w:r w:rsidRPr="00861FEE">
        <w:rPr>
          <w:rStyle w:val="underline"/>
        </w:rPr>
        <w:t>mere cultural redeployment</w:t>
      </w:r>
      <w:r w:rsidRPr="001F6B67">
        <w:rPr>
          <w:sz w:val="16"/>
        </w:rPr>
        <w:t xml:space="preserve"> in a free society </w:t>
      </w:r>
      <w:r w:rsidRPr="00861FEE">
        <w:rPr>
          <w:rStyle w:val="underline"/>
        </w:rPr>
        <w:t xml:space="preserve">is always subject to a cultural </w:t>
      </w:r>
    </w:p>
    <w:p w:rsidR="003A754C" w:rsidRDefault="003A754C" w:rsidP="003A754C">
      <w:pPr>
        <w:rPr>
          <w:rStyle w:val="underline"/>
        </w:rPr>
      </w:pPr>
      <w:r>
        <w:rPr>
          <w:rStyle w:val="underline"/>
        </w:rPr>
        <w:t>AND</w:t>
      </w:r>
    </w:p>
    <w:p w:rsidR="003A754C" w:rsidRPr="001F6B67" w:rsidRDefault="003A754C" w:rsidP="003A754C">
      <w:pPr>
        <w:rPr>
          <w:sz w:val="16"/>
        </w:rPr>
      </w:pPr>
      <w:r w:rsidRPr="001F6B67">
        <w:rPr>
          <w:sz w:val="16"/>
        </w:rPr>
        <w:t xml:space="preserve">or projects for turning the cage into something more like a human home.” </w:t>
      </w:r>
    </w:p>
    <w:p w:rsidR="003A754C" w:rsidRDefault="003A754C" w:rsidP="003A754C">
      <w:pPr>
        <w:pStyle w:val="tag"/>
      </w:pPr>
    </w:p>
    <w:p w:rsidR="003A754C" w:rsidRPr="001F6B67" w:rsidRDefault="003A754C" w:rsidP="003A754C">
      <w:pPr>
        <w:pStyle w:val="Heading4"/>
      </w:pPr>
      <w:r>
        <w:t>Learning policy making discourse is the only way to challenge the dogmatic assumptions of elites – it is subversive which solves their impact.</w:t>
      </w:r>
    </w:p>
    <w:p w:rsidR="003A754C" w:rsidRDefault="003A754C" w:rsidP="003A754C">
      <w:r>
        <w:t xml:space="preserve">David E. </w:t>
      </w:r>
      <w:r>
        <w:rPr>
          <w:rStyle w:val="Heading3Char"/>
          <w:highlight w:val="yellow"/>
        </w:rPr>
        <w:t>McClean</w:t>
      </w:r>
      <w:r>
        <w:t>, New School University Professor, and Society for the Study of Africana Philosophy President, 20</w:t>
      </w:r>
      <w:r>
        <w:rPr>
          <w:rStyle w:val="Heading3Char"/>
          <w:highlight w:val="yellow"/>
        </w:rPr>
        <w:t>01</w:t>
      </w:r>
      <w:r>
        <w:t>, “The Cultural Left and the Limits of Social Hope,” http://www.american-philosophy.org/archives/past_conference_programs/pc2001/Discussion%20papers/david_mcclean.htm</w:t>
      </w:r>
    </w:p>
    <w:p w:rsidR="003A754C" w:rsidRDefault="003A754C" w:rsidP="003A754C">
      <w:pPr>
        <w:rPr>
          <w:rFonts w:ascii="Lucida Grande" w:hAnsi="Lucida Grande"/>
          <w:color w:val="000000"/>
          <w:sz w:val="26"/>
        </w:rPr>
      </w:pPr>
    </w:p>
    <w:p w:rsidR="003A754C" w:rsidRDefault="003A754C" w:rsidP="003A754C">
      <w:pPr>
        <w:rPr>
          <w:sz w:val="16"/>
        </w:rPr>
      </w:pPr>
      <w:r w:rsidRPr="001F6B67">
        <w:rPr>
          <w:sz w:val="16"/>
        </w:rPr>
        <w:t>Yet for some reason, at least partially explicated in Richard Rorty's Achieving Our Country</w:t>
      </w:r>
    </w:p>
    <w:p w:rsidR="003A754C" w:rsidRDefault="003A754C" w:rsidP="003A754C">
      <w:pPr>
        <w:rPr>
          <w:sz w:val="16"/>
        </w:rPr>
      </w:pPr>
      <w:r>
        <w:rPr>
          <w:sz w:val="16"/>
        </w:rPr>
        <w:t>AND</w:t>
      </w:r>
    </w:p>
    <w:p w:rsidR="003A754C" w:rsidRPr="001F6B67" w:rsidRDefault="003A754C" w:rsidP="003A754C">
      <w:pPr>
        <w:rPr>
          <w:sz w:val="16"/>
        </w:rPr>
      </w:pPr>
      <w:r w:rsidRPr="001F6B67">
        <w:rPr>
          <w:sz w:val="16"/>
        </w:rPr>
        <w:t>critics with their snobish disrespect for the so-called "managerial class."</w:t>
      </w:r>
    </w:p>
    <w:p w:rsidR="003A754C" w:rsidRDefault="003A754C" w:rsidP="003A754C"/>
    <w:p w:rsidR="003A754C" w:rsidRDefault="003A754C" w:rsidP="003A754C">
      <w:pPr>
        <w:pStyle w:val="Heading4"/>
      </w:pPr>
      <w:r>
        <w:lastRenderedPageBreak/>
        <w:t>Perm – endorse both – linguistic resistance must be an invitation – the neg is imposition – a tool of the colonizer.</w:t>
      </w:r>
    </w:p>
    <w:p w:rsidR="003A754C" w:rsidRPr="00672EC6" w:rsidRDefault="003A754C" w:rsidP="003A754C">
      <w:r w:rsidRPr="00596114">
        <w:rPr>
          <w:rStyle w:val="Heading3Char"/>
        </w:rPr>
        <w:t>Yancy</w:t>
      </w:r>
      <w:r w:rsidRPr="00672EC6">
        <w:t>, Duquesne</w:t>
      </w:r>
      <w:r>
        <w:t xml:space="preserve"> Assistant Philosophy Professor, </w:t>
      </w:r>
      <w:r w:rsidRPr="00672EC6">
        <w:t>200</w:t>
      </w:r>
      <w:r w:rsidRPr="00596114">
        <w:rPr>
          <w:rStyle w:val="Heading3Char"/>
        </w:rPr>
        <w:t xml:space="preserve">4 </w:t>
      </w:r>
    </w:p>
    <w:p w:rsidR="003A754C" w:rsidRPr="00672EC6" w:rsidRDefault="003A754C" w:rsidP="003A754C">
      <w:r w:rsidRPr="00672EC6">
        <w:t>[George, "Geneva Smitherman:The Social Ontology of African-American Language, the Power of Nommo, and the Dynamics of Resistance and Identity Through Language," The Journal of Speculative Philosophy 18.4 (2004) 273-299]</w:t>
      </w:r>
    </w:p>
    <w:p w:rsidR="003A754C" w:rsidRPr="00672EC6" w:rsidRDefault="003A754C" w:rsidP="003A754C"/>
    <w:p w:rsidR="003A754C" w:rsidRDefault="003A754C" w:rsidP="003A754C">
      <w:pPr>
        <w:rPr>
          <w:rStyle w:val="underline"/>
        </w:rPr>
      </w:pPr>
      <w:r w:rsidRPr="00E41345">
        <w:rPr>
          <w:rStyle w:val="underline"/>
        </w:rPr>
        <w:t>Regarding</w:t>
      </w:r>
      <w:r w:rsidRPr="00672EC6">
        <w:t xml:space="preserve"> white </w:t>
      </w:r>
      <w:r w:rsidRPr="00E41345">
        <w:rPr>
          <w:rStyle w:val="underline"/>
        </w:rPr>
        <w:t>philosophers</w:t>
      </w:r>
      <w:r w:rsidRPr="00672EC6">
        <w:t xml:space="preserve"> (or even Black ones) </w:t>
      </w:r>
      <w:r w:rsidRPr="00E41345">
        <w:rPr>
          <w:rStyle w:val="underline"/>
        </w:rPr>
        <w:t>who</w:t>
      </w:r>
      <w:r w:rsidRPr="00672EC6">
        <w:t xml:space="preserve"> simply </w:t>
      </w:r>
      <w:r w:rsidRPr="00E41345">
        <w:rPr>
          <w:rStyle w:val="underline"/>
        </w:rPr>
        <w:t xml:space="preserve">fail to understand the </w:t>
      </w:r>
    </w:p>
    <w:p w:rsidR="003A754C" w:rsidRDefault="003A754C" w:rsidP="003A754C">
      <w:pPr>
        <w:rPr>
          <w:rStyle w:val="underline"/>
        </w:rPr>
      </w:pPr>
      <w:r>
        <w:rPr>
          <w:rStyle w:val="underline"/>
        </w:rPr>
        <w:t>AND</w:t>
      </w:r>
    </w:p>
    <w:p w:rsidR="003A754C" w:rsidRPr="00A276D1" w:rsidRDefault="003A754C" w:rsidP="003A754C">
      <w:r w:rsidRPr="00672EC6">
        <w:t>required when reading Kant or Heidegger, particularly given their penchant for neologism.</w:t>
      </w:r>
    </w:p>
    <w:p w:rsidR="003A754C" w:rsidRDefault="003A754C" w:rsidP="003A754C"/>
    <w:p w:rsidR="003A754C" w:rsidRPr="00BD2B1F" w:rsidRDefault="003A754C" w:rsidP="003A754C">
      <w:pPr>
        <w:pStyle w:val="Heading4"/>
      </w:pPr>
      <w:r>
        <w:t>Their call for the ballot upholds white ontological expansiveness.</w:t>
      </w:r>
    </w:p>
    <w:p w:rsidR="003A754C" w:rsidRDefault="003A754C" w:rsidP="003A754C">
      <w:r w:rsidRPr="00596114">
        <w:rPr>
          <w:rStyle w:val="Heading3Char"/>
        </w:rPr>
        <w:t>Sullivan, Penn State University Philosophy, African American Studies and Women’s Studies professor</w:t>
      </w:r>
      <w:r>
        <w:t>, 200</w:t>
      </w:r>
      <w:r w:rsidRPr="00596114">
        <w:rPr>
          <w:rStyle w:val="Heading3Char"/>
        </w:rPr>
        <w:t>4</w:t>
      </w:r>
    </w:p>
    <w:p w:rsidR="003A754C" w:rsidRPr="00821F08" w:rsidRDefault="003A754C" w:rsidP="003A754C">
      <w:r>
        <w:t xml:space="preserve">[Shannon, </w:t>
      </w:r>
      <w:r w:rsidRPr="00821F08">
        <w:t>The Journal of Speculative Philosophy 18.4, "White World-Traveling ," Project Muse</w:t>
      </w:r>
      <w:r>
        <w:t>]</w:t>
      </w:r>
    </w:p>
    <w:p w:rsidR="003A754C" w:rsidRPr="00821F08" w:rsidRDefault="003A754C" w:rsidP="003A754C">
      <w:pPr>
        <w:pStyle w:val="tag"/>
      </w:pPr>
    </w:p>
    <w:p w:rsidR="003A754C" w:rsidRDefault="003A754C" w:rsidP="003A754C">
      <w:r>
        <w:t xml:space="preserve">Although he ultimately wants to risk inviting white people into Black semiotic space, Yancy </w:t>
      </w:r>
    </w:p>
    <w:p w:rsidR="003A754C" w:rsidRDefault="003A754C" w:rsidP="003A754C">
      <w:r>
        <w:t>AND</w:t>
      </w:r>
    </w:p>
    <w:p w:rsidR="003A754C" w:rsidRDefault="003A754C" w:rsidP="003A754C">
      <w:r w:rsidRPr="00596114">
        <w:rPr>
          <w:rStyle w:val="underline"/>
        </w:rPr>
        <w:t>a position of mastery and control vis-à-vis nonwhite people</w:t>
      </w:r>
      <w:r>
        <w:t>.</w:t>
      </w:r>
    </w:p>
    <w:p w:rsidR="003A754C" w:rsidRDefault="003A754C" w:rsidP="003A754C"/>
    <w:p w:rsidR="003A754C" w:rsidRDefault="003A754C" w:rsidP="003A754C">
      <w:pPr>
        <w:spacing w:after="200" w:line="276" w:lineRule="auto"/>
      </w:pPr>
    </w:p>
    <w:p w:rsidR="003A754C" w:rsidRDefault="00AF7774" w:rsidP="00AF7774">
      <w:pPr>
        <w:pStyle w:val="Heading2"/>
      </w:pPr>
      <w:r>
        <w:lastRenderedPageBreak/>
        <w:t>2ac – Round 3 – GMU DM</w:t>
      </w:r>
    </w:p>
    <w:p w:rsidR="00AF7774" w:rsidRDefault="00AF7774" w:rsidP="00AF7774"/>
    <w:p w:rsidR="00AF7774" w:rsidRDefault="00AF7774" w:rsidP="00AF7774"/>
    <w:p w:rsidR="00AF7774" w:rsidRPr="00AF7774" w:rsidRDefault="00AF7774" w:rsidP="00AF7774"/>
    <w:p w:rsidR="00AF7774" w:rsidRDefault="00AF7774" w:rsidP="00AF7774"/>
    <w:p w:rsidR="00AF7774" w:rsidRDefault="00AF7774" w:rsidP="00AF7774">
      <w:pPr>
        <w:pStyle w:val="Heading3"/>
      </w:pPr>
      <w:r w:rsidRPr="00AA6FD7">
        <w:lastRenderedPageBreak/>
        <w:t>2ac –</w:t>
      </w:r>
      <w:r>
        <w:t xml:space="preserve"> </w:t>
      </w:r>
      <w:r w:rsidRPr="00AA6FD7">
        <w:t>Picking Winners</w:t>
      </w:r>
      <w:r>
        <w:t xml:space="preserve"> Disad</w:t>
      </w:r>
    </w:p>
    <w:p w:rsidR="00AF7774" w:rsidRPr="00F15AFF" w:rsidRDefault="00AF7774" w:rsidP="00AF7774">
      <w:pPr>
        <w:pStyle w:val="Heading4"/>
      </w:pPr>
      <w:r>
        <w:t>Their generic takeouts don’t apply to the PTC – plus they have no uniqueness.</w:t>
      </w:r>
    </w:p>
    <w:p w:rsidR="00AF7774" w:rsidRPr="00F15AFF" w:rsidRDefault="00AF7774" w:rsidP="00AF7774">
      <w:pPr>
        <w:rPr>
          <w:rStyle w:val="StyleStyleBold12pt"/>
        </w:rPr>
      </w:pPr>
      <w:r w:rsidRPr="00F15AFF">
        <w:rPr>
          <w:rStyle w:val="StyleStyleBold12pt"/>
        </w:rPr>
        <w:t>Hall, Abilene News, 10-22-12</w:t>
      </w:r>
    </w:p>
    <w:p w:rsidR="00AF7774" w:rsidRDefault="00AF7774" w:rsidP="00AF7774">
      <w:r>
        <w:t xml:space="preserve">[Nick, “Letter: Wind power a win” </w:t>
      </w:r>
      <w:hyperlink r:id="rId399" w:history="1">
        <w:r w:rsidRPr="009439AF">
          <w:rPr>
            <w:rStyle w:val="Hyperlink"/>
          </w:rPr>
          <w:t>http://www.reporternews.com/news/2012/oct/22/letter-wind-power-a-win/</w:t>
        </w:r>
      </w:hyperlink>
      <w:r>
        <w:t>, accessed 11-1-12, TAP]</w:t>
      </w:r>
    </w:p>
    <w:p w:rsidR="00AF7774" w:rsidRDefault="00AF7774" w:rsidP="00AF7774">
      <w:r>
        <w:t xml:space="preserve"> </w:t>
      </w:r>
    </w:p>
    <w:p w:rsidR="00AF7774" w:rsidRDefault="00AF7774" w:rsidP="00AF7774">
      <w:r>
        <w:t xml:space="preserve">There are a couple of points in a recent letter to the editor ("Doing </w:t>
      </w:r>
    </w:p>
    <w:p w:rsidR="00AF7774" w:rsidRDefault="00AF7774" w:rsidP="00AF7774">
      <w:r>
        <w:t>AND</w:t>
      </w:r>
    </w:p>
    <w:p w:rsidR="00AF7774" w:rsidRDefault="00AF7774" w:rsidP="00AF7774">
      <w:r>
        <w:t>a win for the economy, the environment and the future of Texas.</w:t>
      </w:r>
    </w:p>
    <w:p w:rsidR="00AF7774" w:rsidRDefault="00AF7774" w:rsidP="00AF7774"/>
    <w:p w:rsidR="00AF7774" w:rsidRDefault="00AF7774" w:rsidP="00AF7774"/>
    <w:p w:rsidR="00AF7774" w:rsidRDefault="00AF7774" w:rsidP="00AF7774"/>
    <w:p w:rsidR="00AF7774" w:rsidRDefault="00AF7774" w:rsidP="00AF7774"/>
    <w:p w:rsidR="00AF7774" w:rsidRDefault="00AF7774" w:rsidP="00AF7774">
      <w:pPr>
        <w:pStyle w:val="Heading3"/>
      </w:pPr>
      <w:r>
        <w:lastRenderedPageBreak/>
        <w:t>2ac – Intermittency Disad</w:t>
      </w:r>
    </w:p>
    <w:p w:rsidR="00AF7774" w:rsidRDefault="00AF7774" w:rsidP="00AF7774">
      <w:pPr>
        <w:pStyle w:val="Heading4"/>
      </w:pPr>
      <w:r>
        <w:t>Innovations solve.</w:t>
      </w:r>
    </w:p>
    <w:p w:rsidR="00AF7774" w:rsidRPr="00565F22" w:rsidRDefault="00AF7774" w:rsidP="00AF7774">
      <w:pPr>
        <w:rPr>
          <w:rStyle w:val="StyleStyleBold12pt"/>
        </w:rPr>
      </w:pPr>
      <w:r w:rsidRPr="00565F22">
        <w:rPr>
          <w:rStyle w:val="StyleStyleBold12pt"/>
        </w:rPr>
        <w:t>Paris, The Oil Drum, 2011</w:t>
      </w:r>
    </w:p>
    <w:p w:rsidR="00AF7774" w:rsidRDefault="00AF7774" w:rsidP="00AF7774">
      <w:r>
        <w:t xml:space="preserve">[Jerome, 3-23-12, “After Fukushima: a new dash for gas? Really?” </w:t>
      </w:r>
      <w:hyperlink r:id="rId400" w:history="1">
        <w:r w:rsidRPr="00C47B79">
          <w:rPr>
            <w:rStyle w:val="Hyperlink"/>
          </w:rPr>
          <w:t>http://www.energybulletin.net/stories/2011-03-23/after-fukushima-new-dash-gas-really</w:t>
        </w:r>
      </w:hyperlink>
      <w:r>
        <w:t>, accessed 10-4-12, TAP]</w:t>
      </w:r>
    </w:p>
    <w:p w:rsidR="00AF7774" w:rsidRDefault="00AF7774" w:rsidP="00AF7774"/>
    <w:p w:rsidR="00AF7774" w:rsidRDefault="00AF7774" w:rsidP="00AF7774">
      <w:r>
        <w:t xml:space="preserve">The next argument is (as noted in the footnote of ExxonMobil's graph) that </w:t>
      </w:r>
    </w:p>
    <w:p w:rsidR="00AF7774" w:rsidRDefault="00AF7774" w:rsidP="00AF7774">
      <w:r>
        <w:t>AND</w:t>
      </w:r>
    </w:p>
    <w:p w:rsidR="00AF7774" w:rsidRDefault="00AF7774" w:rsidP="00AF7774">
      <w:r>
        <w:t>than a pure-wind or pure-solar input into the grid.</w:t>
      </w:r>
    </w:p>
    <w:p w:rsidR="00AF7774" w:rsidRDefault="00AF7774" w:rsidP="00AF7774"/>
    <w:p w:rsidR="00AF7774" w:rsidRDefault="00AF7774" w:rsidP="00AF7774">
      <w:pPr>
        <w:pStyle w:val="Heading4"/>
      </w:pPr>
      <w:r>
        <w:t>Loss in efficiency small and natural gas solves.</w:t>
      </w:r>
    </w:p>
    <w:p w:rsidR="00AF7774" w:rsidRPr="00835905" w:rsidRDefault="00AF7774" w:rsidP="00AF7774">
      <w:pPr>
        <w:rPr>
          <w:rStyle w:val="StyleStyleBold12pt"/>
        </w:rPr>
      </w:pPr>
      <w:r w:rsidRPr="00835905">
        <w:rPr>
          <w:rStyle w:val="StyleStyleBold12pt"/>
        </w:rPr>
        <w:t>Curtis, The Guardian, 2011</w:t>
      </w:r>
    </w:p>
    <w:p w:rsidR="00AF7774" w:rsidRDefault="00AF7774" w:rsidP="00AF7774">
      <w:r>
        <w:t xml:space="preserve">[Polly, 11-21-11, “Do windfarms work?” </w:t>
      </w:r>
      <w:hyperlink r:id="rId401" w:anchor="block-7" w:history="1">
        <w:r w:rsidRPr="00A531DC">
          <w:rPr>
            <w:rStyle w:val="Hyperlink"/>
          </w:rPr>
          <w:t>http://www.guardian.co.uk/politics/reality-check-with-polly-curtis/2011/nov/21/prince-philip-windfarms-useless#block-7</w:t>
        </w:r>
      </w:hyperlink>
      <w:r>
        <w:t>, accessed 9-12-12, TAP]</w:t>
      </w:r>
    </w:p>
    <w:p w:rsidR="00AF7774" w:rsidRDefault="00AF7774" w:rsidP="00AF7774"/>
    <w:p w:rsidR="00AF7774" w:rsidRDefault="00AF7774" w:rsidP="00AF7774">
      <w:r>
        <w:t xml:space="preserve">James Randerson, the Guardian's environment and science news editor, expands on Prof Skea's </w:t>
      </w:r>
    </w:p>
    <w:p w:rsidR="00AF7774" w:rsidRDefault="00AF7774" w:rsidP="00AF7774">
      <w:r>
        <w:t>AND</w:t>
      </w:r>
    </w:p>
    <w:p w:rsidR="00AF7774" w:rsidRDefault="00AF7774" w:rsidP="00AF7774">
      <w:r w:rsidRPr="008A769E">
        <w:rPr>
          <w:rStyle w:val="StyleBoldUnderline"/>
          <w:highlight w:val="yellow"/>
        </w:rPr>
        <w:t>more flexible gas plants then coal - which is also more carbon intensive</w:t>
      </w:r>
      <w:r>
        <w:t>.</w:t>
      </w:r>
    </w:p>
    <w:p w:rsidR="00AF7774" w:rsidRDefault="00AF7774" w:rsidP="00AF7774"/>
    <w:p w:rsidR="00AF7774" w:rsidRDefault="00AF7774" w:rsidP="00AF7774"/>
    <w:p w:rsidR="00AF7774" w:rsidRDefault="00AF7774" w:rsidP="00AF7774">
      <w:pPr>
        <w:pStyle w:val="Heading3"/>
      </w:pPr>
      <w:r>
        <w:lastRenderedPageBreak/>
        <w:t>2ac – Bird Murder Disad</w:t>
      </w:r>
    </w:p>
    <w:p w:rsidR="00AF7774" w:rsidRDefault="00AF7774" w:rsidP="00AF7774">
      <w:pPr>
        <w:pStyle w:val="Heading4"/>
      </w:pPr>
    </w:p>
    <w:p w:rsidR="00AF7774" w:rsidRDefault="00AF7774" w:rsidP="00AF7774">
      <w:pPr>
        <w:pStyle w:val="Heading4"/>
      </w:pPr>
      <w:r>
        <w:t>Wind turbines are a miniscule fraction of human-caused bat death.</w:t>
      </w:r>
    </w:p>
    <w:p w:rsidR="00AF7774" w:rsidRPr="0008770A" w:rsidRDefault="00AF7774" w:rsidP="00AF7774">
      <w:pPr>
        <w:rPr>
          <w:rStyle w:val="StyleStyleBold12pt"/>
        </w:rPr>
      </w:pPr>
      <w:r w:rsidRPr="0008770A">
        <w:rPr>
          <w:rStyle w:val="StyleStyleBold12pt"/>
        </w:rPr>
        <w:t>Hickman, The Guardian, 2-27-12</w:t>
      </w:r>
    </w:p>
    <w:p w:rsidR="00AF7774" w:rsidRDefault="00AF7774" w:rsidP="00AF7774">
      <w:r>
        <w:t xml:space="preserve">[Leo, “Wind myths: Turbines kill birds and bats” </w:t>
      </w:r>
      <w:hyperlink r:id="rId402" w:history="1">
        <w:r w:rsidRPr="009439AF">
          <w:rPr>
            <w:rStyle w:val="Hyperlink"/>
          </w:rPr>
          <w:t>http://www.guardian.co.uk/environment/2012/feb/27/wind-energy-myths-turbines-bats</w:t>
        </w:r>
      </w:hyperlink>
      <w:r>
        <w:t>, accessed 11-3-12, TAP]</w:t>
      </w:r>
    </w:p>
    <w:p w:rsidR="00AF7774" w:rsidRDefault="00AF7774" w:rsidP="00AF7774"/>
    <w:p w:rsidR="00AF7774" w:rsidRDefault="00AF7774" w:rsidP="00AF7774">
      <w:r>
        <w:t xml:space="preserve">Studies (here, here and here) of windfarms built in California and Spain </w:t>
      </w:r>
    </w:p>
    <w:p w:rsidR="00AF7774" w:rsidRDefault="00AF7774" w:rsidP="00AF7774">
      <w:r>
        <w:t>AND</w:t>
      </w:r>
    </w:p>
    <w:p w:rsidR="00AF7774" w:rsidRDefault="00AF7774" w:rsidP="00AF7774">
      <w:r w:rsidRPr="00CB3374">
        <w:rPr>
          <w:rStyle w:val="StyleBoldUnderline"/>
          <w:highlight w:val="yellow"/>
        </w:rPr>
        <w:t>820</w:t>
      </w:r>
      <w:r w:rsidRPr="0008770A">
        <w:rPr>
          <w:rStyle w:val="StyleBoldUnderline"/>
        </w:rPr>
        <w:t xml:space="preserve">, on average, </w:t>
      </w:r>
      <w:r w:rsidRPr="00CB3374">
        <w:rPr>
          <w:rStyle w:val="StyleBoldUnderline"/>
          <w:highlight w:val="yellow"/>
        </w:rPr>
        <w:t>are killed striking buildings</w:t>
      </w:r>
      <w:r w:rsidRPr="0008770A">
        <w:rPr>
          <w:rStyle w:val="StyleBoldUnderline"/>
        </w:rPr>
        <w:t>, typically glass windows</w:t>
      </w:r>
      <w:r>
        <w:t>.</w:t>
      </w:r>
    </w:p>
    <w:p w:rsidR="00AF7774" w:rsidRDefault="00AF7774" w:rsidP="00AF7774"/>
    <w:p w:rsidR="00AF7774" w:rsidRDefault="00AF7774" w:rsidP="00AF7774">
      <w:pPr>
        <w:pStyle w:val="Heading4"/>
      </w:pPr>
      <w:r>
        <w:t>The studies are funded by anti-environmental groups like Chevron that hate wind power – also fossil fuels and nuclear kill comparatively more birds – birds are an advantage.</w:t>
      </w:r>
    </w:p>
    <w:p w:rsidR="00AF7774" w:rsidRPr="00975B3B" w:rsidRDefault="00AF7774" w:rsidP="00AF7774">
      <w:pPr>
        <w:rPr>
          <w:rStyle w:val="StyleStyleBold12pt"/>
        </w:rPr>
      </w:pPr>
      <w:r w:rsidRPr="00975B3B">
        <w:rPr>
          <w:rStyle w:val="StyleStyleBold12pt"/>
        </w:rPr>
        <w:t>Nickerson, Sierra Club, 7-17-12</w:t>
      </w:r>
    </w:p>
    <w:p w:rsidR="00AF7774" w:rsidRDefault="00AF7774" w:rsidP="00AF7774">
      <w:r>
        <w:t xml:space="preserve">[Gary, “Wind Power versus Raptors?” </w:t>
      </w:r>
      <w:hyperlink r:id="rId403" w:history="1">
        <w:r w:rsidRPr="009439AF">
          <w:rPr>
            <w:rStyle w:val="Hyperlink"/>
          </w:rPr>
          <w:t>http://nyc.sierraclub.org/2012/07/wind-power-versus-raptors/</w:t>
        </w:r>
      </w:hyperlink>
      <w:r>
        <w:t>, accessed 11-3-12, TAP]</w:t>
      </w:r>
    </w:p>
    <w:p w:rsidR="00AF7774" w:rsidRDefault="00AF7774" w:rsidP="00AF7774"/>
    <w:p w:rsidR="00AF7774" w:rsidRDefault="00AF7774" w:rsidP="00AF7774">
      <w:pPr>
        <w:rPr>
          <w:rStyle w:val="StyleBoldUnderline"/>
          <w:highlight w:val="yellow"/>
        </w:rPr>
      </w:pPr>
      <w:r>
        <w:t xml:space="preserve">These </w:t>
      </w:r>
      <w:r w:rsidRPr="00CB3374">
        <w:rPr>
          <w:rStyle w:val="StyleBoldUnderline"/>
          <w:highlight w:val="yellow"/>
        </w:rPr>
        <w:t xml:space="preserve">2005 data do show </w:t>
      </w:r>
      <w:r>
        <w:t xml:space="preserve">that </w:t>
      </w:r>
      <w:r w:rsidRPr="00CB3374">
        <w:rPr>
          <w:rStyle w:val="StyleBoldUnderline"/>
          <w:highlight w:val="yellow"/>
        </w:rPr>
        <w:t xml:space="preserve">wind turbines cause a very small proportion of avian </w:t>
      </w:r>
    </w:p>
    <w:p w:rsidR="00AF7774" w:rsidRDefault="00AF7774" w:rsidP="00AF7774">
      <w:pPr>
        <w:rPr>
          <w:rStyle w:val="StyleBoldUnderline"/>
          <w:highlight w:val="yellow"/>
        </w:rPr>
      </w:pPr>
      <w:r>
        <w:rPr>
          <w:rStyle w:val="StyleBoldUnderline"/>
          <w:highlight w:val="yellow"/>
        </w:rPr>
        <w:t>AND</w:t>
      </w:r>
    </w:p>
    <w:p w:rsidR="00AF7774" w:rsidRDefault="00AF7774" w:rsidP="00AF7774">
      <w:r>
        <w:t>environment, but actually attacks government efforts to protect and improve the environment.</w:t>
      </w:r>
    </w:p>
    <w:p w:rsidR="00AF7774" w:rsidRDefault="00AF7774" w:rsidP="00AF7774"/>
    <w:p w:rsidR="00AF7774" w:rsidRDefault="00AF7774" w:rsidP="00AF7774"/>
    <w:p w:rsidR="00AF7774" w:rsidRDefault="00AF7774" w:rsidP="00AF7774"/>
    <w:p w:rsidR="00AF7774" w:rsidRPr="00151DE3" w:rsidRDefault="00AF7774" w:rsidP="00AF7774"/>
    <w:p w:rsidR="00AF7774" w:rsidRPr="00D17C4E" w:rsidRDefault="00AF7774" w:rsidP="00AF7774"/>
    <w:p w:rsidR="00AF7774" w:rsidRPr="004B148F" w:rsidRDefault="00AF7774" w:rsidP="00AF7774">
      <w:pPr>
        <w:pStyle w:val="Heading3"/>
      </w:pPr>
      <w:r w:rsidRPr="00C85318">
        <w:lastRenderedPageBreak/>
        <w:t xml:space="preserve">2ac – High </w:t>
      </w:r>
      <w:r w:rsidRPr="004B148F">
        <w:t>Oil Prices Good</w:t>
      </w:r>
    </w:p>
    <w:p w:rsidR="00AF7774" w:rsidRDefault="00AF7774" w:rsidP="00AF7774"/>
    <w:p w:rsidR="00AF7774" w:rsidRDefault="00AF7774" w:rsidP="00AF7774"/>
    <w:p w:rsidR="00AF7774" w:rsidRDefault="00AF7774" w:rsidP="00AF7774">
      <w:pPr>
        <w:pStyle w:val="Heading4"/>
      </w:pPr>
      <w:r>
        <w:t>No tradeoff.</w:t>
      </w:r>
    </w:p>
    <w:p w:rsidR="00AF7774" w:rsidRPr="00776A66" w:rsidRDefault="00AF7774" w:rsidP="00AF7774">
      <w:pPr>
        <w:rPr>
          <w:rStyle w:val="StyleStyleBold12pt"/>
        </w:rPr>
      </w:pPr>
      <w:r w:rsidRPr="00776A66">
        <w:rPr>
          <w:rStyle w:val="StyleStyleBold12pt"/>
        </w:rPr>
        <w:t>Palmer et al, Resources for the Future, 2010</w:t>
      </w:r>
    </w:p>
    <w:p w:rsidR="00AF7774" w:rsidRDefault="00AF7774" w:rsidP="00AF7774">
      <w:r>
        <w:t xml:space="preserve">[Karen, Richard Sweeney, and Maura Allaire, Oct 2010, “Modeling Policies to Promote Renewable and Low-Carbon Sources of Electricity” </w:t>
      </w:r>
      <w:hyperlink r:id="rId404" w:history="1">
        <w:r w:rsidRPr="00351F04">
          <w:rPr>
            <w:rStyle w:val="Hyperlink"/>
          </w:rPr>
          <w:t>http://www.rff.org/RFF/Documents/RFF-BCK-Palmeretal%20-LowCarbonElectricity-REV.pdf</w:t>
        </w:r>
      </w:hyperlink>
      <w:r>
        <w:t>, p.2, accessed 9-21-12, TAP]</w:t>
      </w:r>
    </w:p>
    <w:p w:rsidR="00AF7774" w:rsidRDefault="00AF7774" w:rsidP="00AF7774"/>
    <w:p w:rsidR="00AF7774" w:rsidRDefault="00AF7774" w:rsidP="00AF7774">
      <w:pPr>
        <w:rPr>
          <w:rStyle w:val="StyleBoldUnderline"/>
          <w:highlight w:val="yellow"/>
        </w:rPr>
      </w:pPr>
      <w:r w:rsidRPr="00776A66">
        <w:rPr>
          <w:rStyle w:val="StyleBoldUnderline"/>
        </w:rPr>
        <w:t xml:space="preserve">A greater reliance </w:t>
      </w:r>
    </w:p>
    <w:p w:rsidR="00AF7774" w:rsidRDefault="00AF7774" w:rsidP="00AF7774">
      <w:pPr>
        <w:rPr>
          <w:rStyle w:val="StyleBoldUnderline"/>
          <w:highlight w:val="yellow"/>
        </w:rPr>
      </w:pPr>
      <w:r>
        <w:rPr>
          <w:rStyle w:val="StyleBoldUnderline"/>
          <w:highlight w:val="yellow"/>
        </w:rPr>
        <w:t>AND</w:t>
      </w:r>
    </w:p>
    <w:p w:rsidR="00AF7774" w:rsidRDefault="00AF7774" w:rsidP="00AF7774">
      <w:r w:rsidRPr="002841BE">
        <w:rPr>
          <w:rStyle w:val="Emphasis"/>
          <w:highlight w:val="yellow"/>
        </w:rPr>
        <w:t>are likely to be small</w:t>
      </w:r>
      <w:r>
        <w:t>.</w:t>
      </w:r>
    </w:p>
    <w:p w:rsidR="00AF7774" w:rsidRDefault="00AF7774" w:rsidP="00AF7774"/>
    <w:p w:rsidR="00AF7774" w:rsidRDefault="00AF7774" w:rsidP="00AF7774">
      <w:pPr>
        <w:pStyle w:val="Heading4"/>
      </w:pPr>
      <w:r>
        <w:t>No tradeoff.</w:t>
      </w:r>
    </w:p>
    <w:p w:rsidR="00AF7774" w:rsidRPr="0036707B" w:rsidRDefault="00AF7774" w:rsidP="00AF7774">
      <w:pPr>
        <w:rPr>
          <w:rStyle w:val="StyleStyleBold12pt"/>
        </w:rPr>
      </w:pPr>
      <w:r w:rsidRPr="0036707B">
        <w:rPr>
          <w:rStyle w:val="StyleStyleBold12pt"/>
        </w:rPr>
        <w:t>Murphy, Institute of Energy Research, 9-19-12</w:t>
      </w:r>
    </w:p>
    <w:p w:rsidR="00AF7774" w:rsidRDefault="00AF7774" w:rsidP="00AF7774">
      <w:r>
        <w:t xml:space="preserve">[Robert, “National Resources Defense Council makes flawed case for PTC” </w:t>
      </w:r>
      <w:hyperlink r:id="rId405" w:history="1">
        <w:r w:rsidRPr="009439AF">
          <w:rPr>
            <w:rStyle w:val="Hyperlink"/>
          </w:rPr>
          <w:t>http://www.instituteforenergyresearch.org/2012/09/19/nrdc-ptc-flaws/</w:t>
        </w:r>
      </w:hyperlink>
      <w:r>
        <w:t>, accessed 10-14-12, TAP]</w:t>
      </w:r>
    </w:p>
    <w:p w:rsidR="00AF7774" w:rsidRDefault="00AF7774" w:rsidP="00AF7774"/>
    <w:p w:rsidR="00AF7774" w:rsidRDefault="00AF7774" w:rsidP="00AF7774">
      <w:r>
        <w:t xml:space="preserve">But when it comes to foreign trade, an even worse problem is NRDC’s suggestion </w:t>
      </w:r>
    </w:p>
    <w:p w:rsidR="00AF7774" w:rsidRDefault="00AF7774" w:rsidP="00AF7774">
      <w:r>
        <w:t>AND</w:t>
      </w:r>
    </w:p>
    <w:p w:rsidR="00AF7774" w:rsidRDefault="00AF7774" w:rsidP="00AF7774">
      <w:r>
        <w:t>their utility and tax bills that they have less money to buy gasoline.</w:t>
      </w:r>
    </w:p>
    <w:p w:rsidR="00AF7774" w:rsidRDefault="00AF7774" w:rsidP="00AF7774"/>
    <w:p w:rsidR="00AF7774" w:rsidRDefault="00AF7774" w:rsidP="00AF7774"/>
    <w:p w:rsidR="00AF7774" w:rsidRDefault="00AF7774" w:rsidP="00AF7774"/>
    <w:p w:rsidR="00AF7774" w:rsidRPr="00480306" w:rsidRDefault="00AF7774" w:rsidP="00AF7774">
      <w:pPr>
        <w:pStyle w:val="Heading4"/>
      </w:pPr>
      <w:r w:rsidRPr="00480306">
        <w:t>No Russia war –cooperation over econ, bilateral commission check escalation</w:t>
      </w:r>
    </w:p>
    <w:p w:rsidR="00AF7774" w:rsidRPr="00480306" w:rsidRDefault="00AF7774" w:rsidP="00AF7774">
      <w:pPr>
        <w:rPr>
          <w:rStyle w:val="StyleStyleBold12pt"/>
        </w:rPr>
      </w:pPr>
      <w:r w:rsidRPr="00480306">
        <w:rPr>
          <w:rStyle w:val="StyleStyleBold12pt"/>
        </w:rPr>
        <w:t>Collins, Director, Russia Eurasia Program, Carnegie Endowment for International Peace, 10/12/9</w:t>
      </w:r>
    </w:p>
    <w:p w:rsidR="00AF7774" w:rsidRDefault="00AF7774" w:rsidP="00AF7774">
      <w:pPr>
        <w:pStyle w:val="card"/>
        <w:ind w:left="0"/>
      </w:pPr>
      <w:r>
        <w:t xml:space="preserve">(James, Former Ambassador to Russia, Advisory Board Member, Civilian Research and Development Foundation and the Library of Foreign Literature in Moscow, recipient of the Secretary of State's Award for Distinguished Service; the Department of Defense Medal for Distinguished Public Service; NASA Medal for Distinguished Service "US-Russia Relations on the Eve of Clinton's Trip to Moscow" </w:t>
      </w:r>
      <w:hyperlink r:id="rId406" w:history="1">
        <w:r>
          <w:rPr>
            <w:rStyle w:val="Hyperlink"/>
          </w:rPr>
          <w:t>http://www.carnegieendowment.org/publications/index.cfm?fa=view&amp;id=23985&amp;prog=zru</w:t>
        </w:r>
      </w:hyperlink>
      <w:r>
        <w:t xml:space="preserve"> [accessed 10/30/9])</w:t>
      </w:r>
    </w:p>
    <w:p w:rsidR="00AF7774" w:rsidRDefault="00AF7774" w:rsidP="00AF7774"/>
    <w:p w:rsidR="00AF7774" w:rsidRDefault="00AF7774" w:rsidP="00AF7774">
      <w:pPr>
        <w:pStyle w:val="card"/>
        <w:rPr>
          <w:rStyle w:val="underline"/>
        </w:rPr>
      </w:pPr>
      <w:r>
        <w:rPr>
          <w:rStyle w:val="underline"/>
        </w:rPr>
        <w:t xml:space="preserve">I think we have done reasonably well at seeing each other as both engaged, </w:t>
      </w:r>
    </w:p>
    <w:p w:rsidR="00AF7774" w:rsidRDefault="00AF7774" w:rsidP="00AF7774">
      <w:pPr>
        <w:pStyle w:val="card"/>
        <w:rPr>
          <w:rStyle w:val="underline"/>
        </w:rPr>
      </w:pPr>
      <w:r>
        <w:rPr>
          <w:rStyle w:val="underline"/>
        </w:rPr>
        <w:t>AND</w:t>
      </w:r>
    </w:p>
    <w:p w:rsidR="00AF7774" w:rsidRDefault="00AF7774" w:rsidP="00AF7774">
      <w:pPr>
        <w:pStyle w:val="card"/>
      </w:pPr>
      <w:r>
        <w:rPr>
          <w:rStyle w:val="underline"/>
        </w:rPr>
        <w:t>a broad range of issues</w:t>
      </w:r>
      <w:r>
        <w:t>—will be less than they could be.</w:t>
      </w:r>
    </w:p>
    <w:p w:rsidR="00AF7774" w:rsidRPr="008F0E16" w:rsidRDefault="00AF7774" w:rsidP="00AF7774"/>
    <w:p w:rsidR="00AF7774" w:rsidRDefault="00AF7774" w:rsidP="00AF7774"/>
    <w:p w:rsidR="00AF7774" w:rsidRDefault="00AF7774" w:rsidP="00AF7774"/>
    <w:p w:rsidR="00AF7774" w:rsidRDefault="00AF7774" w:rsidP="00AF7774"/>
    <w:p w:rsidR="00AF7774" w:rsidRDefault="00AF7774" w:rsidP="00AF7774">
      <w:pPr>
        <w:pStyle w:val="Heading3"/>
      </w:pPr>
      <w:r>
        <w:lastRenderedPageBreak/>
        <w:t>2ac – CP – States</w:t>
      </w:r>
    </w:p>
    <w:p w:rsidR="00AF7774" w:rsidRDefault="00AF7774" w:rsidP="00AF7774"/>
    <w:p w:rsidR="00AF7774" w:rsidRDefault="00AF7774" w:rsidP="00AF7774">
      <w:pPr>
        <w:pStyle w:val="Heading4"/>
      </w:pPr>
      <w:r>
        <w:t>5. Continuity is critical – fed action is necessary to solve boom-bust cycles that undermine all counterplan solvency – the federal government drives the market.</w:t>
      </w:r>
    </w:p>
    <w:p w:rsidR="00AF7774" w:rsidRPr="006E3CB4" w:rsidRDefault="00AF7774" w:rsidP="00AF7774">
      <w:pPr>
        <w:rPr>
          <w:rStyle w:val="StyleStyleBold12pt"/>
        </w:rPr>
      </w:pPr>
      <w:r w:rsidRPr="006E3CB4">
        <w:rPr>
          <w:rStyle w:val="StyleStyleBold12pt"/>
        </w:rPr>
        <w:t>Cuttino, Pew Clean Energy Program director, 7-6-12</w:t>
      </w:r>
    </w:p>
    <w:p w:rsidR="00AF7774" w:rsidRDefault="00AF7774" w:rsidP="00AF7774">
      <w:r>
        <w:t xml:space="preserve">[Phyllis, “Investment will follow if Congress renews PTC” </w:t>
      </w:r>
      <w:hyperlink r:id="rId407" w:history="1">
        <w:r w:rsidRPr="00A531DC">
          <w:rPr>
            <w:rStyle w:val="Hyperlink"/>
          </w:rPr>
          <w:t>http://www.thecleanenergyexchange.org/posts/view/investment-will-follow-if-congress-renews-ptc/d709khtkaw/</w:t>
        </w:r>
      </w:hyperlink>
      <w:r>
        <w:t>, accessed 9-17-12, TAP]</w:t>
      </w:r>
    </w:p>
    <w:p w:rsidR="00AF7774" w:rsidRDefault="00AF7774" w:rsidP="00AF7774"/>
    <w:p w:rsidR="00AF7774" w:rsidRDefault="00AF7774" w:rsidP="00AF7774">
      <w:r>
        <w:t xml:space="preserve">Congress has historically preferred to implement energy policy through a series of tax incentives rather </w:t>
      </w:r>
    </w:p>
    <w:p w:rsidR="00AF7774" w:rsidRDefault="00AF7774" w:rsidP="00AF7774">
      <w:r>
        <w:t>AND</w:t>
      </w:r>
    </w:p>
    <w:p w:rsidR="00AF7774" w:rsidRDefault="00AF7774" w:rsidP="00AF7774">
      <w:r w:rsidRPr="009C0EBE">
        <w:rPr>
          <w:rStyle w:val="StyleBoldUnderline"/>
        </w:rPr>
        <w:t>growth and to assure our global leadership in a rapidly emerging new sector</w:t>
      </w:r>
      <w:r>
        <w:t>.</w:t>
      </w:r>
    </w:p>
    <w:p w:rsidR="00AF7774" w:rsidRDefault="00AF7774" w:rsidP="00AF7774"/>
    <w:p w:rsidR="00AF7774" w:rsidRDefault="00AF7774" w:rsidP="00AF7774">
      <w:pPr>
        <w:pStyle w:val="Heading4"/>
      </w:pPr>
    </w:p>
    <w:p w:rsidR="00AF7774" w:rsidRPr="009571B2" w:rsidRDefault="00AF7774" w:rsidP="00AF7774">
      <w:pPr>
        <w:pStyle w:val="Heading4"/>
      </w:pPr>
      <w:r>
        <w:t>7. Links to politics.</w:t>
      </w:r>
    </w:p>
    <w:p w:rsidR="00AF7774" w:rsidRPr="009571B2" w:rsidRDefault="00AF7774" w:rsidP="00AF7774">
      <w:pPr>
        <w:rPr>
          <w:rStyle w:val="StyleStyleBold12pt"/>
        </w:rPr>
      </w:pPr>
      <w:r w:rsidRPr="009571B2">
        <w:rPr>
          <w:rStyle w:val="StyleStyleBold12pt"/>
        </w:rPr>
        <w:t>Turner, Buffalo News Washington Bureau Chief, 3</w:t>
      </w:r>
    </w:p>
    <w:p w:rsidR="00AF7774" w:rsidRDefault="00AF7774" w:rsidP="00AF7774">
      <w:r>
        <w:t>(Douglas, Buffalo News, 5-4-3, “FALLING OUT OF FAVOR?; TWO YEARS INTO SEN. HILLARY RODHAM CLINTON'S TERM, HER PROMISED ECONOMIC BOOST FOR UPSTATE NEW YORK HASN'T MATERIALIZED -- AND POLLS SHOW VOTERS AREN'T HAPPY ABOUT IT.”, p. A1, Lexis)</w:t>
      </w:r>
    </w:p>
    <w:p w:rsidR="00AF7774" w:rsidRDefault="00AF7774" w:rsidP="00AF7774"/>
    <w:p w:rsidR="00AF7774" w:rsidRDefault="00AF7774" w:rsidP="00AF7774">
      <w:pPr>
        <w:rPr>
          <w:rStyle w:val="underline"/>
        </w:rPr>
      </w:pPr>
      <w:r w:rsidRPr="00CA2688">
        <w:rPr>
          <w:rStyle w:val="underline"/>
        </w:rPr>
        <w:t xml:space="preserve">Growth could be attained with targeted tax cuts and such programs as the Renewal Communities </w:t>
      </w:r>
    </w:p>
    <w:p w:rsidR="00AF7774" w:rsidRDefault="00AF7774" w:rsidP="00AF7774">
      <w:pPr>
        <w:rPr>
          <w:rStyle w:val="underline"/>
        </w:rPr>
      </w:pPr>
      <w:r>
        <w:rPr>
          <w:rStyle w:val="underline"/>
        </w:rPr>
        <w:t>AND</w:t>
      </w:r>
    </w:p>
    <w:p w:rsidR="00AF7774" w:rsidRPr="00CA2688" w:rsidRDefault="00AF7774" w:rsidP="00AF7774">
      <w:pPr>
        <w:rPr>
          <w:rStyle w:val="underline"/>
        </w:rPr>
      </w:pPr>
      <w:r w:rsidRPr="00CA2688">
        <w:rPr>
          <w:rStyle w:val="underline"/>
        </w:rPr>
        <w:t>tank" to discourage them from providing benefits and services to the people.</w:t>
      </w:r>
    </w:p>
    <w:p w:rsidR="00AF7774" w:rsidRDefault="00AF7774" w:rsidP="00AF7774"/>
    <w:p w:rsidR="00AF7774" w:rsidRDefault="00AF7774" w:rsidP="00AF7774"/>
    <w:p w:rsidR="00AF7774" w:rsidRDefault="00AF7774" w:rsidP="00AF7774"/>
    <w:p w:rsidR="00AF7774" w:rsidRDefault="00AF7774" w:rsidP="00AF7774">
      <w:pPr>
        <w:pStyle w:val="Heading3"/>
      </w:pPr>
      <w:r>
        <w:lastRenderedPageBreak/>
        <w:t>2ac – Agenda – Immigration</w:t>
      </w:r>
    </w:p>
    <w:p w:rsidR="00AF7774" w:rsidRPr="0077213D" w:rsidRDefault="00AF7774" w:rsidP="00AF7774">
      <w:pPr>
        <w:pStyle w:val="Heading4"/>
      </w:pPr>
      <w:r>
        <w:t>Immigration reform is dead – Obama isn’t really pushing it, no supports it – their cards are all rhetoric.</w:t>
      </w:r>
    </w:p>
    <w:p w:rsidR="00AF7774" w:rsidRPr="004E5B98" w:rsidRDefault="00AF7774" w:rsidP="00AF7774">
      <w:pPr>
        <w:rPr>
          <w:rStyle w:val="StyleStyleBold12pt"/>
        </w:rPr>
      </w:pPr>
      <w:r w:rsidRPr="004E5B98">
        <w:rPr>
          <w:rStyle w:val="StyleStyleBold12pt"/>
        </w:rPr>
        <w:t>Munro, Daily Caller, 12-31-12</w:t>
      </w:r>
    </w:p>
    <w:p w:rsidR="00AF7774" w:rsidRDefault="00AF7774" w:rsidP="00AF7774">
      <w:r>
        <w:t xml:space="preserve">[Neil, “Obama promises new immigration plan but keeps endgame close to his vest” </w:t>
      </w:r>
      <w:hyperlink r:id="rId408" w:history="1">
        <w:r w:rsidRPr="009F7C7B">
          <w:rPr>
            <w:rStyle w:val="Hyperlink"/>
          </w:rPr>
          <w:t>http://dailycaller.com/2012/12/31/obama-promises-new-immigration-plan-but-keeps-endgame-close-to-his-vest/?print=1</w:t>
        </w:r>
      </w:hyperlink>
      <w:r>
        <w:t>, accessed 1-4-13, TAP]</w:t>
      </w:r>
    </w:p>
    <w:p w:rsidR="00AF7774" w:rsidRDefault="00AF7774" w:rsidP="00AF7774"/>
    <w:p w:rsidR="00AF7774" w:rsidRDefault="00AF7774" w:rsidP="00AF7774">
      <w:pPr>
        <w:rPr>
          <w:rStyle w:val="StyleBoldUnderline"/>
        </w:rPr>
      </w:pPr>
      <w:r w:rsidRPr="004E5B98">
        <w:rPr>
          <w:sz w:val="16"/>
        </w:rPr>
        <w:t xml:space="preserve">President Barack </w:t>
      </w:r>
      <w:r w:rsidRPr="004E5B98">
        <w:rPr>
          <w:rStyle w:val="StyleBoldUnderline"/>
          <w:highlight w:val="yellow"/>
        </w:rPr>
        <w:t xml:space="preserve">Obama </w:t>
      </w:r>
      <w:r w:rsidRPr="00BE518F">
        <w:rPr>
          <w:rStyle w:val="StyleBoldUnderline"/>
        </w:rPr>
        <w:t>promised</w:t>
      </w:r>
      <w:r w:rsidRPr="004E5B98">
        <w:rPr>
          <w:sz w:val="16"/>
        </w:rPr>
        <w:t xml:space="preserve"> Dec. 30 </w:t>
      </w:r>
      <w:r w:rsidRPr="00BE518F">
        <w:rPr>
          <w:rStyle w:val="StyleBoldUnderline"/>
        </w:rPr>
        <w:t xml:space="preserve">to introduce an immigration bill during 2013, </w:t>
      </w:r>
    </w:p>
    <w:p w:rsidR="00AF7774" w:rsidRDefault="00AF7774" w:rsidP="00AF7774">
      <w:pPr>
        <w:rPr>
          <w:rStyle w:val="StyleBoldUnderline"/>
        </w:rPr>
      </w:pPr>
      <w:r>
        <w:rPr>
          <w:rStyle w:val="StyleBoldUnderline"/>
        </w:rPr>
        <w:t>AND</w:t>
      </w:r>
    </w:p>
    <w:p w:rsidR="00AF7774" w:rsidRPr="004E5B98" w:rsidRDefault="00AF7774" w:rsidP="00AF7774">
      <w:pPr>
        <w:rPr>
          <w:sz w:val="16"/>
        </w:rPr>
      </w:pPr>
      <w:r w:rsidRPr="004E5B98">
        <w:rPr>
          <w:sz w:val="16"/>
        </w:rPr>
        <w:t>Dec. 20 report by the polling firm, Voter Consumer Research Inc.</w:t>
      </w:r>
    </w:p>
    <w:p w:rsidR="00AF7774" w:rsidRDefault="00AF7774" w:rsidP="00AF7774"/>
    <w:p w:rsidR="00AF7774" w:rsidRPr="00413406" w:rsidRDefault="00AF7774" w:rsidP="00AF7774">
      <w:pPr>
        <w:pStyle w:val="Heading4"/>
        <w:rPr>
          <w:rStyle w:val="StyleStyleBold12pt"/>
          <w:b/>
        </w:rPr>
      </w:pPr>
      <w:r>
        <w:rPr>
          <w:rStyle w:val="StyleStyleBold12pt"/>
          <w:b/>
        </w:rPr>
        <w:t xml:space="preserve">No immigration reform- too much opposition among Reps and Dems </w:t>
      </w:r>
    </w:p>
    <w:p w:rsidR="00AF7774" w:rsidRPr="00413406" w:rsidRDefault="00AF7774" w:rsidP="00AF7774">
      <w:pPr>
        <w:rPr>
          <w:rStyle w:val="StyleStyleBold12pt"/>
        </w:rPr>
      </w:pPr>
      <w:r w:rsidRPr="00413406">
        <w:rPr>
          <w:rStyle w:val="StyleStyleBold12pt"/>
        </w:rPr>
        <w:t>Dallas News, 1-2-13</w:t>
      </w:r>
    </w:p>
    <w:p w:rsidR="00AF7774" w:rsidRDefault="00AF7774" w:rsidP="00AF7774">
      <w:r>
        <w:t xml:space="preserve">(“Editorial: Actions must match Obama’s immigration pledge,” </w:t>
      </w:r>
      <w:hyperlink r:id="rId409" w:history="1">
        <w:r w:rsidRPr="00742891">
          <w:rPr>
            <w:rStyle w:val="Hyperlink"/>
          </w:rPr>
          <w:t>http://www.dallasnews.com/opinion/editorials/20130102-editorial-actions-must-match-obamas-immigration-pledge.ece</w:t>
        </w:r>
      </w:hyperlink>
      <w:r>
        <w:t>, accessed: 1-2-13, LLL)</w:t>
      </w:r>
    </w:p>
    <w:p w:rsidR="00AF7774" w:rsidRPr="00413406" w:rsidRDefault="00AF7774" w:rsidP="00AF7774"/>
    <w:p w:rsidR="00AF7774" w:rsidRDefault="00AF7774" w:rsidP="00AF7774">
      <w:pPr>
        <w:rPr>
          <w:rStyle w:val="StyleBoldUnderline"/>
        </w:rPr>
      </w:pPr>
      <w:r>
        <w:t xml:space="preserve">President Barack </w:t>
      </w:r>
      <w:r w:rsidRPr="00413406">
        <w:rPr>
          <w:rStyle w:val="StyleBoldUnderline"/>
        </w:rPr>
        <w:t xml:space="preserve">Obama said all the right things Sunday about immigration reform. The president </w:t>
      </w:r>
    </w:p>
    <w:p w:rsidR="00AF7774" w:rsidRDefault="00AF7774" w:rsidP="00AF7774">
      <w:pPr>
        <w:rPr>
          <w:rStyle w:val="StyleBoldUnderline"/>
        </w:rPr>
      </w:pPr>
      <w:r>
        <w:rPr>
          <w:rStyle w:val="StyleBoldUnderline"/>
        </w:rPr>
        <w:t>AND</w:t>
      </w:r>
    </w:p>
    <w:p w:rsidR="00AF7774" w:rsidRPr="00413406" w:rsidRDefault="00AF7774" w:rsidP="00AF7774">
      <w:pPr>
        <w:rPr>
          <w:rStyle w:val="StyleBoldUnderline"/>
        </w:rPr>
      </w:pPr>
      <w:r w:rsidRPr="00973DA8">
        <w:rPr>
          <w:rStyle w:val="StyleBoldUnderline"/>
        </w:rPr>
        <w:t>how to bring enough Democrats along, while also reaching out to Republicans</w:t>
      </w:r>
      <w:r w:rsidRPr="00413406">
        <w:rPr>
          <w:rStyle w:val="StyleBoldUnderline"/>
        </w:rPr>
        <w:t>.</w:t>
      </w:r>
    </w:p>
    <w:p w:rsidR="00AF7774" w:rsidRDefault="00AF7774" w:rsidP="00AF7774"/>
    <w:p w:rsidR="00AF7774" w:rsidRDefault="00AF7774" w:rsidP="00AF7774">
      <w:pPr>
        <w:pStyle w:val="Heading4"/>
      </w:pPr>
      <w:r>
        <w:t>Budget talks and gun control thump – there isn’t a bill yet and it won’t hit the floor until June.</w:t>
      </w:r>
    </w:p>
    <w:p w:rsidR="00AF7774" w:rsidRPr="006B7667" w:rsidRDefault="00AF7774" w:rsidP="00AF7774">
      <w:pPr>
        <w:rPr>
          <w:rStyle w:val="StyleStyleBold12pt"/>
        </w:rPr>
      </w:pPr>
      <w:r w:rsidRPr="006B7667">
        <w:rPr>
          <w:rStyle w:val="StyleStyleBold12pt"/>
        </w:rPr>
        <w:t>LA Times, 12-30-12</w:t>
      </w:r>
    </w:p>
    <w:p w:rsidR="00AF7774" w:rsidRDefault="00AF7774" w:rsidP="00AF7774">
      <w:r>
        <w:t xml:space="preserve">(Brian Bennett, “Immigration reform could get overshadowed in Congress,” </w:t>
      </w:r>
      <w:hyperlink r:id="rId410" w:history="1">
        <w:r w:rsidRPr="00742891">
          <w:rPr>
            <w:rStyle w:val="Hyperlink"/>
          </w:rPr>
          <w:t>http://articles.latimes.com/2012/dec/30/nation/la-na-immigration-20121230</w:t>
        </w:r>
      </w:hyperlink>
      <w:r>
        <w:t>, accessed: 1-2-13, LLL)</w:t>
      </w:r>
    </w:p>
    <w:p w:rsidR="00AF7774" w:rsidRPr="006B7667" w:rsidRDefault="00AF7774" w:rsidP="00AF7774">
      <w:pPr>
        <w:rPr>
          <w:rStyle w:val="StyleBoldUnderline"/>
        </w:rPr>
      </w:pPr>
    </w:p>
    <w:p w:rsidR="00AF7774" w:rsidRDefault="00AF7774" w:rsidP="00AF7774">
      <w:pPr>
        <w:rPr>
          <w:rStyle w:val="StyleBoldUnderline"/>
          <w:highlight w:val="yellow"/>
        </w:rPr>
      </w:pPr>
      <w:r w:rsidRPr="006B7667">
        <w:rPr>
          <w:rStyle w:val="StyleBoldUnderline"/>
        </w:rPr>
        <w:t xml:space="preserve">But </w:t>
      </w:r>
      <w:r w:rsidRPr="00514269">
        <w:rPr>
          <w:rStyle w:val="StyleBoldUnderline"/>
          <w:highlight w:val="yellow"/>
        </w:rPr>
        <w:t xml:space="preserve">as budget negotiations continue to stir tensions </w:t>
      </w:r>
      <w:r w:rsidRPr="00973DA8">
        <w:rPr>
          <w:rStyle w:val="StyleBoldUnderline"/>
        </w:rPr>
        <w:t xml:space="preserve">between Republicans and Democrats, </w:t>
      </w:r>
      <w:r w:rsidRPr="00514269">
        <w:rPr>
          <w:rStyle w:val="StyleBoldUnderline"/>
          <w:highlight w:val="yellow"/>
        </w:rPr>
        <w:t xml:space="preserve">and as </w:t>
      </w:r>
    </w:p>
    <w:p w:rsidR="00AF7774" w:rsidRDefault="00AF7774" w:rsidP="00AF7774">
      <w:pPr>
        <w:rPr>
          <w:rStyle w:val="StyleBoldUnderline"/>
          <w:highlight w:val="yellow"/>
        </w:rPr>
      </w:pPr>
      <w:r>
        <w:rPr>
          <w:rStyle w:val="StyleBoldUnderline"/>
          <w:highlight w:val="yellow"/>
        </w:rPr>
        <w:t>AND</w:t>
      </w:r>
    </w:p>
    <w:p w:rsidR="00AF7774" w:rsidRDefault="00AF7774" w:rsidP="00AF7774">
      <w:pPr>
        <w:rPr>
          <w:rStyle w:val="StyleBoldUnderline"/>
        </w:rPr>
      </w:pPr>
      <w:r w:rsidRPr="006B7667">
        <w:rPr>
          <w:rStyle w:val="StyleBoldUnderline"/>
        </w:rPr>
        <w:t>profile and time-consuming nomination process that could overshadow the immigration issue.</w:t>
      </w:r>
    </w:p>
    <w:p w:rsidR="00AF7774" w:rsidRDefault="00AF7774" w:rsidP="00AF7774"/>
    <w:p w:rsidR="00AF7774" w:rsidRDefault="00AF7774" w:rsidP="00AF7774">
      <w:pPr>
        <w:pStyle w:val="Heading4"/>
      </w:pPr>
      <w:r>
        <w:t>Capital not key – Boehner refuses to negotiate.</w:t>
      </w:r>
    </w:p>
    <w:p w:rsidR="00AF7774" w:rsidRPr="00BB3406" w:rsidRDefault="00AF7774" w:rsidP="00AF7774">
      <w:pPr>
        <w:rPr>
          <w:rStyle w:val="StyleStyleBold12pt"/>
        </w:rPr>
      </w:pPr>
      <w:r w:rsidRPr="00BB3406">
        <w:rPr>
          <w:rStyle w:val="StyleStyleBold12pt"/>
        </w:rPr>
        <w:t>Berman, The Hill, 1-2-13</w:t>
      </w:r>
    </w:p>
    <w:p w:rsidR="00AF7774" w:rsidRDefault="00AF7774" w:rsidP="00AF7774">
      <w:r>
        <w:t xml:space="preserve">(Russell, “Boehner tells GOP he’s through with one-on-one Obama talks,” </w:t>
      </w:r>
      <w:r w:rsidRPr="00BB3406">
        <w:t>http://thehill.com/homenews/house/275295-boehner-tells-gop-hes-done-with-one-on-one-obama-talks</w:t>
      </w:r>
      <w:r>
        <w:t>, accessed 1-2-13, CMM)</w:t>
      </w:r>
    </w:p>
    <w:p w:rsidR="00AF7774" w:rsidRDefault="00AF7774" w:rsidP="00AF7774"/>
    <w:p w:rsidR="00AF7774" w:rsidRDefault="00AF7774" w:rsidP="00AF7774">
      <w:pPr>
        <w:rPr>
          <w:rStyle w:val="StyleBoldUnderline"/>
        </w:rPr>
      </w:pPr>
      <w:r w:rsidRPr="00AE4C40">
        <w:rPr>
          <w:sz w:val="16"/>
        </w:rPr>
        <w:t xml:space="preserve">Speaker John </w:t>
      </w:r>
      <w:r w:rsidRPr="00AE4C40">
        <w:rPr>
          <w:rStyle w:val="StyleBoldUnderline"/>
          <w:highlight w:val="yellow"/>
        </w:rPr>
        <w:t>Boehner</w:t>
      </w:r>
      <w:r w:rsidRPr="00AE4C40">
        <w:rPr>
          <w:sz w:val="16"/>
          <w:highlight w:val="yellow"/>
        </w:rPr>
        <w:t xml:space="preserve"> </w:t>
      </w:r>
      <w:r w:rsidRPr="00AE4C40">
        <w:rPr>
          <w:sz w:val="16"/>
        </w:rPr>
        <w:t>(R-Ohio</w:t>
      </w:r>
      <w:r w:rsidRPr="00BB3406">
        <w:rPr>
          <w:rStyle w:val="StyleBoldUnderline"/>
        </w:rPr>
        <w:t xml:space="preserve">) is signaling that at least one thing </w:t>
      </w:r>
    </w:p>
    <w:p w:rsidR="00AF7774" w:rsidRDefault="00AF7774" w:rsidP="00AF7774">
      <w:pPr>
        <w:rPr>
          <w:rStyle w:val="StyleBoldUnderline"/>
        </w:rPr>
      </w:pPr>
      <w:r>
        <w:rPr>
          <w:rStyle w:val="StyleBoldUnderline"/>
        </w:rPr>
        <w:t>AND</w:t>
      </w:r>
    </w:p>
    <w:p w:rsidR="00AF7774" w:rsidRPr="00BB3406" w:rsidRDefault="00AF7774" w:rsidP="00AF7774">
      <w:pPr>
        <w:rPr>
          <w:rStyle w:val="StyleBoldUnderline"/>
        </w:rPr>
      </w:pPr>
      <w:r w:rsidRPr="00BB3406">
        <w:rPr>
          <w:rStyle w:val="StyleBoldUnderline"/>
        </w:rPr>
        <w:t>a top adviser to Boehner posted on Twitter: “That’s the plan.”</w:t>
      </w:r>
    </w:p>
    <w:p w:rsidR="00AF7774" w:rsidRDefault="00AF7774" w:rsidP="00AF7774"/>
    <w:p w:rsidR="00AF7774" w:rsidRDefault="00AF7774" w:rsidP="00AF7774"/>
    <w:p w:rsidR="00AF7774" w:rsidRDefault="00AF7774" w:rsidP="00AF7774"/>
    <w:p w:rsidR="00AF7774" w:rsidRPr="00923501" w:rsidRDefault="00AF7774" w:rsidP="00AF7774"/>
    <w:p w:rsidR="00AF7774" w:rsidRPr="0088665C" w:rsidRDefault="00AF7774" w:rsidP="00AF7774"/>
    <w:p w:rsidR="00AF7774" w:rsidRDefault="00AF7774" w:rsidP="00AF7774"/>
    <w:p w:rsidR="00AF7774" w:rsidRDefault="00AF7774" w:rsidP="00AF7774">
      <w:pPr>
        <w:pStyle w:val="Heading3"/>
      </w:pPr>
      <w:r>
        <w:lastRenderedPageBreak/>
        <w:t>2ac – Agenda – Obama Good Disad</w:t>
      </w:r>
    </w:p>
    <w:p w:rsidR="00AF7774" w:rsidRDefault="00AF7774" w:rsidP="00AF7774">
      <w:pPr>
        <w:pStyle w:val="Heading4"/>
      </w:pPr>
      <w:r>
        <w:t>1. The PTC just got extended – that proves it is popular or it proves it won’t spill over to other fights.</w:t>
      </w:r>
    </w:p>
    <w:p w:rsidR="00AF7774" w:rsidRPr="005D0E32" w:rsidRDefault="00AF7774" w:rsidP="00AF7774"/>
    <w:p w:rsidR="00AF7774" w:rsidRDefault="00AF7774" w:rsidP="00AF7774">
      <w:pPr>
        <w:pStyle w:val="Heading4"/>
      </w:pPr>
      <w:r>
        <w:t>2. More PTC fights now thump the disad.</w:t>
      </w:r>
    </w:p>
    <w:p w:rsidR="00AF7774" w:rsidRPr="007113E4" w:rsidRDefault="00AF7774" w:rsidP="00AF7774">
      <w:pPr>
        <w:rPr>
          <w:rStyle w:val="StyleStyleBold12pt"/>
        </w:rPr>
      </w:pPr>
      <w:r w:rsidRPr="007113E4">
        <w:rPr>
          <w:rStyle w:val="StyleStyleBold12pt"/>
        </w:rPr>
        <w:t>Real Clear Energy, 1-2-13</w:t>
      </w:r>
    </w:p>
    <w:p w:rsidR="00AF7774" w:rsidRDefault="00AF7774" w:rsidP="00AF7774">
      <w:r>
        <w:t xml:space="preserve">[“The Daily Energy” </w:t>
      </w:r>
      <w:hyperlink r:id="rId411" w:history="1">
        <w:r w:rsidRPr="009F7C7B">
          <w:rPr>
            <w:rStyle w:val="Hyperlink"/>
          </w:rPr>
          <w:t>http://www.realclearenergy.org/articles/2013/01/02/the_daily_energy_106837.html</w:t>
        </w:r>
      </w:hyperlink>
      <w:r>
        <w:t>, accessed 1-2-13, TAP]</w:t>
      </w:r>
    </w:p>
    <w:p w:rsidR="00AF7774" w:rsidRDefault="00AF7774" w:rsidP="00AF7774"/>
    <w:p w:rsidR="00AF7774" w:rsidRDefault="00AF7774" w:rsidP="00AF7774">
      <w:pPr>
        <w:rPr>
          <w:rStyle w:val="StyleBoldUnderline"/>
        </w:rPr>
      </w:pPr>
      <w:r w:rsidRPr="00994BC8">
        <w:rPr>
          <w:rStyle w:val="StyleBoldUnderline"/>
          <w:highlight w:val="yellow"/>
        </w:rPr>
        <w:t xml:space="preserve">Wind energy </w:t>
      </w:r>
      <w:r w:rsidRPr="007113E4">
        <w:rPr>
          <w:rStyle w:val="StyleBoldUnderline"/>
        </w:rPr>
        <w:t xml:space="preserve">has </w:t>
      </w:r>
      <w:r w:rsidRPr="00994BC8">
        <w:rPr>
          <w:rStyle w:val="StyleBoldUnderline"/>
          <w:highlight w:val="yellow"/>
        </w:rPr>
        <w:t>survived the fiscal cliff</w:t>
      </w:r>
      <w:r w:rsidRPr="00994BC8">
        <w:rPr>
          <w:highlight w:val="yellow"/>
        </w:rPr>
        <w:t xml:space="preserve"> </w:t>
      </w:r>
      <w:r>
        <w:t xml:space="preserve">(above) </w:t>
      </w:r>
      <w:r w:rsidRPr="007113E4">
        <w:rPr>
          <w:rStyle w:val="StyleBoldUnderline"/>
        </w:rPr>
        <w:t xml:space="preserve">as a one-year </w:t>
      </w:r>
    </w:p>
    <w:p w:rsidR="00AF7774" w:rsidRDefault="00AF7774" w:rsidP="00AF7774">
      <w:pPr>
        <w:rPr>
          <w:rStyle w:val="StyleBoldUnderline"/>
        </w:rPr>
      </w:pPr>
      <w:r>
        <w:rPr>
          <w:rStyle w:val="StyleBoldUnderline"/>
        </w:rPr>
        <w:t>AND</w:t>
      </w:r>
    </w:p>
    <w:p w:rsidR="00AF7774" w:rsidRDefault="00AF7774" w:rsidP="00AF7774">
      <w:r w:rsidRPr="00994BC8">
        <w:rPr>
          <w:rStyle w:val="StyleBoldUnderline"/>
          <w:highlight w:val="yellow"/>
        </w:rPr>
        <w:t>, and lobbyists are already lining up for the next big tax overhaul</w:t>
      </w:r>
      <w:r>
        <w:t>.</w:t>
      </w:r>
    </w:p>
    <w:p w:rsidR="00AF7774" w:rsidRDefault="00AF7774" w:rsidP="00AF7774"/>
    <w:p w:rsidR="00AF7774" w:rsidRDefault="00AF7774" w:rsidP="00AF7774">
      <w:pPr>
        <w:pStyle w:val="Heading4"/>
      </w:pPr>
      <w:r>
        <w:t xml:space="preserve">Obama has no momentum or PC </w:t>
      </w:r>
    </w:p>
    <w:p w:rsidR="00AF7774" w:rsidRPr="00BA14B9" w:rsidRDefault="00AF7774" w:rsidP="00AF7774">
      <w:pPr>
        <w:rPr>
          <w:rStyle w:val="StyleStyleBold12pt"/>
        </w:rPr>
      </w:pPr>
      <w:r w:rsidRPr="00BA14B9">
        <w:rPr>
          <w:rStyle w:val="StyleStyleBold12pt"/>
        </w:rPr>
        <w:t xml:space="preserve">Noonan, WSJ, 1-3-13 </w:t>
      </w:r>
    </w:p>
    <w:p w:rsidR="00AF7774" w:rsidRDefault="00AF7774" w:rsidP="00AF7774">
      <w:r>
        <w:t xml:space="preserve">(Peggy, “Noonan: There's No 'I' in 'Kumbaya',” </w:t>
      </w:r>
      <w:hyperlink r:id="rId412" w:history="1">
        <w:r w:rsidRPr="00F110CB">
          <w:rPr>
            <w:rStyle w:val="Hyperlink"/>
          </w:rPr>
          <w:t>http://online.wsj.com/article/SB10001424127887323374504578219860235756952.html</w:t>
        </w:r>
      </w:hyperlink>
      <w:r>
        <w:t>, accessed: 1-3-13, LLL)</w:t>
      </w:r>
    </w:p>
    <w:p w:rsidR="00AF7774" w:rsidRDefault="00AF7774" w:rsidP="00AF7774"/>
    <w:p w:rsidR="00AF7774" w:rsidRDefault="00AF7774" w:rsidP="00AF7774">
      <w:r>
        <w:t xml:space="preserve">We're all talking about Republicans on the Hill and their manifold failures. So here </w:t>
      </w:r>
    </w:p>
    <w:p w:rsidR="00AF7774" w:rsidRDefault="00AF7774" w:rsidP="00AF7774">
      <w:r>
        <w:t>AND</w:t>
      </w:r>
    </w:p>
    <w:p w:rsidR="00AF7774" w:rsidRDefault="00AF7774" w:rsidP="00AF7774">
      <w:r>
        <w:t>gets to sing "Kumbaya" solo while others nod to the beat.</w:t>
      </w:r>
      <w:r w:rsidRPr="000D04AB">
        <w:rPr>
          <w:sz w:val="12"/>
        </w:rPr>
        <w:t>¶</w:t>
      </w:r>
      <w:r>
        <w:rPr>
          <w:sz w:val="12"/>
        </w:rPr>
        <w:t xml:space="preserve"> </w:t>
      </w:r>
    </w:p>
    <w:p w:rsidR="00AF7774" w:rsidRDefault="00AF7774" w:rsidP="00AF7774"/>
    <w:p w:rsidR="00AF7774" w:rsidRDefault="00AF7774" w:rsidP="00AF7774">
      <w:pPr>
        <w:pStyle w:val="Heading4"/>
      </w:pPr>
      <w:r>
        <w:t>3. Wind lobby is extremely powerful – they dampen opposition.</w:t>
      </w:r>
    </w:p>
    <w:p w:rsidR="00AF7774" w:rsidRPr="00831F04" w:rsidRDefault="00AF7774" w:rsidP="00AF7774">
      <w:pPr>
        <w:rPr>
          <w:rStyle w:val="StyleStyleBold12pt"/>
        </w:rPr>
      </w:pPr>
      <w:r w:rsidRPr="00831F04">
        <w:rPr>
          <w:rStyle w:val="StyleStyleBold12pt"/>
        </w:rPr>
        <w:t>Eilperin, Washington Post, 9-20-12</w:t>
      </w:r>
    </w:p>
    <w:p w:rsidR="00AF7774" w:rsidRDefault="00AF7774" w:rsidP="00AF7774">
      <w:r>
        <w:t xml:space="preserve">[Juliet, “Unusual coalitions clash over wind energy tax credit” </w:t>
      </w:r>
      <w:hyperlink r:id="rId413" w:history="1">
        <w:r w:rsidRPr="00351F04">
          <w:rPr>
            <w:rStyle w:val="Hyperlink"/>
          </w:rPr>
          <w:t>http://www.washingtonpost.com/national/health-science/unusual-coalitions-clash-over-wind-energy-tax-credit/2012/09/20/fd775f1a-01c7-11e2-b257-e1c2b3548a4a_print.html</w:t>
        </w:r>
      </w:hyperlink>
      <w:r>
        <w:t>, accessed 9-20-12, TAP]</w:t>
      </w:r>
    </w:p>
    <w:p w:rsidR="00AF7774" w:rsidRDefault="00AF7774" w:rsidP="00AF7774"/>
    <w:p w:rsidR="00AF7774" w:rsidRDefault="00AF7774" w:rsidP="00AF7774">
      <w:pPr>
        <w:rPr>
          <w:rStyle w:val="StyleBoldUnderline"/>
        </w:rPr>
      </w:pPr>
      <w:r w:rsidRPr="00F63B7B">
        <w:rPr>
          <w:rStyle w:val="StyleBoldUnderline"/>
          <w:highlight w:val="yellow"/>
        </w:rPr>
        <w:t xml:space="preserve">The wind power industry boasts enviable political assets </w:t>
      </w:r>
      <w:r w:rsidRPr="00831F04">
        <w:rPr>
          <w:rStyle w:val="StyleBoldUnderline"/>
        </w:rPr>
        <w:t xml:space="preserve">in its fight to preserve a prized </w:t>
      </w:r>
    </w:p>
    <w:p w:rsidR="00AF7774" w:rsidRDefault="00AF7774" w:rsidP="00AF7774">
      <w:pPr>
        <w:rPr>
          <w:rStyle w:val="StyleBoldUnderline"/>
        </w:rPr>
      </w:pPr>
      <w:r>
        <w:rPr>
          <w:rStyle w:val="StyleBoldUnderline"/>
        </w:rPr>
        <w:t>AND</w:t>
      </w:r>
    </w:p>
    <w:p w:rsidR="00AF7774" w:rsidRDefault="00AF7774" w:rsidP="00AF7774">
      <w:r w:rsidRPr="00F63B7B">
        <w:rPr>
          <w:rStyle w:val="StyleBoldUnderline"/>
          <w:highlight w:val="yellow"/>
        </w:rPr>
        <w:t>working to ensure it stays in place</w:t>
      </w:r>
      <w:r w:rsidRPr="00F63B7B">
        <w:rPr>
          <w:highlight w:val="yellow"/>
        </w:rPr>
        <w:t xml:space="preserve"> </w:t>
      </w:r>
      <w:r>
        <w:t>for at least one more year.</w:t>
      </w:r>
    </w:p>
    <w:p w:rsidR="00AF7774" w:rsidRDefault="00AF7774" w:rsidP="00AF7774"/>
    <w:p w:rsidR="00AF7774" w:rsidRPr="00416870" w:rsidRDefault="00AF7774" w:rsidP="00AF7774">
      <w:pPr>
        <w:pStyle w:val="Heading4"/>
      </w:pPr>
      <w:r>
        <w:t>4. EPA fights coming.</w:t>
      </w:r>
    </w:p>
    <w:p w:rsidR="00AF7774" w:rsidRPr="00416870" w:rsidRDefault="00AF7774" w:rsidP="00AF7774">
      <w:pPr>
        <w:rPr>
          <w:rStyle w:val="StyleStyleBold12pt"/>
        </w:rPr>
      </w:pPr>
      <w:r w:rsidRPr="00416870">
        <w:rPr>
          <w:rStyle w:val="StyleStyleBold12pt"/>
        </w:rPr>
        <w:t>Murray, Business Green, 1-2-13</w:t>
      </w:r>
    </w:p>
    <w:p w:rsidR="00AF7774" w:rsidRDefault="00AF7774" w:rsidP="00AF7774">
      <w:r>
        <w:t xml:space="preserve">[James, “Home News EnergyWind 'Fiscal cliff' deal edges wind energy industry back from the precipice” </w:t>
      </w:r>
      <w:hyperlink r:id="rId414" w:history="1">
        <w:r w:rsidRPr="009F7C7B">
          <w:rPr>
            <w:rStyle w:val="Hyperlink"/>
          </w:rPr>
          <w:t>http://www.businessgreen.com/bg/news/2233267/-fiscal-cliff-deal-edges-wind-energy-industry-back-from-the-precipice</w:t>
        </w:r>
      </w:hyperlink>
      <w:r>
        <w:t>, accessed 1-2-13, TAP]</w:t>
      </w:r>
    </w:p>
    <w:p w:rsidR="00AF7774" w:rsidRDefault="00AF7774" w:rsidP="00AF7774"/>
    <w:p w:rsidR="00AF7774" w:rsidRDefault="00AF7774" w:rsidP="00AF7774">
      <w:pPr>
        <w:rPr>
          <w:rStyle w:val="StyleBoldUnderline"/>
        </w:rPr>
      </w:pPr>
      <w:r>
        <w:t xml:space="preserve">However, </w:t>
      </w:r>
      <w:r w:rsidRPr="001B2E1D">
        <w:rPr>
          <w:rStyle w:val="StyleBoldUnderline"/>
          <w:highlight w:val="yellow"/>
        </w:rPr>
        <w:t xml:space="preserve">whoever takes up the </w:t>
      </w:r>
    </w:p>
    <w:p w:rsidR="00AF7774" w:rsidRDefault="00AF7774" w:rsidP="00AF7774">
      <w:pPr>
        <w:rPr>
          <w:rStyle w:val="StyleBoldUnderline"/>
        </w:rPr>
      </w:pPr>
      <w:r>
        <w:rPr>
          <w:rStyle w:val="StyleBoldUnderline"/>
        </w:rPr>
        <w:lastRenderedPageBreak/>
        <w:t>AND</w:t>
      </w:r>
    </w:p>
    <w:p w:rsidR="00AF7774" w:rsidRDefault="00AF7774" w:rsidP="00AF7774">
      <w:r w:rsidRPr="003058BC">
        <w:rPr>
          <w:rStyle w:val="StyleBoldUnderline"/>
        </w:rPr>
        <w:t xml:space="preserve"> emissions, and air and water pollution</w:t>
      </w:r>
      <w:r>
        <w:t>.</w:t>
      </w:r>
    </w:p>
    <w:p w:rsidR="00AF7774" w:rsidRDefault="00AF7774" w:rsidP="00AF7774"/>
    <w:p w:rsidR="00AF7774" w:rsidRDefault="00AF7774" w:rsidP="00AF7774">
      <w:pPr>
        <w:pStyle w:val="Heading4"/>
      </w:pPr>
      <w:r>
        <w:t>5. Tech likes the PTC.</w:t>
      </w:r>
    </w:p>
    <w:p w:rsidR="00AF7774" w:rsidRPr="003C2AB8" w:rsidRDefault="00AF7774" w:rsidP="00AF7774">
      <w:pPr>
        <w:rPr>
          <w:rStyle w:val="StyleStyleBold12pt"/>
        </w:rPr>
      </w:pPr>
      <w:r w:rsidRPr="003C2AB8">
        <w:rPr>
          <w:rStyle w:val="StyleStyleBold12pt"/>
        </w:rPr>
        <w:t>Environmental Leader, Environmental and Energy Management News, 6-15-12</w:t>
      </w:r>
    </w:p>
    <w:p w:rsidR="00AF7774" w:rsidRDefault="00AF7774" w:rsidP="00AF7774">
      <w:r>
        <w:t xml:space="preserve">[“Microsoft, Sprint Call for Extension to Wind Power Tax Credit” </w:t>
      </w:r>
      <w:hyperlink r:id="rId415" w:history="1">
        <w:r w:rsidRPr="00841752">
          <w:rPr>
            <w:rStyle w:val="Hyperlink"/>
          </w:rPr>
          <w:t>http://www.environmentalleader.com/2012/06/15/microsoft-sprint-call-for-extension-to-wind-power-tax-credit/</w:t>
        </w:r>
      </w:hyperlink>
      <w:r>
        <w:rPr>
          <w:rStyle w:val="Hyperlink"/>
        </w:rPr>
        <w:t>, accessed 8-22-12, TAP]</w:t>
      </w:r>
    </w:p>
    <w:p w:rsidR="00AF7774" w:rsidRDefault="00AF7774" w:rsidP="00AF7774"/>
    <w:p w:rsidR="00AF7774" w:rsidRDefault="00AF7774" w:rsidP="00AF7774">
      <w:pPr>
        <w:rPr>
          <w:rStyle w:val="StyleBoldUnderline"/>
        </w:rPr>
      </w:pPr>
      <w:r w:rsidRPr="009C37E7">
        <w:rPr>
          <w:rStyle w:val="StyleBoldUnderline"/>
          <w:highlight w:val="yellow"/>
        </w:rPr>
        <w:t xml:space="preserve">Microsoft </w:t>
      </w:r>
      <w:r w:rsidRPr="003C2AB8">
        <w:rPr>
          <w:rStyle w:val="StyleBoldUnderline"/>
        </w:rPr>
        <w:t>an</w:t>
      </w:r>
      <w:r>
        <w:t xml:space="preserve">d communications firm Sprint </w:t>
      </w:r>
      <w:r w:rsidRPr="003C2AB8">
        <w:rPr>
          <w:rStyle w:val="StyleBoldUnderline"/>
        </w:rPr>
        <w:t xml:space="preserve">have become the latest US firms to petition congressional leaders </w:t>
      </w:r>
    </w:p>
    <w:p w:rsidR="00AF7774" w:rsidRDefault="00AF7774" w:rsidP="00AF7774">
      <w:pPr>
        <w:rPr>
          <w:rStyle w:val="StyleBoldUnderline"/>
        </w:rPr>
      </w:pPr>
      <w:r>
        <w:rPr>
          <w:rStyle w:val="StyleBoldUnderline"/>
        </w:rPr>
        <w:t>AND</w:t>
      </w:r>
    </w:p>
    <w:p w:rsidR="00AF7774" w:rsidRDefault="00AF7774" w:rsidP="00AF7774">
      <w:r w:rsidRPr="00DD4785">
        <w:rPr>
          <w:rStyle w:val="StyleBoldUnderline"/>
        </w:rPr>
        <w:t>the company plans to achieve carbon neutrality across all of its direct operations</w:t>
      </w:r>
      <w:r>
        <w:t>.</w:t>
      </w:r>
    </w:p>
    <w:p w:rsidR="00AF7774" w:rsidRDefault="00AF7774" w:rsidP="00AF7774"/>
    <w:p w:rsidR="00AF7774" w:rsidRPr="009C37E7" w:rsidRDefault="00AF7774" w:rsidP="00AF7774">
      <w:pPr>
        <w:pStyle w:val="Heading4"/>
      </w:pPr>
      <w:r>
        <w:t>6</w:t>
      </w:r>
      <w:r w:rsidRPr="009C37E7">
        <w:t xml:space="preserve">. Tech is untouchable </w:t>
      </w:r>
      <w:r>
        <w:t>– controls the agenda.</w:t>
      </w:r>
    </w:p>
    <w:p w:rsidR="00AF7774" w:rsidRPr="009C37E7" w:rsidRDefault="00AF7774" w:rsidP="00AF7774">
      <w:pPr>
        <w:rPr>
          <w:rStyle w:val="StyleStyleBold12pt"/>
        </w:rPr>
      </w:pPr>
      <w:r w:rsidRPr="009C37E7">
        <w:rPr>
          <w:rStyle w:val="StyleStyleBold12pt"/>
        </w:rPr>
        <w:t>Matloff, professor of Computer Science at UC Davis, 2</w:t>
      </w:r>
    </w:p>
    <w:p w:rsidR="00AF7774" w:rsidRDefault="00AF7774" w:rsidP="00AF7774">
      <w:r>
        <w:t xml:space="preserve">(Norman, “Debunking the Myth of a Desperate Software Labor Shortage,” Testimony to the US House Judiciary Committee on Immigration, 12-9-02, </w:t>
      </w:r>
      <w:hyperlink r:id="rId416" w:history="1">
        <w:r w:rsidRPr="00D70CF9">
          <w:rPr>
            <w:color w:val="0000FF"/>
            <w:u w:val="single"/>
          </w:rPr>
          <w:t>http://www.cs.ucdavis.edu/~matloff/itaa.real.pdf</w:t>
        </w:r>
      </w:hyperlink>
      <w:r>
        <w:t>, accessed 9-11-10) PM</w:t>
      </w:r>
    </w:p>
    <w:p w:rsidR="00AF7774" w:rsidRPr="00D70CF9" w:rsidRDefault="00AF7774" w:rsidP="00AF7774">
      <w:pPr>
        <w:ind w:left="720"/>
      </w:pPr>
    </w:p>
    <w:p w:rsidR="00AF7774" w:rsidRDefault="00AF7774" w:rsidP="00AF7774">
      <w:pPr>
        <w:rPr>
          <w:rStyle w:val="underline"/>
        </w:rPr>
      </w:pPr>
      <w:r w:rsidRPr="00425FC3">
        <w:rPr>
          <w:rStyle w:val="underline"/>
          <w:highlight w:val="yellow"/>
        </w:rPr>
        <w:t xml:space="preserve">The high-tech industry wields </w:t>
      </w:r>
      <w:r w:rsidRPr="00425FC3">
        <w:rPr>
          <w:rStyle w:val="Emphasis2"/>
          <w:highlight w:val="yellow"/>
        </w:rPr>
        <w:t>enormous, unstoppable</w:t>
      </w:r>
      <w:r w:rsidRPr="00425FC3">
        <w:rPr>
          <w:rStyle w:val="underline"/>
          <w:highlight w:val="yellow"/>
        </w:rPr>
        <w:t xml:space="preserve"> clout on Capitol Hill</w:t>
      </w:r>
      <w:r w:rsidRPr="00D70CF9">
        <w:rPr>
          <w:rStyle w:val="underline"/>
        </w:rPr>
        <w:t xml:space="preserve"> and in </w:t>
      </w:r>
    </w:p>
    <w:p w:rsidR="00AF7774" w:rsidRDefault="00AF7774" w:rsidP="00AF7774">
      <w:pPr>
        <w:rPr>
          <w:rStyle w:val="underline"/>
        </w:rPr>
      </w:pPr>
      <w:r>
        <w:rPr>
          <w:rStyle w:val="underline"/>
        </w:rPr>
        <w:t>AND</w:t>
      </w:r>
    </w:p>
    <w:p w:rsidR="00AF7774" w:rsidRDefault="00AF7774" w:rsidP="00AF7774">
      <w:r>
        <w:t>. In fact, it actually considered supporting the H-1B increase.)</w:t>
      </w:r>
    </w:p>
    <w:p w:rsidR="00AF7774" w:rsidRDefault="00AF7774" w:rsidP="00AF7774"/>
    <w:p w:rsidR="00AF7774" w:rsidRPr="00494543" w:rsidRDefault="00AF7774" w:rsidP="00AF7774">
      <w:pPr>
        <w:pStyle w:val="Heading4"/>
      </w:pPr>
      <w:r>
        <w:t xml:space="preserve">7. </w:t>
      </w:r>
      <w:r w:rsidRPr="00494543">
        <w:t>Winners win.</w:t>
      </w:r>
    </w:p>
    <w:p w:rsidR="00AF7774" w:rsidRPr="00494543" w:rsidRDefault="00AF7774" w:rsidP="00AF7774">
      <w:pPr>
        <w:rPr>
          <w:rStyle w:val="StyleStyleBold12pt"/>
        </w:rPr>
      </w:pPr>
      <w:r w:rsidRPr="00494543">
        <w:rPr>
          <w:rStyle w:val="StyleStyleBold12pt"/>
          <w:highlight w:val="yellow"/>
        </w:rPr>
        <w:t>Marshall</w:t>
      </w:r>
      <w:r w:rsidRPr="00494543">
        <w:rPr>
          <w:rStyle w:val="StyleStyleBold12pt"/>
        </w:rPr>
        <w:t xml:space="preserve">, Miami University political science associate professor, </w:t>
      </w:r>
      <w:r w:rsidRPr="00494543">
        <w:rPr>
          <w:rStyle w:val="StyleStyleBold12pt"/>
          <w:highlight w:val="yellow"/>
        </w:rPr>
        <w:t>and Prins</w:t>
      </w:r>
      <w:r w:rsidRPr="00494543">
        <w:rPr>
          <w:rStyle w:val="StyleStyleBold12pt"/>
        </w:rPr>
        <w:t xml:space="preserve">, University of Tennessee Knoxville political science associate professor, </w:t>
      </w:r>
      <w:r w:rsidRPr="00494543">
        <w:rPr>
          <w:rStyle w:val="StyleStyleBold12pt"/>
          <w:highlight w:val="yellow"/>
        </w:rPr>
        <w:t>2011</w:t>
      </w:r>
    </w:p>
    <w:p w:rsidR="00AF7774" w:rsidRDefault="00AF7774" w:rsidP="00AF7774">
      <w:r>
        <w:t>[Bryan and Brandon, 9-2011, Presidential Studies Quarterly, Vol 41 Issue 3, “</w:t>
      </w:r>
      <w:r w:rsidRPr="007035DB">
        <w:t>Power or Posturing? Policy Availability and Congressional Influence on U.S. Presidential Decisions to Use Force</w:t>
      </w:r>
      <w:r>
        <w:t>” Wiley-Blackwell, p.525, accessed 7-30-11, TAP]</w:t>
      </w:r>
    </w:p>
    <w:p w:rsidR="00AF7774" w:rsidRDefault="00AF7774" w:rsidP="00AF7774">
      <w:pPr>
        <w:pStyle w:val="card"/>
        <w:rPr>
          <w:rStyle w:val="underline"/>
        </w:rPr>
      </w:pPr>
    </w:p>
    <w:p w:rsidR="00AF7774" w:rsidRDefault="00AF7774" w:rsidP="00AF7774">
      <w:pPr>
        <w:rPr>
          <w:rStyle w:val="underline"/>
          <w:highlight w:val="cyan"/>
        </w:rPr>
      </w:pPr>
      <w:r w:rsidRPr="00C32310">
        <w:rPr>
          <w:rStyle w:val="underline"/>
          <w:highlight w:val="cyan"/>
        </w:rPr>
        <w:t>Presidents rely</w:t>
      </w:r>
      <w:r w:rsidRPr="006464D0">
        <w:rPr>
          <w:rStyle w:val="underline"/>
        </w:rPr>
        <w:t xml:space="preserve"> heavily </w:t>
      </w:r>
      <w:r w:rsidRPr="00C32310">
        <w:rPr>
          <w:rStyle w:val="underline"/>
          <w:highlight w:val="cyan"/>
        </w:rPr>
        <w:t xml:space="preserve">on Congress in converting their political capital into real policy </w:t>
      </w:r>
      <w:r w:rsidRPr="006464D0">
        <w:rPr>
          <w:rStyle w:val="underline"/>
        </w:rPr>
        <w:t xml:space="preserve">success. </w:t>
      </w:r>
    </w:p>
    <w:p w:rsidR="00AF7774" w:rsidRDefault="00AF7774" w:rsidP="00AF7774">
      <w:pPr>
        <w:rPr>
          <w:rStyle w:val="underline"/>
          <w:highlight w:val="cyan"/>
        </w:rPr>
      </w:pPr>
      <w:r>
        <w:rPr>
          <w:rStyle w:val="underline"/>
          <w:highlight w:val="cyan"/>
        </w:rPr>
        <w:t>AND</w:t>
      </w:r>
    </w:p>
    <w:p w:rsidR="00AF7774" w:rsidRDefault="00AF7774" w:rsidP="00AF7774">
      <w:r w:rsidRPr="00494543">
        <w:rPr>
          <w:rStyle w:val="underline"/>
        </w:rPr>
        <w:t>made with an eye toward managing political capital at home</w:t>
      </w:r>
      <w:r w:rsidRPr="00063B2C">
        <w:rPr>
          <w:highlight w:val="cyan"/>
        </w:rPr>
        <w:t xml:space="preserve"> </w:t>
      </w:r>
      <w:r>
        <w:t>(Fordham 2002).</w:t>
      </w:r>
    </w:p>
    <w:p w:rsidR="00AF7774" w:rsidRDefault="00AF7774" w:rsidP="00AF7774"/>
    <w:p w:rsidR="00AF7774" w:rsidRDefault="00AF7774" w:rsidP="00AF7774">
      <w:pPr>
        <w:pStyle w:val="Heading4"/>
      </w:pPr>
      <w:r>
        <w:t>8. The PTC is bipartisan.</w:t>
      </w:r>
    </w:p>
    <w:p w:rsidR="00AF7774" w:rsidRPr="00485843" w:rsidRDefault="00AF7774" w:rsidP="00AF7774">
      <w:pPr>
        <w:rPr>
          <w:rStyle w:val="StyleStyleBold12pt"/>
        </w:rPr>
      </w:pPr>
      <w:r w:rsidRPr="00485843">
        <w:rPr>
          <w:rStyle w:val="StyleStyleBold12pt"/>
        </w:rPr>
        <w:t>Malcomb, Hodgson Russ clean and green law, 8-15-12</w:t>
      </w:r>
    </w:p>
    <w:p w:rsidR="00AF7774" w:rsidRDefault="00AF7774" w:rsidP="00AF7774">
      <w:r>
        <w:t xml:space="preserve">[Charles, “Will the Wind Energy Production Tax Credit Play a Major Role in the 2012 U.S. Presidential Election?” </w:t>
      </w:r>
      <w:hyperlink r:id="rId417" w:history="1">
        <w:r w:rsidRPr="004C1524">
          <w:rPr>
            <w:rStyle w:val="Hyperlink"/>
          </w:rPr>
          <w:t>http://www.cleanandgreenlaw.com/2012/08/15/will-the-wind-energy-production-tax-credit-play-a-major-role-in-the-2012-u-s-presidential-election/</w:t>
        </w:r>
      </w:hyperlink>
      <w:r>
        <w:t>, accessed 9-18-12, TAP]</w:t>
      </w:r>
    </w:p>
    <w:p w:rsidR="00AF7774" w:rsidRDefault="00AF7774" w:rsidP="00AF7774"/>
    <w:p w:rsidR="00AF7774" w:rsidRDefault="00AF7774" w:rsidP="00AF7774">
      <w:pPr>
        <w:rPr>
          <w:rStyle w:val="StyleBoldUnderline"/>
          <w:highlight w:val="yellow"/>
        </w:rPr>
      </w:pPr>
      <w:r>
        <w:t xml:space="preserve">An August 9, 2012 Los Angeles Times article emphasized that </w:t>
      </w:r>
      <w:r w:rsidRPr="00994BC8">
        <w:rPr>
          <w:rStyle w:val="StyleBoldUnderline"/>
          <w:highlight w:val="yellow"/>
        </w:rPr>
        <w:t xml:space="preserve">support for the PTC </w:t>
      </w:r>
    </w:p>
    <w:p w:rsidR="00AF7774" w:rsidRDefault="00AF7774" w:rsidP="00AF7774">
      <w:pPr>
        <w:rPr>
          <w:rStyle w:val="StyleBoldUnderline"/>
          <w:highlight w:val="yellow"/>
        </w:rPr>
      </w:pPr>
      <w:r>
        <w:rPr>
          <w:rStyle w:val="StyleBoldUnderline"/>
          <w:highlight w:val="yellow"/>
        </w:rPr>
        <w:t>AND</w:t>
      </w:r>
    </w:p>
    <w:p w:rsidR="00AF7774" w:rsidRDefault="00AF7774" w:rsidP="00AF7774">
      <w:r w:rsidRPr="00485843">
        <w:rPr>
          <w:rStyle w:val="StyleBoldUnderline"/>
        </w:rPr>
        <w:lastRenderedPageBreak/>
        <w:t>Republican governors in “wind” states are similarly supportive of the PTC</w:t>
      </w:r>
      <w:r>
        <w:t>.</w:t>
      </w:r>
    </w:p>
    <w:p w:rsidR="00AF7774" w:rsidRDefault="00AF7774" w:rsidP="00AF7774">
      <w:pPr>
        <w:rPr>
          <w:rFonts w:eastAsiaTheme="majorEastAsia" w:cstheme="majorBidi"/>
          <w:b/>
          <w:bCs/>
          <w:iCs/>
          <w:sz w:val="26"/>
        </w:rPr>
      </w:pPr>
    </w:p>
    <w:p w:rsidR="00AF7774" w:rsidRDefault="00AF7774" w:rsidP="00AF7774"/>
    <w:p w:rsidR="00AF7774" w:rsidRDefault="00AF7774" w:rsidP="00AF7774"/>
    <w:p w:rsidR="00AF7774" w:rsidRDefault="00AF7774" w:rsidP="00AF7774"/>
    <w:p w:rsidR="00AF7774" w:rsidRDefault="00AF7774" w:rsidP="00AF7774"/>
    <w:p w:rsidR="00AF7774" w:rsidRDefault="00AF7774" w:rsidP="00AF7774"/>
    <w:p w:rsidR="00AF7774" w:rsidRDefault="00AF7774" w:rsidP="00AF7774"/>
    <w:p w:rsidR="00AF7774" w:rsidRDefault="00AF7774" w:rsidP="00AF7774">
      <w:pPr>
        <w:pStyle w:val="Heading3"/>
      </w:pPr>
      <w:r>
        <w:lastRenderedPageBreak/>
        <w:t>2ac – Capitalism Bad K</w:t>
      </w:r>
    </w:p>
    <w:p w:rsidR="00AF7774" w:rsidRPr="006F5AE6" w:rsidRDefault="00AF7774" w:rsidP="00AF7774">
      <w:pPr>
        <w:rPr>
          <w:rStyle w:val="StyleStyleBold12pt"/>
        </w:rPr>
      </w:pPr>
      <w:r w:rsidRPr="006F5AE6">
        <w:rPr>
          <w:rStyle w:val="StyleStyleBold12pt"/>
        </w:rPr>
        <w:t>1. We get to weigh case</w:t>
      </w:r>
    </w:p>
    <w:p w:rsidR="00AF7774" w:rsidRPr="006F5AE6" w:rsidRDefault="00AF7774" w:rsidP="00AF7774">
      <w:pPr>
        <w:rPr>
          <w:rStyle w:val="StyleStyleBold12pt"/>
        </w:rPr>
      </w:pPr>
      <w:r w:rsidRPr="006F5AE6">
        <w:rPr>
          <w:rStyle w:val="StyleStyleBold12pt"/>
        </w:rPr>
        <w:t>a. Moots the 1ac – eliminates 9 minutes of aff offense and makes it impossible to be neg</w:t>
      </w:r>
    </w:p>
    <w:p w:rsidR="00AF7774" w:rsidRPr="006F5AE6" w:rsidRDefault="00AF7774" w:rsidP="00AF7774">
      <w:pPr>
        <w:rPr>
          <w:rStyle w:val="StyleStyleBold12pt"/>
        </w:rPr>
      </w:pPr>
      <w:r w:rsidRPr="006F5AE6">
        <w:rPr>
          <w:rStyle w:val="StyleStyleBold12pt"/>
        </w:rPr>
        <w:t>b. Implementation education – allowing us to weigh the case is key to test the alternative against different advocacies</w:t>
      </w:r>
    </w:p>
    <w:p w:rsidR="00AF7774" w:rsidRDefault="00AF7774" w:rsidP="00AF7774">
      <w:pPr>
        <w:pStyle w:val="tag"/>
      </w:pPr>
    </w:p>
    <w:p w:rsidR="00AF7774" w:rsidRPr="00DE1F96" w:rsidRDefault="00AF7774" w:rsidP="00AF7774">
      <w:pPr>
        <w:pStyle w:val="Heading4"/>
      </w:pPr>
      <w:r>
        <w:t xml:space="preserve">2. </w:t>
      </w:r>
      <w:r w:rsidRPr="00DE1F96">
        <w:t xml:space="preserve">Ethical policymaking must be grounded in consequences </w:t>
      </w:r>
    </w:p>
    <w:p w:rsidR="00AF7774" w:rsidRPr="00DE1F96" w:rsidRDefault="00AF7774" w:rsidP="00AF7774">
      <w:pPr>
        <w:rPr>
          <w:rStyle w:val="StyleStyleBold12pt"/>
        </w:rPr>
      </w:pPr>
      <w:r w:rsidRPr="00DE1F96">
        <w:rPr>
          <w:rStyle w:val="StyleStyleBold12pt"/>
          <w:highlight w:val="yellow"/>
        </w:rPr>
        <w:t>Isaac</w:t>
      </w:r>
      <w:r w:rsidRPr="00DE1F96">
        <w:rPr>
          <w:rStyle w:val="StyleStyleBold12pt"/>
        </w:rPr>
        <w:t xml:space="preserve">, Indiana University James H. Rudy Professor of Political Science and Center for the Study of Democracy and Public Life director, Spring </w:t>
      </w:r>
      <w:r w:rsidRPr="00DE1F96">
        <w:rPr>
          <w:rStyle w:val="StyleStyleBold12pt"/>
          <w:highlight w:val="yellow"/>
        </w:rPr>
        <w:t xml:space="preserve">2002 </w:t>
      </w:r>
    </w:p>
    <w:p w:rsidR="00AF7774" w:rsidRPr="004F6133" w:rsidRDefault="00AF7774" w:rsidP="00AF7774">
      <w:r w:rsidRPr="004F6133">
        <w:t xml:space="preserve">(Jeffrey C. “Ends, Means, and Politics,” Dissent Magazine </w:t>
      </w:r>
      <w:r w:rsidRPr="00A52C35">
        <w:t>Vol. 49 Issue 2, p32</w:t>
      </w:r>
      <w:r w:rsidRPr="004F6133">
        <w:t>)</w:t>
      </w:r>
    </w:p>
    <w:p w:rsidR="00AF7774" w:rsidRPr="004F6133" w:rsidRDefault="00AF7774" w:rsidP="00AF7774"/>
    <w:p w:rsidR="00AF7774" w:rsidRDefault="00AF7774" w:rsidP="00AF7774">
      <w:r w:rsidRPr="004F6133">
        <w:t xml:space="preserve">Power is not a dirty word or an unfortunate feature of the world. It </w:t>
      </w:r>
    </w:p>
    <w:p w:rsidR="00AF7774" w:rsidRDefault="00AF7774" w:rsidP="00AF7774">
      <w:r>
        <w:t>AND</w:t>
      </w:r>
    </w:p>
    <w:p w:rsidR="00AF7774" w:rsidRPr="004F6133" w:rsidRDefault="00AF7774" w:rsidP="00AF7774">
      <w:r w:rsidRPr="00E96611">
        <w:rPr>
          <w:rStyle w:val="underline"/>
        </w:rPr>
        <w:t xml:space="preserve">not true believers. It </w:t>
      </w:r>
      <w:r w:rsidRPr="00A545E3">
        <w:rPr>
          <w:rStyle w:val="underline"/>
          <w:highlight w:val="yellow"/>
        </w:rPr>
        <w:t>promotes arrogance</w:t>
      </w:r>
      <w:r w:rsidRPr="00A52C35">
        <w:rPr>
          <w:highlight w:val="yellow"/>
        </w:rPr>
        <w:t>. And</w:t>
      </w:r>
      <w:r w:rsidRPr="004F6133">
        <w:t xml:space="preserve"> </w:t>
      </w:r>
      <w:r w:rsidRPr="00A545E3">
        <w:rPr>
          <w:rStyle w:val="underline"/>
        </w:rPr>
        <w:t xml:space="preserve">it </w:t>
      </w:r>
      <w:r w:rsidRPr="00A545E3">
        <w:rPr>
          <w:rStyle w:val="underline"/>
          <w:highlight w:val="yellow"/>
        </w:rPr>
        <w:t>undermines political effectiveness</w:t>
      </w:r>
      <w:r w:rsidRPr="004F6133">
        <w:t xml:space="preserve">. </w:t>
      </w:r>
    </w:p>
    <w:p w:rsidR="00AF7774" w:rsidRDefault="00AF7774" w:rsidP="00AF7774">
      <w:pPr>
        <w:pStyle w:val="tag"/>
      </w:pPr>
    </w:p>
    <w:p w:rsidR="00AF7774" w:rsidRPr="00DE1F96" w:rsidRDefault="00AF7774" w:rsidP="00AF7774">
      <w:pPr>
        <w:pStyle w:val="Heading4"/>
      </w:pPr>
      <w:r>
        <w:t xml:space="preserve">3. </w:t>
      </w:r>
      <w:r w:rsidRPr="00DE1F96">
        <w:t>Utilitarianism precludes any other framework for evaluations, life comes first.</w:t>
      </w:r>
    </w:p>
    <w:p w:rsidR="00AF7774" w:rsidRPr="001D002D" w:rsidRDefault="00AF7774" w:rsidP="00AF7774">
      <w:pPr>
        <w:rPr>
          <w:rStyle w:val="StyleStyleBold12pt"/>
        </w:rPr>
      </w:pPr>
      <w:r w:rsidRPr="001D002D">
        <w:rPr>
          <w:rStyle w:val="StyleStyleBold12pt"/>
          <w:highlight w:val="yellow"/>
        </w:rPr>
        <w:t>Schell, 2000</w:t>
      </w:r>
      <w:r w:rsidRPr="001D002D">
        <w:rPr>
          <w:rStyle w:val="StyleStyleBold12pt"/>
        </w:rPr>
        <w:t xml:space="preserve"> </w:t>
      </w:r>
    </w:p>
    <w:p w:rsidR="00AF7774" w:rsidRPr="00DE1F96" w:rsidRDefault="00AF7774" w:rsidP="00AF7774">
      <w:r w:rsidRPr="00DE1F96">
        <w:t>(policy analyst and proliferation expert, Jonathan, “The Fate of the Earth”, p. 94-5 *This card has been gender-modified)</w:t>
      </w:r>
    </w:p>
    <w:p w:rsidR="00AF7774" w:rsidRDefault="00AF7774" w:rsidP="00AF7774">
      <w:pPr>
        <w:pStyle w:val="card"/>
        <w:rPr>
          <w:rStyle w:val="underline"/>
          <w:highlight w:val="yellow"/>
        </w:rPr>
      </w:pPr>
    </w:p>
    <w:p w:rsidR="00AF7774" w:rsidRDefault="00AF7774" w:rsidP="00AF7774">
      <w:pPr>
        <w:rPr>
          <w:rStyle w:val="underline"/>
        </w:rPr>
      </w:pPr>
      <w:r w:rsidRPr="007D5653">
        <w:rPr>
          <w:rStyle w:val="underline"/>
        </w:rPr>
        <w:t xml:space="preserve">To say that human extinction is a certainty would, of course, be a </w:t>
      </w:r>
    </w:p>
    <w:p w:rsidR="00AF7774" w:rsidRDefault="00AF7774" w:rsidP="00AF7774">
      <w:pPr>
        <w:rPr>
          <w:rStyle w:val="underline"/>
        </w:rPr>
      </w:pPr>
      <w:r>
        <w:rPr>
          <w:rStyle w:val="underline"/>
        </w:rPr>
        <w:t>AND</w:t>
      </w:r>
    </w:p>
    <w:p w:rsidR="00AF7774" w:rsidRPr="00FD67B8" w:rsidRDefault="00AF7774" w:rsidP="00AF7774">
      <w:pPr>
        <w:rPr>
          <w:rStyle w:val="Heading3Char"/>
        </w:rPr>
      </w:pPr>
      <w:r w:rsidRPr="00FD67B8">
        <w:t>the earth we tamper with a mystery. We are in deep ignorance.</w:t>
      </w:r>
    </w:p>
    <w:p w:rsidR="00AF7774" w:rsidRDefault="00AF7774" w:rsidP="00AF7774">
      <w:pPr>
        <w:pStyle w:val="card"/>
        <w:ind w:left="0"/>
      </w:pPr>
    </w:p>
    <w:p w:rsidR="00AF7774" w:rsidRDefault="00AF7774" w:rsidP="00AF7774">
      <w:pPr>
        <w:rPr>
          <w:rStyle w:val="StyleStyleBold12pt"/>
        </w:rPr>
      </w:pPr>
      <w:r>
        <w:rPr>
          <w:rStyle w:val="StyleStyleBold12pt"/>
        </w:rPr>
        <w:t>4. Alt doesn’t solve the case – doesn’t result in the PTC – the impacts happen before the alt solves – that means the aff outweighs on timeframe.</w:t>
      </w:r>
    </w:p>
    <w:p w:rsidR="00AF7774" w:rsidRDefault="00AF7774" w:rsidP="00AF7774">
      <w:pPr>
        <w:rPr>
          <w:rStyle w:val="StyleStyleBold12pt"/>
        </w:rPr>
      </w:pPr>
    </w:p>
    <w:p w:rsidR="00AF7774" w:rsidRPr="001D002D" w:rsidRDefault="00AF7774" w:rsidP="00AF7774">
      <w:pPr>
        <w:pStyle w:val="Heading4"/>
      </w:pPr>
      <w:r w:rsidRPr="001D002D">
        <w:t>5. Case turns the K, not the other way around</w:t>
      </w:r>
    </w:p>
    <w:p w:rsidR="00AF7774" w:rsidRPr="0023197A" w:rsidRDefault="00AF7774" w:rsidP="00AF7774">
      <w:r w:rsidRPr="0023197A">
        <w:t xml:space="preserve">Joshua </w:t>
      </w:r>
      <w:r w:rsidRPr="003D5572">
        <w:rPr>
          <w:rStyle w:val="Heading3Char"/>
        </w:rPr>
        <w:t>Goldstein</w:t>
      </w:r>
      <w:r w:rsidRPr="0023197A">
        <w:t>, American University International Relations Professor, 20</w:t>
      </w:r>
      <w:r w:rsidRPr="003D5572">
        <w:rPr>
          <w:rStyle w:val="Heading3Char"/>
        </w:rPr>
        <w:t>01</w:t>
      </w:r>
      <w:r w:rsidRPr="0023197A">
        <w:t>, “War and Gender: How Gender Shapes the War System and Vice Versa,” p.411-412</w:t>
      </w:r>
    </w:p>
    <w:p w:rsidR="00AF7774" w:rsidRPr="0023197A" w:rsidRDefault="00AF7774" w:rsidP="00AF7774"/>
    <w:p w:rsidR="00AF7774" w:rsidRDefault="00AF7774" w:rsidP="00AF7774">
      <w:r w:rsidRPr="003D5572">
        <w:t xml:space="preserve">I began this book hoping to contribute in some way to a deeper understanding of </w:t>
      </w:r>
    </w:p>
    <w:p w:rsidR="00AF7774" w:rsidRDefault="00AF7774" w:rsidP="00AF7774">
      <w:r>
        <w:t>AND</w:t>
      </w:r>
    </w:p>
    <w:p w:rsidR="00AF7774" w:rsidRDefault="00AF7774" w:rsidP="00AF7774">
      <w:r w:rsidRPr="002C227F">
        <w:rPr>
          <w:rStyle w:val="underline"/>
          <w:highlight w:val="yellow"/>
        </w:rPr>
        <w:t>on injustice</w:t>
      </w:r>
      <w:r w:rsidRPr="003D5572">
        <w:rPr>
          <w:rStyle w:val="underline"/>
        </w:rPr>
        <w:t xml:space="preserve"> as the main cause of war </w:t>
      </w:r>
      <w:r w:rsidRPr="002C227F">
        <w:rPr>
          <w:rStyle w:val="underline"/>
          <w:highlight w:val="yellow"/>
        </w:rPr>
        <w:t>seems</w:t>
      </w:r>
      <w:r w:rsidRPr="003D5572">
        <w:t xml:space="preserve"> to be </w:t>
      </w:r>
      <w:r w:rsidRPr="002C227F">
        <w:rPr>
          <w:rStyle w:val="underline"/>
          <w:highlight w:val="yellow"/>
        </w:rPr>
        <w:t>empirically inadequate</w:t>
      </w:r>
      <w:r w:rsidRPr="003D5572">
        <w:t>.</w:t>
      </w:r>
    </w:p>
    <w:p w:rsidR="00AF7774" w:rsidRDefault="00AF7774" w:rsidP="00AF7774"/>
    <w:p w:rsidR="00AF7774" w:rsidRPr="001D002D" w:rsidRDefault="00AF7774" w:rsidP="00AF7774">
      <w:pPr>
        <w:pStyle w:val="Heading4"/>
      </w:pPr>
      <w:r>
        <w:t xml:space="preserve">6. </w:t>
      </w:r>
      <w:r w:rsidRPr="001D002D">
        <w:t>Structural violence doesn’t escalate – prefer proximate causes</w:t>
      </w:r>
    </w:p>
    <w:p w:rsidR="00AF7774" w:rsidRPr="008874C5" w:rsidRDefault="00AF7774" w:rsidP="00AF7774">
      <w:pPr>
        <w:pStyle w:val="NormalWeb"/>
        <w:spacing w:before="0" w:beforeAutospacing="0" w:after="0" w:afterAutospacing="0"/>
        <w:rPr>
          <w:bCs/>
          <w:sz w:val="22"/>
          <w:szCs w:val="22"/>
        </w:rPr>
      </w:pPr>
      <w:r w:rsidRPr="003D5572">
        <w:rPr>
          <w:rStyle w:val="Heading3Char"/>
        </w:rPr>
        <w:t>Hinde and Pulkkinnen, Cambridge psychology professor</w:t>
      </w:r>
      <w:r w:rsidRPr="008874C5">
        <w:rPr>
          <w:bCs/>
          <w:sz w:val="22"/>
          <w:szCs w:val="22"/>
        </w:rPr>
        <w:t xml:space="preserve"> </w:t>
      </w:r>
      <w:r w:rsidRPr="008874C5">
        <w:rPr>
          <w:bCs/>
          <w:sz w:val="20"/>
          <w:szCs w:val="20"/>
        </w:rPr>
        <w:t>and University of Jyväskylä psychology professor</w:t>
      </w:r>
      <w:r w:rsidRPr="008874C5">
        <w:rPr>
          <w:bCs/>
          <w:sz w:val="22"/>
          <w:szCs w:val="22"/>
        </w:rPr>
        <w:t xml:space="preserve">, </w:t>
      </w:r>
      <w:r w:rsidRPr="003D5572">
        <w:rPr>
          <w:rStyle w:val="Heading3Char"/>
        </w:rPr>
        <w:t>2000</w:t>
      </w:r>
    </w:p>
    <w:p w:rsidR="00AF7774" w:rsidRPr="008874C5" w:rsidRDefault="00AF7774" w:rsidP="00AF7774">
      <w:pPr>
        <w:pStyle w:val="NormalWeb"/>
        <w:spacing w:before="0" w:beforeAutospacing="0" w:after="0" w:afterAutospacing="0"/>
        <w:rPr>
          <w:bCs/>
          <w:sz w:val="20"/>
          <w:szCs w:val="20"/>
        </w:rPr>
      </w:pPr>
      <w:r w:rsidRPr="008874C5">
        <w:rPr>
          <w:bCs/>
          <w:sz w:val="20"/>
          <w:szCs w:val="20"/>
        </w:rPr>
        <w:lastRenderedPageBreak/>
        <w:t xml:space="preserve">[Robert and Lea, </w:t>
      </w:r>
      <w:hyperlink r:id="rId418" w:history="1">
        <w:r w:rsidRPr="008874C5">
          <w:rPr>
            <w:sz w:val="20"/>
            <w:szCs w:val="20"/>
          </w:rPr>
          <w:t xml:space="preserve"> DRAFT Background Paper for Working Group 1: HUMAN AGGRESSIVENESS AND WAR, 50th Pugwash Conference On Science and World Affairs: "Eliminating the Causes of War" Queens' College, Cambridge , UK, 3-8 August </w:t>
        </w:r>
        <w:hyperlink r:id="rId419" w:tgtFrame="_blank" w:history="1">
          <w:r w:rsidRPr="008874C5">
            <w:rPr>
              <w:rStyle w:val="Hyperlink"/>
              <w:sz w:val="20"/>
              <w:szCs w:val="20"/>
            </w:rPr>
            <w:t>http://www.pugwash.org/reports/pac/pac256/WG1draft1.htm</w:t>
          </w:r>
        </w:hyperlink>
      </w:hyperlink>
      <w:r w:rsidRPr="008874C5">
        <w:rPr>
          <w:bCs/>
          <w:sz w:val="20"/>
          <w:szCs w:val="20"/>
        </w:rPr>
        <w:t>]</w:t>
      </w:r>
    </w:p>
    <w:p w:rsidR="00AF7774" w:rsidRPr="008874C5" w:rsidRDefault="00AF7774" w:rsidP="00AF7774">
      <w:pPr>
        <w:pStyle w:val="NormalWeb"/>
        <w:spacing w:before="0" w:beforeAutospacing="0" w:after="0" w:afterAutospacing="0"/>
        <w:rPr>
          <w:b/>
          <w:bCs/>
          <w:sz w:val="20"/>
          <w:szCs w:val="20"/>
        </w:rPr>
      </w:pPr>
    </w:p>
    <w:p w:rsidR="00AF7774" w:rsidRDefault="00AF7774" w:rsidP="00AF7774">
      <w:r w:rsidRPr="008874C5">
        <w:rPr>
          <w:b/>
          <w:u w:val="single"/>
        </w:rPr>
        <w:t xml:space="preserve">People are capable of perpetrating </w:t>
      </w:r>
      <w:r w:rsidRPr="008874C5">
        <w:t xml:space="preserve">the most </w:t>
      </w:r>
      <w:r w:rsidRPr="008874C5">
        <w:rPr>
          <w:b/>
          <w:u w:val="single"/>
        </w:rPr>
        <w:t xml:space="preserve">terrible </w:t>
      </w:r>
      <w:r w:rsidRPr="008874C5">
        <w:t xml:space="preserve">acts of </w:t>
      </w:r>
      <w:r w:rsidRPr="008874C5">
        <w:rPr>
          <w:b/>
          <w:u w:val="single"/>
        </w:rPr>
        <w:t xml:space="preserve">violence </w:t>
      </w:r>
      <w:r w:rsidRPr="008874C5">
        <w:t xml:space="preserve">on their fellows. </w:t>
      </w:r>
    </w:p>
    <w:p w:rsidR="00AF7774" w:rsidRDefault="00AF7774" w:rsidP="00AF7774">
      <w:r>
        <w:t>AND</w:t>
      </w:r>
    </w:p>
    <w:p w:rsidR="00AF7774" w:rsidRPr="008874C5" w:rsidRDefault="00AF7774" w:rsidP="00AF7774">
      <w:r w:rsidRPr="007B5FB1">
        <w:rPr>
          <w:rStyle w:val="underline"/>
          <w:highlight w:val="yellow"/>
        </w:rPr>
        <w:t>multiple causes</w:t>
      </w:r>
      <w:r w:rsidRPr="008874C5">
        <w:t xml:space="preserve">, </w:t>
      </w:r>
      <w:r w:rsidRPr="007B5FB1">
        <w:rPr>
          <w:rStyle w:val="underline"/>
        </w:rPr>
        <w:t>and the interactions between the causal factors remain largely unexplored</w:t>
      </w:r>
      <w:r w:rsidRPr="008874C5">
        <w:t>.</w:t>
      </w:r>
    </w:p>
    <w:p w:rsidR="00AF7774" w:rsidRDefault="00AF7774" w:rsidP="00AF7774">
      <w:pPr>
        <w:rPr>
          <w:b/>
        </w:rPr>
      </w:pPr>
    </w:p>
    <w:p w:rsidR="00AF7774" w:rsidRDefault="00AF7774" w:rsidP="00AF7774">
      <w:pPr>
        <w:rPr>
          <w:rStyle w:val="StyleStyleBold12pt"/>
        </w:rPr>
      </w:pPr>
    </w:p>
    <w:p w:rsidR="00AF7774" w:rsidRPr="001D002D" w:rsidRDefault="00AF7774" w:rsidP="00AF7774">
      <w:pPr>
        <w:rPr>
          <w:rStyle w:val="StyleStyleBold12pt"/>
        </w:rPr>
      </w:pPr>
    </w:p>
    <w:p w:rsidR="00AF7774" w:rsidRDefault="00AF7774" w:rsidP="00AF7774">
      <w:pPr>
        <w:rPr>
          <w:rFonts w:eastAsiaTheme="majorEastAsia" w:cstheme="majorBidi"/>
          <w:b/>
          <w:bCs/>
          <w:iCs/>
          <w:sz w:val="26"/>
        </w:rPr>
      </w:pPr>
    </w:p>
    <w:p w:rsidR="00AF7774" w:rsidRDefault="00AF7774" w:rsidP="00AF7774"/>
    <w:p w:rsidR="00AF7774" w:rsidRPr="00290791" w:rsidRDefault="00AF7774" w:rsidP="00AF7774">
      <w:pPr>
        <w:pStyle w:val="Heading4"/>
      </w:pPr>
      <w:r>
        <w:t>They don’t solve warming – tech is key.</w:t>
      </w:r>
    </w:p>
    <w:p w:rsidR="00AF7774" w:rsidRPr="00290791" w:rsidRDefault="00AF7774" w:rsidP="00AF7774">
      <w:pPr>
        <w:rPr>
          <w:rStyle w:val="StyleStyleBold12pt"/>
        </w:rPr>
      </w:pPr>
      <w:r w:rsidRPr="00290791">
        <w:rPr>
          <w:rStyle w:val="StyleStyleBold12pt"/>
        </w:rPr>
        <w:t>Atkisson, President and CEO of environmental sustainability group, ‘1</w:t>
      </w:r>
    </w:p>
    <w:p w:rsidR="00AF7774" w:rsidRDefault="00AF7774" w:rsidP="00AF7774">
      <w:r>
        <w:rPr>
          <w:rStyle w:val="Heading3Char"/>
          <w:b w:val="0"/>
          <w:sz w:val="20"/>
        </w:rPr>
        <w:t xml:space="preserve">(Alan, The Atkisson Group, international sustainability group that advises governments and corporations, “Sustainability is Dead – Long Live Sustainability,” 10-18-01, </w:t>
      </w:r>
      <w:hyperlink r:id="rId420" w:history="1">
        <w:r>
          <w:rPr>
            <w:rStyle w:val="Hyperlink"/>
          </w:rPr>
          <w:t>http://www.rrcap.unep.org/uneptg06/course/Robert/SustainabilityManifesto2001.pdf</w:t>
        </w:r>
      </w:hyperlink>
      <w:r>
        <w:t>, accessed 9-10-10) PM</w:t>
      </w:r>
    </w:p>
    <w:p w:rsidR="00AF7774" w:rsidRPr="00A75B7C" w:rsidRDefault="00AF7774" w:rsidP="00AF7774">
      <w:pPr>
        <w:rPr>
          <w:rStyle w:val="Heading3Char"/>
          <w:b w:val="0"/>
          <w:sz w:val="20"/>
        </w:rPr>
      </w:pPr>
    </w:p>
    <w:p w:rsidR="00AF7774" w:rsidRDefault="00AF7774" w:rsidP="00AF7774">
      <w:pPr>
        <w:rPr>
          <w:rStyle w:val="Heading3Char"/>
          <w:b w:val="0"/>
          <w:sz w:val="20"/>
        </w:rPr>
      </w:pPr>
      <w:r w:rsidRPr="00345F22">
        <w:rPr>
          <w:rStyle w:val="underline"/>
          <w:highlight w:val="yellow"/>
        </w:rPr>
        <w:t xml:space="preserve">Our economies and technologies are changing </w:t>
      </w:r>
      <w:r w:rsidRPr="007579A1">
        <w:rPr>
          <w:rStyle w:val="underline"/>
        </w:rPr>
        <w:t xml:space="preserve">certain basic structures of </w:t>
      </w:r>
      <w:r w:rsidRPr="00345F22">
        <w:rPr>
          <w:rStyle w:val="underline"/>
          <w:highlight w:val="yellow"/>
        </w:rPr>
        <w:t>planetary life</w:t>
      </w:r>
      <w:r w:rsidRPr="00345F22">
        <w:rPr>
          <w:rStyle w:val="Heading3Char"/>
          <w:b w:val="0"/>
          <w:sz w:val="20"/>
        </w:rPr>
        <w:t xml:space="preserve">, such as </w:t>
      </w:r>
    </w:p>
    <w:p w:rsidR="00AF7774" w:rsidRDefault="00AF7774" w:rsidP="00AF7774">
      <w:pPr>
        <w:rPr>
          <w:rStyle w:val="Heading3Char"/>
          <w:b w:val="0"/>
          <w:sz w:val="20"/>
        </w:rPr>
      </w:pPr>
      <w:r>
        <w:rPr>
          <w:rStyle w:val="Heading3Char"/>
          <w:b w:val="0"/>
          <w:sz w:val="20"/>
        </w:rPr>
        <w:t>AND</w:t>
      </w:r>
    </w:p>
    <w:p w:rsidR="00AF7774" w:rsidRDefault="00AF7774" w:rsidP="00AF7774">
      <w:pPr>
        <w:rPr>
          <w:rStyle w:val="Heading3Char"/>
          <w:b w:val="0"/>
          <w:sz w:val="20"/>
        </w:rPr>
      </w:pPr>
      <w:r w:rsidRPr="00345F22">
        <w:rPr>
          <w:rStyle w:val="Heading3Char"/>
          <w:b w:val="0"/>
          <w:sz w:val="20"/>
        </w:rPr>
        <w:t>with relatively</w:t>
      </w:r>
      <w:r>
        <w:rPr>
          <w:rStyle w:val="Heading3Char"/>
          <w:b w:val="0"/>
          <w:sz w:val="20"/>
        </w:rPr>
        <w:t xml:space="preserve"> </w:t>
      </w:r>
      <w:r w:rsidRPr="00345F22">
        <w:rPr>
          <w:rStyle w:val="Heading3Char"/>
          <w:b w:val="0"/>
          <w:sz w:val="20"/>
        </w:rPr>
        <w:t>minor risks to the greater whole associated with their inevitable</w:t>
      </w:r>
      <w:r>
        <w:rPr>
          <w:rStyle w:val="Heading3Char"/>
          <w:b w:val="0"/>
          <w:sz w:val="20"/>
        </w:rPr>
        <w:t xml:space="preserve"> </w:t>
      </w:r>
      <w:r w:rsidRPr="00345F22">
        <w:rPr>
          <w:rStyle w:val="Heading3Char"/>
          <w:b w:val="0"/>
          <w:sz w:val="20"/>
        </w:rPr>
        <w:t>collapse.</w:t>
      </w:r>
    </w:p>
    <w:p w:rsidR="00AF7774" w:rsidRDefault="00AF7774" w:rsidP="00AF7774"/>
    <w:p w:rsidR="00AF7774" w:rsidRDefault="00AF7774" w:rsidP="00AF7774"/>
    <w:p w:rsidR="00AF7774" w:rsidRDefault="00AF7774" w:rsidP="00AF7774"/>
    <w:p w:rsidR="00AF7774" w:rsidRPr="00DA73B4" w:rsidRDefault="00AF7774" w:rsidP="00AF7774">
      <w:pPr>
        <w:rPr>
          <w:rFonts w:cs="Arial"/>
          <w:b/>
          <w:bCs/>
          <w:iCs/>
          <w:sz w:val="24"/>
          <w:szCs w:val="28"/>
        </w:rPr>
      </w:pPr>
      <w:r>
        <w:rPr>
          <w:rFonts w:cs="Arial"/>
          <w:b/>
          <w:bCs/>
          <w:iCs/>
          <w:sz w:val="24"/>
          <w:szCs w:val="28"/>
        </w:rPr>
        <w:t>4. Double bind – either they need a clear roadmap that proposes a gradual withdraw or their movement creates radical transitions wars that replace capitalism anyway</w:t>
      </w:r>
    </w:p>
    <w:p w:rsidR="00AF7774" w:rsidRPr="00DA73B4" w:rsidRDefault="00AF7774" w:rsidP="00AF7774">
      <w:r w:rsidRPr="00DA73B4">
        <w:t xml:space="preserve">Lee </w:t>
      </w:r>
      <w:r w:rsidRPr="00CA2217">
        <w:rPr>
          <w:rStyle w:val="tagChar"/>
        </w:rPr>
        <w:t>Harris, Atlanta Writer</w:t>
      </w:r>
      <w:r w:rsidRPr="00DA73B4">
        <w:t>, 20</w:t>
      </w:r>
      <w:r w:rsidRPr="00CA2217">
        <w:rPr>
          <w:rStyle w:val="tagChar"/>
        </w:rPr>
        <w:t>02</w:t>
      </w:r>
      <w:r w:rsidRPr="00DA73B4">
        <w:t>, Two, (Policy Review, December, p3(13) The intellectual origins of America-Bashing)</w:t>
      </w:r>
    </w:p>
    <w:p w:rsidR="00AF7774" w:rsidRPr="00DA73B4" w:rsidRDefault="00AF7774" w:rsidP="00AF7774"/>
    <w:p w:rsidR="00AF7774" w:rsidRDefault="00AF7774" w:rsidP="00AF7774">
      <w:pPr>
        <w:pStyle w:val="card"/>
      </w:pPr>
      <w:r w:rsidRPr="008979C1">
        <w:t>This is the immiserization thesis of Marx. And it is central to revolutionary Marxism</w:t>
      </w:r>
    </w:p>
    <w:p w:rsidR="00AF7774" w:rsidRDefault="00AF7774" w:rsidP="00AF7774">
      <w:pPr>
        <w:pStyle w:val="card"/>
      </w:pPr>
      <w:r>
        <w:t>AND</w:t>
      </w:r>
    </w:p>
    <w:p w:rsidR="00AF7774" w:rsidRPr="00643502" w:rsidRDefault="00AF7774" w:rsidP="00AF7774">
      <w:pPr>
        <w:pStyle w:val="card"/>
      </w:pPr>
      <w:r w:rsidRPr="00DB7E6F">
        <w:rPr>
          <w:rStyle w:val="underline"/>
          <w:highlight w:val="yellow"/>
        </w:rPr>
        <w:t xml:space="preserve">the social order </w:t>
      </w:r>
      <w:r w:rsidRPr="00643502">
        <w:t>and all socialist schemes would be reduced to pipe dreams.</w:t>
      </w:r>
    </w:p>
    <w:p w:rsidR="00AF7774" w:rsidRDefault="00AF7774" w:rsidP="00AF7774">
      <w:pPr>
        <w:rPr>
          <w:rStyle w:val="Heading3Char"/>
        </w:rPr>
      </w:pPr>
    </w:p>
    <w:p w:rsidR="00AF7774" w:rsidRDefault="00AF7774" w:rsidP="00AF7774"/>
    <w:p w:rsidR="00AF7774" w:rsidRDefault="00AF7774" w:rsidP="00AF7774">
      <w:pPr>
        <w:pStyle w:val="Heading2"/>
      </w:pPr>
      <w:r>
        <w:lastRenderedPageBreak/>
        <w:t>2ac – Round 5 – SFSU AT</w:t>
      </w:r>
    </w:p>
    <w:p w:rsidR="00AF7774" w:rsidRDefault="00AF7774" w:rsidP="00AF7774"/>
    <w:p w:rsidR="00941EA4" w:rsidRDefault="00941EA4" w:rsidP="00941EA4">
      <w:pPr>
        <w:pStyle w:val="Heading3"/>
      </w:pPr>
      <w:r>
        <w:lastRenderedPageBreak/>
        <w:t>2ac – Bird Murder Disad</w:t>
      </w:r>
    </w:p>
    <w:p w:rsidR="00941EA4" w:rsidRDefault="00941EA4" w:rsidP="00941EA4"/>
    <w:p w:rsidR="00941EA4" w:rsidRDefault="00941EA4" w:rsidP="00941EA4"/>
    <w:p w:rsidR="00941EA4" w:rsidRDefault="00941EA4" w:rsidP="00941EA4">
      <w:pPr>
        <w:pStyle w:val="Heading4"/>
      </w:pPr>
      <w:r>
        <w:t>The studies are funded by anti-environmental groups like Chevron that hate wind power – also fossil fuels and nuclear kill comparatively more birds – birds are an advantage.</w:t>
      </w:r>
    </w:p>
    <w:p w:rsidR="00941EA4" w:rsidRPr="00975B3B" w:rsidRDefault="00941EA4" w:rsidP="00941EA4">
      <w:pPr>
        <w:rPr>
          <w:rStyle w:val="StyleStyleBold12pt"/>
        </w:rPr>
      </w:pPr>
      <w:r w:rsidRPr="00975B3B">
        <w:rPr>
          <w:rStyle w:val="StyleStyleBold12pt"/>
        </w:rPr>
        <w:t>Nickerson, Sierra Club, 7-17-12</w:t>
      </w:r>
    </w:p>
    <w:p w:rsidR="00941EA4" w:rsidRDefault="00941EA4" w:rsidP="00941EA4">
      <w:r>
        <w:t xml:space="preserve">[Gary, “Wind Power versus Raptors?” </w:t>
      </w:r>
      <w:hyperlink r:id="rId421" w:history="1">
        <w:r w:rsidRPr="009439AF">
          <w:rPr>
            <w:rStyle w:val="Hyperlink"/>
          </w:rPr>
          <w:t>http://nyc.sierraclub.org/2012/07/wind-power-versus-raptors/</w:t>
        </w:r>
      </w:hyperlink>
      <w:r>
        <w:t>, accessed 11-3-12, TAP]</w:t>
      </w:r>
    </w:p>
    <w:p w:rsidR="00941EA4" w:rsidRDefault="00941EA4" w:rsidP="00941EA4"/>
    <w:p w:rsidR="00941EA4" w:rsidRDefault="00941EA4" w:rsidP="00941EA4">
      <w:pPr>
        <w:rPr>
          <w:rStyle w:val="StyleBoldUnderline"/>
          <w:highlight w:val="yellow"/>
        </w:rPr>
      </w:pPr>
      <w:r>
        <w:t xml:space="preserve">These </w:t>
      </w:r>
      <w:r w:rsidRPr="00CB3374">
        <w:rPr>
          <w:rStyle w:val="StyleBoldUnderline"/>
          <w:highlight w:val="yellow"/>
        </w:rPr>
        <w:t xml:space="preserve">2005 data do show </w:t>
      </w:r>
      <w:r>
        <w:t xml:space="preserve">that </w:t>
      </w:r>
      <w:r w:rsidRPr="00CB3374">
        <w:rPr>
          <w:rStyle w:val="StyleBoldUnderline"/>
          <w:highlight w:val="yellow"/>
        </w:rPr>
        <w:t xml:space="preserve">wind turbines cause a very small proportion of avian </w:t>
      </w:r>
    </w:p>
    <w:p w:rsidR="00941EA4" w:rsidRDefault="00941EA4" w:rsidP="00941EA4">
      <w:pPr>
        <w:rPr>
          <w:rStyle w:val="StyleBoldUnderline"/>
          <w:highlight w:val="yellow"/>
        </w:rPr>
      </w:pPr>
      <w:r>
        <w:rPr>
          <w:rStyle w:val="StyleBoldUnderline"/>
          <w:highlight w:val="yellow"/>
        </w:rPr>
        <w:t>AND</w:t>
      </w:r>
    </w:p>
    <w:p w:rsidR="00941EA4" w:rsidRDefault="00941EA4" w:rsidP="00941EA4">
      <w:r>
        <w:t>environment, but actually attacks government efforts to protect and improve the environment.</w:t>
      </w:r>
    </w:p>
    <w:p w:rsidR="00941EA4" w:rsidRDefault="00941EA4" w:rsidP="00941EA4"/>
    <w:p w:rsidR="00941EA4" w:rsidRDefault="00941EA4" w:rsidP="00941EA4"/>
    <w:p w:rsidR="00941EA4" w:rsidRPr="00151DE3" w:rsidRDefault="00941EA4" w:rsidP="00941EA4">
      <w:pPr>
        <w:pStyle w:val="Heading4"/>
      </w:pPr>
      <w:r>
        <w:t xml:space="preserve">4. </w:t>
      </w:r>
      <w:r w:rsidRPr="00151DE3">
        <w:t>No link to bird murder – it is an anomaly geographically, environmental standards solve, and resources have been committed to stop it.</w:t>
      </w:r>
    </w:p>
    <w:p w:rsidR="00941EA4" w:rsidRPr="00151DE3" w:rsidRDefault="00941EA4" w:rsidP="00941EA4">
      <w:pPr>
        <w:rPr>
          <w:rStyle w:val="StyleStyleBold12pt"/>
        </w:rPr>
      </w:pPr>
      <w:r w:rsidRPr="00151DE3">
        <w:rPr>
          <w:rStyle w:val="StyleStyleBold12pt"/>
        </w:rPr>
        <w:t>Maxwell, University of California Hastings College of Law JD candidate, 2012</w:t>
      </w:r>
    </w:p>
    <w:p w:rsidR="00941EA4" w:rsidRPr="00151DE3" w:rsidRDefault="00941EA4" w:rsidP="00941EA4">
      <w:r w:rsidRPr="00151DE3">
        <w:t>[Veery, 18 Hastings W.-N.W. J. Env. L. &amp; Pol'y 323, “ARTICLE: Wind Energy Development: Can Wind Power Overcome Substantial Hurdles to Reach the Grid?” Lexis, accessed 8-17-12, TAP]</w:t>
      </w:r>
    </w:p>
    <w:p w:rsidR="00941EA4" w:rsidRPr="00151DE3" w:rsidRDefault="00941EA4" w:rsidP="00941EA4">
      <w:r w:rsidRPr="00151DE3">
        <w:t xml:space="preserve"> </w:t>
      </w:r>
    </w:p>
    <w:p w:rsidR="00941EA4" w:rsidRDefault="00941EA4" w:rsidP="00941EA4">
      <w:pPr>
        <w:rPr>
          <w:rStyle w:val="StyleBoldUnderline"/>
        </w:rPr>
      </w:pPr>
      <w:r w:rsidRPr="00151DE3">
        <w:rPr>
          <w:rStyle w:val="StyleBoldUnderline"/>
        </w:rPr>
        <w:t xml:space="preserve">Altamont Pass is the root cause of the engrained perception that a conflict exists between </w:t>
      </w:r>
    </w:p>
    <w:p w:rsidR="00941EA4" w:rsidRDefault="00941EA4" w:rsidP="00941EA4">
      <w:pPr>
        <w:rPr>
          <w:rStyle w:val="StyleBoldUnderline"/>
        </w:rPr>
      </w:pPr>
      <w:r>
        <w:rPr>
          <w:rStyle w:val="StyleBoldUnderline"/>
        </w:rPr>
        <w:t>AND</w:t>
      </w:r>
    </w:p>
    <w:p w:rsidR="00941EA4" w:rsidRPr="00151DE3" w:rsidRDefault="00941EA4" w:rsidP="00941EA4">
      <w:r w:rsidRPr="00151DE3">
        <w:t>of the 5,000 turbines, not solely a temporary injunction. n64</w:t>
      </w:r>
    </w:p>
    <w:p w:rsidR="00941EA4" w:rsidRPr="00151DE3" w:rsidRDefault="00941EA4" w:rsidP="00941EA4"/>
    <w:p w:rsidR="00941EA4" w:rsidRPr="00151DE3" w:rsidRDefault="00941EA4" w:rsidP="00941EA4">
      <w:pPr>
        <w:pStyle w:val="Heading4"/>
      </w:pPr>
      <w:r>
        <w:t xml:space="preserve">*5. No impact- </w:t>
      </w:r>
      <w:r w:rsidRPr="00151DE3">
        <w:t xml:space="preserve">Bird murder </w:t>
      </w:r>
      <w:r>
        <w:t xml:space="preserve">is a past occurrence </w:t>
      </w:r>
    </w:p>
    <w:p w:rsidR="00941EA4" w:rsidRPr="00151DE3" w:rsidRDefault="00941EA4" w:rsidP="00941EA4">
      <w:pPr>
        <w:rPr>
          <w:rStyle w:val="StyleStyleBold12pt"/>
        </w:rPr>
      </w:pPr>
      <w:r w:rsidRPr="00151DE3">
        <w:rPr>
          <w:rStyle w:val="StyleStyleBold12pt"/>
        </w:rPr>
        <w:t>Maxwell, University of California Hastings College of Law JD candidate, 2012</w:t>
      </w:r>
    </w:p>
    <w:p w:rsidR="00941EA4" w:rsidRPr="00151DE3" w:rsidRDefault="00941EA4" w:rsidP="00941EA4">
      <w:r w:rsidRPr="00151DE3">
        <w:t>[Veery, 18 Hastings W.-N.W. J. Env. L. &amp; Pol'y 323, “ARTICLE: Wind Energy Development: Can Wind Power Overcome Substantial Hurdles to Reach the Grid?” Lexis, accessed 8-17-12, TAP]</w:t>
      </w:r>
    </w:p>
    <w:p w:rsidR="00941EA4" w:rsidRPr="00151DE3" w:rsidRDefault="00941EA4" w:rsidP="00941EA4"/>
    <w:p w:rsidR="00941EA4" w:rsidRDefault="00941EA4" w:rsidP="00941EA4">
      <w:pPr>
        <w:rPr>
          <w:rStyle w:val="StyleBoldUnderline"/>
        </w:rPr>
      </w:pPr>
      <w:r w:rsidRPr="00151DE3">
        <w:rPr>
          <w:rStyle w:val="StyleBoldUnderline"/>
        </w:rPr>
        <w:t xml:space="preserve">One of the intriguing aspects of the Cape Wind litigation is that environmental groups are </w:t>
      </w:r>
    </w:p>
    <w:p w:rsidR="00941EA4" w:rsidRDefault="00941EA4" w:rsidP="00941EA4">
      <w:pPr>
        <w:rPr>
          <w:rStyle w:val="StyleBoldUnderline"/>
        </w:rPr>
      </w:pPr>
      <w:r>
        <w:rPr>
          <w:rStyle w:val="StyleBoldUnderline"/>
        </w:rPr>
        <w:t>AND</w:t>
      </w:r>
    </w:p>
    <w:p w:rsidR="00941EA4" w:rsidRPr="00151DE3" w:rsidRDefault="00941EA4" w:rsidP="00941EA4">
      <w:r w:rsidRPr="003C2BF5">
        <w:rPr>
          <w:rStyle w:val="Emphasis"/>
        </w:rPr>
        <w:t>the gulf, to say a renewable energy project is a threat.</w:t>
      </w:r>
      <w:r w:rsidRPr="00151DE3">
        <w:t xml:space="preserve"> n92</w:t>
      </w:r>
    </w:p>
    <w:p w:rsidR="00941EA4" w:rsidRPr="00151DE3" w:rsidRDefault="00941EA4" w:rsidP="00941EA4"/>
    <w:p w:rsidR="00941EA4" w:rsidRDefault="00941EA4" w:rsidP="00941EA4"/>
    <w:p w:rsidR="00941EA4" w:rsidRPr="001C1CF7" w:rsidRDefault="00941EA4" w:rsidP="00941EA4">
      <w:pPr>
        <w:pStyle w:val="Heading4"/>
      </w:pPr>
      <w:r w:rsidRPr="001C1CF7">
        <w:t>Perm solves – mixed motivations is key to successful policy and disads to the perm are empirically denied.</w:t>
      </w:r>
    </w:p>
    <w:p w:rsidR="00941EA4" w:rsidRPr="001C1CF7" w:rsidRDefault="00941EA4" w:rsidP="00941EA4">
      <w:pPr>
        <w:rPr>
          <w:rStyle w:val="StyleStyleBold12pt"/>
        </w:rPr>
      </w:pPr>
      <w:r w:rsidRPr="001C1CF7">
        <w:rPr>
          <w:rStyle w:val="StyleStyleBold12pt"/>
        </w:rPr>
        <w:t>Light, George Mason University Center for Global Ethics director, 2002</w:t>
      </w:r>
    </w:p>
    <w:p w:rsidR="00941EA4" w:rsidRDefault="00941EA4" w:rsidP="00941EA4">
      <w:r>
        <w:t>[Andrew, Metaphilosophy, July 2002, Vol 33, No4, “Contemporary Environmental Ethics from Metaethics to Public Philosophy” Wiley, p.440-1, accessed 7-10-12, TAP]</w:t>
      </w:r>
    </w:p>
    <w:p w:rsidR="00941EA4" w:rsidRDefault="00941EA4" w:rsidP="00941EA4"/>
    <w:p w:rsidR="00941EA4" w:rsidRDefault="00941EA4" w:rsidP="00941EA4">
      <w:r>
        <w:lastRenderedPageBreak/>
        <w:t xml:space="preserve">Katz and Oechsli are not alone in overlooking the importance of local human interests in </w:t>
      </w:r>
    </w:p>
    <w:p w:rsidR="00941EA4" w:rsidRDefault="00941EA4" w:rsidP="00941EA4">
      <w:r>
        <w:t>AND</w:t>
      </w:r>
    </w:p>
    <w:p w:rsidR="00941EA4" w:rsidRDefault="00941EA4" w:rsidP="00941EA4">
      <w:r w:rsidRPr="006A0F51">
        <w:rPr>
          <w:rStyle w:val="StyleBoldUnderline"/>
          <w:highlight w:val="yellow"/>
        </w:rPr>
        <w:t>frame of environmental problems should at least warrant a consideration of the latter</w:t>
      </w:r>
      <w:r>
        <w:t>.</w:t>
      </w:r>
    </w:p>
    <w:p w:rsidR="00941EA4" w:rsidRDefault="00941EA4" w:rsidP="00941EA4"/>
    <w:p w:rsidR="00941EA4" w:rsidRPr="006C0B4A" w:rsidRDefault="00941EA4" w:rsidP="00941EA4"/>
    <w:p w:rsidR="00941EA4" w:rsidRDefault="00941EA4" w:rsidP="00941EA4"/>
    <w:p w:rsidR="00941EA4" w:rsidRDefault="00941EA4" w:rsidP="00941EA4"/>
    <w:p w:rsidR="00941EA4" w:rsidRDefault="00941EA4" w:rsidP="00941EA4">
      <w:pPr>
        <w:pStyle w:val="Heading3"/>
      </w:pPr>
      <w:r>
        <w:lastRenderedPageBreak/>
        <w:t>2ac – Eco Feminism K</w:t>
      </w:r>
    </w:p>
    <w:p w:rsidR="00941EA4" w:rsidRDefault="00941EA4" w:rsidP="00941EA4">
      <w:pPr>
        <w:rPr>
          <w:rStyle w:val="StyleStyleBold12pt"/>
        </w:rPr>
      </w:pPr>
    </w:p>
    <w:p w:rsidR="00941EA4" w:rsidRDefault="00941EA4" w:rsidP="00941EA4"/>
    <w:p w:rsidR="00941EA4" w:rsidRDefault="00941EA4" w:rsidP="00941EA4">
      <w:pPr>
        <w:pStyle w:val="Heading4"/>
      </w:pPr>
      <w:r>
        <w:t xml:space="preserve">3. </w:t>
      </w:r>
      <w:r w:rsidRPr="00036457">
        <w:t>Economic declines collapses ecological sustainability.</w:t>
      </w:r>
    </w:p>
    <w:p w:rsidR="00941EA4" w:rsidRPr="00036457" w:rsidRDefault="00941EA4" w:rsidP="00941EA4">
      <w:pPr>
        <w:rPr>
          <w:rStyle w:val="StyleStyleBold12pt"/>
        </w:rPr>
      </w:pPr>
      <w:r w:rsidRPr="00036457">
        <w:rPr>
          <w:rStyle w:val="StyleStyleBold12pt"/>
        </w:rPr>
        <w:t>Neefje, Oxfam Policy Advisor on environmental matters, 99</w:t>
      </w:r>
    </w:p>
    <w:p w:rsidR="00941EA4" w:rsidRPr="00036457" w:rsidRDefault="00941EA4" w:rsidP="00941EA4">
      <w:r w:rsidRPr="00036457">
        <w:t>[Koos, Fairness and Futurity, pg. 275-276 JCP]</w:t>
      </w:r>
      <w:r w:rsidRPr="00036457">
        <w:br/>
      </w:r>
    </w:p>
    <w:p w:rsidR="00941EA4" w:rsidRDefault="00941EA4" w:rsidP="00941EA4">
      <w:pPr>
        <w:rPr>
          <w:rStyle w:val="underline"/>
          <w:rFonts w:eastAsia="SimSun"/>
        </w:rPr>
      </w:pPr>
      <w:r w:rsidRPr="00481C45">
        <w:rPr>
          <w:rStyle w:val="underline"/>
          <w:rFonts w:eastAsia="SimSun"/>
          <w:highlight w:val="yellow"/>
        </w:rPr>
        <w:t>Strong sustainability cannot be pursued in a situation of poverty</w:t>
      </w:r>
      <w:r>
        <w:rPr>
          <w:sz w:val="16"/>
        </w:rPr>
        <w:t xml:space="preserve">, rapid population growth, </w:t>
      </w:r>
    </w:p>
    <w:p w:rsidR="00941EA4" w:rsidRDefault="00941EA4" w:rsidP="00941EA4">
      <w:pPr>
        <w:rPr>
          <w:rStyle w:val="underline"/>
          <w:rFonts w:eastAsia="SimSun"/>
        </w:rPr>
      </w:pPr>
      <w:r>
        <w:rPr>
          <w:rStyle w:val="underline"/>
          <w:rFonts w:eastAsia="SimSun"/>
        </w:rPr>
        <w:t>AND</w:t>
      </w:r>
    </w:p>
    <w:p w:rsidR="00941EA4" w:rsidRDefault="00941EA4" w:rsidP="00941EA4">
      <w:pPr>
        <w:rPr>
          <w:sz w:val="16"/>
        </w:rPr>
      </w:pPr>
      <w:r>
        <w:rPr>
          <w:sz w:val="16"/>
        </w:rPr>
        <w:t>unsustainable and thus only leads to more problems for large groups of people.</w:t>
      </w:r>
    </w:p>
    <w:p w:rsidR="00941EA4" w:rsidRPr="00394081" w:rsidRDefault="00941EA4" w:rsidP="00941EA4"/>
    <w:p w:rsidR="00941EA4" w:rsidRPr="00DE1F96" w:rsidRDefault="00941EA4" w:rsidP="00941EA4">
      <w:pPr>
        <w:pStyle w:val="Heading4"/>
      </w:pPr>
      <w:r>
        <w:t xml:space="preserve">4. </w:t>
      </w:r>
      <w:r w:rsidRPr="00DE1F96">
        <w:t xml:space="preserve">Ethical policymaking must be grounded in consequences </w:t>
      </w:r>
    </w:p>
    <w:p w:rsidR="00941EA4" w:rsidRPr="00DE1F96" w:rsidRDefault="00941EA4" w:rsidP="00941EA4">
      <w:pPr>
        <w:rPr>
          <w:rStyle w:val="StyleStyleBold12pt"/>
        </w:rPr>
      </w:pPr>
      <w:r w:rsidRPr="00DE1F96">
        <w:rPr>
          <w:rStyle w:val="StyleStyleBold12pt"/>
          <w:highlight w:val="yellow"/>
        </w:rPr>
        <w:t>Isaac</w:t>
      </w:r>
      <w:r w:rsidRPr="00DE1F96">
        <w:rPr>
          <w:rStyle w:val="StyleStyleBold12pt"/>
        </w:rPr>
        <w:t xml:space="preserve">, Indiana University James H. Rudy Professor of Political Science and Center for the Study of Democracy and Public Life director, Spring </w:t>
      </w:r>
      <w:r w:rsidRPr="00DE1F96">
        <w:rPr>
          <w:rStyle w:val="StyleStyleBold12pt"/>
          <w:highlight w:val="yellow"/>
        </w:rPr>
        <w:t xml:space="preserve">2002 </w:t>
      </w:r>
    </w:p>
    <w:p w:rsidR="00941EA4" w:rsidRPr="004F6133" w:rsidRDefault="00941EA4" w:rsidP="00941EA4">
      <w:r w:rsidRPr="004F6133">
        <w:t xml:space="preserve">(Jeffrey C. “Ends, Means, and Politics,” Dissent Magazine </w:t>
      </w:r>
      <w:r w:rsidRPr="00A52C35">
        <w:t>Vol. 49 Issue 2, p32</w:t>
      </w:r>
      <w:r w:rsidRPr="004F6133">
        <w:t>)</w:t>
      </w:r>
    </w:p>
    <w:p w:rsidR="00941EA4" w:rsidRPr="004F6133" w:rsidRDefault="00941EA4" w:rsidP="00941EA4"/>
    <w:p w:rsidR="00941EA4" w:rsidRDefault="00941EA4" w:rsidP="00941EA4">
      <w:pPr>
        <w:rPr>
          <w:sz w:val="16"/>
        </w:rPr>
      </w:pPr>
      <w:r w:rsidRPr="00735577">
        <w:rPr>
          <w:sz w:val="16"/>
        </w:rPr>
        <w:t xml:space="preserve">Power is not a dirty word or an unfortunate feature of the world. It </w:t>
      </w:r>
    </w:p>
    <w:p w:rsidR="00941EA4" w:rsidRDefault="00941EA4" w:rsidP="00941EA4">
      <w:pPr>
        <w:rPr>
          <w:sz w:val="16"/>
        </w:rPr>
      </w:pPr>
      <w:r>
        <w:rPr>
          <w:sz w:val="16"/>
        </w:rPr>
        <w:t>AND</w:t>
      </w:r>
    </w:p>
    <w:p w:rsidR="00941EA4" w:rsidRPr="00735577" w:rsidRDefault="00941EA4" w:rsidP="00941EA4">
      <w:pPr>
        <w:rPr>
          <w:sz w:val="16"/>
        </w:rPr>
      </w:pPr>
      <w:r w:rsidRPr="00E96611">
        <w:rPr>
          <w:rStyle w:val="underline"/>
        </w:rPr>
        <w:t xml:space="preserve">not true believers. It </w:t>
      </w:r>
      <w:r w:rsidRPr="00A545E3">
        <w:rPr>
          <w:rStyle w:val="underline"/>
          <w:highlight w:val="yellow"/>
        </w:rPr>
        <w:t>promotes arrogance</w:t>
      </w:r>
      <w:r w:rsidRPr="00735577">
        <w:rPr>
          <w:sz w:val="16"/>
          <w:highlight w:val="yellow"/>
        </w:rPr>
        <w:t>. And</w:t>
      </w:r>
      <w:r w:rsidRPr="00735577">
        <w:rPr>
          <w:sz w:val="16"/>
        </w:rPr>
        <w:t xml:space="preserve"> </w:t>
      </w:r>
      <w:r w:rsidRPr="00A545E3">
        <w:rPr>
          <w:rStyle w:val="underline"/>
        </w:rPr>
        <w:t xml:space="preserve">it </w:t>
      </w:r>
      <w:r w:rsidRPr="00A545E3">
        <w:rPr>
          <w:rStyle w:val="underline"/>
          <w:highlight w:val="yellow"/>
        </w:rPr>
        <w:t>undermines political effectiveness</w:t>
      </w:r>
      <w:r w:rsidRPr="00735577">
        <w:rPr>
          <w:sz w:val="16"/>
        </w:rPr>
        <w:t xml:space="preserve">. </w:t>
      </w:r>
    </w:p>
    <w:p w:rsidR="00941EA4" w:rsidRDefault="00941EA4" w:rsidP="00941EA4">
      <w:pPr>
        <w:pStyle w:val="tag"/>
      </w:pPr>
    </w:p>
    <w:p w:rsidR="00941EA4" w:rsidRPr="00DE1F96" w:rsidRDefault="00941EA4" w:rsidP="00941EA4">
      <w:pPr>
        <w:pStyle w:val="Heading4"/>
      </w:pPr>
      <w:r>
        <w:t xml:space="preserve">5. </w:t>
      </w:r>
      <w:r w:rsidRPr="00DE1F96">
        <w:t>Utilitarianism precludes any other framework for evaluations, life comes first.</w:t>
      </w:r>
    </w:p>
    <w:p w:rsidR="00941EA4" w:rsidRPr="001D002D" w:rsidRDefault="00941EA4" w:rsidP="00941EA4">
      <w:pPr>
        <w:rPr>
          <w:rStyle w:val="StyleStyleBold12pt"/>
        </w:rPr>
      </w:pPr>
      <w:r w:rsidRPr="001D002D">
        <w:rPr>
          <w:rStyle w:val="StyleStyleBold12pt"/>
          <w:highlight w:val="yellow"/>
        </w:rPr>
        <w:t>Schell, 2000</w:t>
      </w:r>
      <w:r w:rsidRPr="001D002D">
        <w:rPr>
          <w:rStyle w:val="StyleStyleBold12pt"/>
        </w:rPr>
        <w:t xml:space="preserve"> </w:t>
      </w:r>
    </w:p>
    <w:p w:rsidR="00941EA4" w:rsidRPr="00DE1F96" w:rsidRDefault="00941EA4" w:rsidP="00941EA4">
      <w:r w:rsidRPr="00DE1F96">
        <w:t>(policy analyst and proliferation expert, Jonathan, “The Fate of the Earth”, p. 94-5 *This card has been gender-modified)</w:t>
      </w:r>
    </w:p>
    <w:p w:rsidR="00941EA4" w:rsidRDefault="00941EA4" w:rsidP="00941EA4">
      <w:pPr>
        <w:pStyle w:val="card"/>
        <w:rPr>
          <w:rStyle w:val="underline"/>
          <w:highlight w:val="yellow"/>
        </w:rPr>
      </w:pPr>
    </w:p>
    <w:p w:rsidR="00941EA4" w:rsidRDefault="00941EA4" w:rsidP="00941EA4">
      <w:pPr>
        <w:rPr>
          <w:rStyle w:val="underline"/>
        </w:rPr>
      </w:pPr>
      <w:r w:rsidRPr="007D5653">
        <w:rPr>
          <w:rStyle w:val="underline"/>
        </w:rPr>
        <w:t xml:space="preserve">To say that human extinction is a certainty would, of course, be a </w:t>
      </w:r>
    </w:p>
    <w:p w:rsidR="00941EA4" w:rsidRDefault="00941EA4" w:rsidP="00941EA4">
      <w:pPr>
        <w:rPr>
          <w:rStyle w:val="underline"/>
        </w:rPr>
      </w:pPr>
      <w:r>
        <w:rPr>
          <w:rStyle w:val="underline"/>
        </w:rPr>
        <w:t>AND</w:t>
      </w:r>
    </w:p>
    <w:p w:rsidR="00941EA4" w:rsidRPr="00FD67B8" w:rsidRDefault="00941EA4" w:rsidP="00941EA4">
      <w:pPr>
        <w:rPr>
          <w:rStyle w:val="Heading3Char"/>
        </w:rPr>
      </w:pPr>
      <w:r w:rsidRPr="00735577">
        <w:rPr>
          <w:sz w:val="16"/>
        </w:rPr>
        <w:t>the earth we tamper with a mystery. We are in deep ignorance.</w:t>
      </w:r>
    </w:p>
    <w:p w:rsidR="00941EA4" w:rsidRDefault="00941EA4" w:rsidP="00941EA4"/>
    <w:p w:rsidR="00941EA4" w:rsidRDefault="00941EA4" w:rsidP="00941EA4">
      <w:pPr>
        <w:pStyle w:val="Heading4"/>
      </w:pPr>
      <w:r>
        <w:t>6. Eco-fem is essentialist – that reifies patriarchy.</w:t>
      </w:r>
    </w:p>
    <w:p w:rsidR="00941EA4" w:rsidRPr="00AF3A7B" w:rsidRDefault="00941EA4" w:rsidP="00941EA4">
      <w:pPr>
        <w:rPr>
          <w:rStyle w:val="StyleStyleBold12pt"/>
        </w:rPr>
      </w:pPr>
      <w:r w:rsidRPr="00AF3A7B">
        <w:rPr>
          <w:rStyle w:val="StyleStyleBold12pt"/>
        </w:rPr>
        <w:t>Lewis, George Washington University geography and regional science professor, 1992</w:t>
      </w:r>
    </w:p>
    <w:p w:rsidR="00941EA4" w:rsidRPr="00397CAB" w:rsidRDefault="00941EA4" w:rsidP="00941EA4">
      <w:r>
        <w:t xml:space="preserve">[Martin, “Green Delusions: An Environmentalist Critique of Radical Environmentalism” </w:t>
      </w:r>
      <w:hyperlink r:id="rId422" w:anchor="v=onepage&amp;q&amp;f=false" w:history="1">
        <w:r w:rsidRPr="00A278C1">
          <w:rPr>
            <w:rStyle w:val="Hyperlink"/>
          </w:rPr>
          <w:t>http://books.google.com/books?id=cMThEEHW2JYC&amp;printsec=frontcover#v=onepage&amp;q&amp;f=false</w:t>
        </w:r>
      </w:hyperlink>
      <w:r>
        <w:t>, p.35, accessed 7-10-12, TAP]</w:t>
      </w:r>
    </w:p>
    <w:p w:rsidR="00941EA4" w:rsidRDefault="00941EA4" w:rsidP="00941EA4"/>
    <w:p w:rsidR="00941EA4" w:rsidRDefault="00941EA4" w:rsidP="00941EA4">
      <w:pPr>
        <w:rPr>
          <w:rStyle w:val="StyleBoldUnderline"/>
        </w:rPr>
      </w:pPr>
      <w:r>
        <w:t xml:space="preserve">Radical </w:t>
      </w:r>
      <w:r w:rsidRPr="00AF3A7B">
        <w:rPr>
          <w:rStyle w:val="StyleBoldUnderline"/>
          <w:highlight w:val="yellow"/>
        </w:rPr>
        <w:t>eco-feminism</w:t>
      </w:r>
      <w:r w:rsidRPr="00AF3A7B">
        <w:rPr>
          <w:highlight w:val="yellow"/>
        </w:rPr>
        <w:t xml:space="preserve"> </w:t>
      </w:r>
      <w:r w:rsidRPr="00AF3A7B">
        <w:rPr>
          <w:rStyle w:val="StyleBoldUnderline"/>
          <w:highlight w:val="yellow"/>
        </w:rPr>
        <w:t>has</w:t>
      </w:r>
      <w:r w:rsidRPr="00AF3A7B">
        <w:rPr>
          <w:highlight w:val="yellow"/>
        </w:rPr>
        <w:t xml:space="preserve"> </w:t>
      </w:r>
      <w:r>
        <w:t xml:space="preserve">also </w:t>
      </w:r>
      <w:r w:rsidRPr="00AF3A7B">
        <w:rPr>
          <w:rStyle w:val="StyleBoldUnderline"/>
          <w:highlight w:val="yellow"/>
        </w:rPr>
        <w:t>been challenged by mainstream feminists</w:t>
      </w:r>
      <w:r w:rsidRPr="002F2993">
        <w:rPr>
          <w:rStyle w:val="StyleBoldUnderline"/>
        </w:rPr>
        <w:t xml:space="preserve">. Especially contentious is </w:t>
      </w:r>
    </w:p>
    <w:p w:rsidR="00941EA4" w:rsidRDefault="00941EA4" w:rsidP="00941EA4">
      <w:pPr>
        <w:rPr>
          <w:rStyle w:val="StyleBoldUnderline"/>
        </w:rPr>
      </w:pPr>
      <w:r>
        <w:rPr>
          <w:rStyle w:val="StyleBoldUnderline"/>
        </w:rPr>
        <w:t>AND</w:t>
      </w:r>
    </w:p>
    <w:p w:rsidR="00941EA4" w:rsidRDefault="00941EA4" w:rsidP="00941EA4">
      <w:r w:rsidRPr="00AF3A7B">
        <w:rPr>
          <w:rStyle w:val="StyleBoldUnderline"/>
          <w:highlight w:val="yellow"/>
        </w:rPr>
        <w:t>and technology, radical eco-feminism</w:t>
      </w:r>
      <w:r w:rsidRPr="002F2993">
        <w:rPr>
          <w:rStyle w:val="StyleBoldUnderline"/>
        </w:rPr>
        <w:t xml:space="preserve"> itself may </w:t>
      </w:r>
      <w:r w:rsidRPr="00AF3A7B">
        <w:rPr>
          <w:rStyle w:val="StyleBoldUnderline"/>
          <w:highlight w:val="yellow"/>
        </w:rPr>
        <w:t>unwittingly help perpetuate patriarchy</w:t>
      </w:r>
      <w:r>
        <w:t>.</w:t>
      </w:r>
    </w:p>
    <w:p w:rsidR="00941EA4" w:rsidRDefault="00941EA4" w:rsidP="00941EA4"/>
    <w:p w:rsidR="00941EA4" w:rsidRPr="002F2993" w:rsidRDefault="00941EA4" w:rsidP="00941EA4">
      <w:pPr>
        <w:pStyle w:val="Heading4"/>
      </w:pPr>
      <w:r>
        <w:t>7. The alt calls for women to retreat from institutions – this disempowers them and locks them out of societal restructuring.</w:t>
      </w:r>
    </w:p>
    <w:p w:rsidR="00941EA4" w:rsidRPr="00AF3A7B" w:rsidRDefault="00941EA4" w:rsidP="00941EA4">
      <w:pPr>
        <w:rPr>
          <w:rStyle w:val="StyleStyleBold12pt"/>
        </w:rPr>
      </w:pPr>
      <w:r w:rsidRPr="00AF3A7B">
        <w:rPr>
          <w:rStyle w:val="StyleStyleBold12pt"/>
        </w:rPr>
        <w:t>Lewis, George Washington University geography and regional science professor, 1992</w:t>
      </w:r>
    </w:p>
    <w:p w:rsidR="00941EA4" w:rsidRPr="00397CAB" w:rsidRDefault="00941EA4" w:rsidP="00941EA4">
      <w:r>
        <w:lastRenderedPageBreak/>
        <w:t xml:space="preserve">[Martin, “Green Delusions: An Environmentalist Critique of Radical Environmentalism” </w:t>
      </w:r>
      <w:hyperlink r:id="rId423" w:anchor="v=onepage&amp;q&amp;f=false" w:history="1">
        <w:r w:rsidRPr="00A278C1">
          <w:rPr>
            <w:rStyle w:val="Hyperlink"/>
          </w:rPr>
          <w:t>http://books.google.com/books?id=cMThEEHW2JYC&amp;printsec=frontcover#v=onepage&amp;q&amp;f=false</w:t>
        </w:r>
      </w:hyperlink>
      <w:r>
        <w:t>, p.35-6, accessed 7-10-12, TAP]</w:t>
      </w:r>
    </w:p>
    <w:p w:rsidR="00941EA4" w:rsidRDefault="00941EA4" w:rsidP="00941EA4"/>
    <w:p w:rsidR="00941EA4" w:rsidRDefault="00941EA4" w:rsidP="00941EA4">
      <w:r>
        <w:t xml:space="preserve">In more pragmatic ways as well, radical </w:t>
      </w:r>
      <w:r w:rsidRPr="00A86010">
        <w:rPr>
          <w:rStyle w:val="StyleBoldUnderline"/>
          <w:highlight w:val="yellow"/>
        </w:rPr>
        <w:t>eco-feminism</w:t>
      </w:r>
      <w:r w:rsidRPr="00A86010">
        <w:rPr>
          <w:highlight w:val="yellow"/>
        </w:rPr>
        <w:t xml:space="preserve"> </w:t>
      </w:r>
      <w:r>
        <w:t xml:space="preserve">and, to a </w:t>
      </w:r>
    </w:p>
    <w:p w:rsidR="00941EA4" w:rsidRDefault="00941EA4" w:rsidP="00941EA4">
      <w:r>
        <w:t>AND</w:t>
      </w:r>
    </w:p>
    <w:p w:rsidR="00941EA4" w:rsidRDefault="00941EA4" w:rsidP="00941EA4">
      <w:r w:rsidRPr="00A86010">
        <w:rPr>
          <w:rStyle w:val="StyleBoldUnderline"/>
          <w:highlight w:val="yellow"/>
        </w:rPr>
        <w:t xml:space="preserve">be participants </w:t>
      </w:r>
      <w:r w:rsidRPr="002F2993">
        <w:rPr>
          <w:rStyle w:val="StyleBoldUnderline"/>
        </w:rPr>
        <w:t xml:space="preserve">– and indeed leaders – </w:t>
      </w:r>
      <w:r w:rsidRPr="00A86010">
        <w:rPr>
          <w:rStyle w:val="StyleBoldUnderline"/>
          <w:highlight w:val="yellow"/>
        </w:rPr>
        <w:t>in the ongoing restructuring of society</w:t>
      </w:r>
      <w:r>
        <w:t>.</w:t>
      </w:r>
    </w:p>
    <w:p w:rsidR="00941EA4" w:rsidRDefault="00941EA4" w:rsidP="00941EA4"/>
    <w:p w:rsidR="00941EA4" w:rsidRPr="002F2993" w:rsidRDefault="00941EA4" w:rsidP="00941EA4">
      <w:pPr>
        <w:pStyle w:val="Heading4"/>
      </w:pPr>
      <w:r>
        <w:t>8. Even if they achieve radical utopia, it just makes patriarchy easier to exert.</w:t>
      </w:r>
    </w:p>
    <w:p w:rsidR="00941EA4" w:rsidRPr="00AF3A7B" w:rsidRDefault="00941EA4" w:rsidP="00941EA4">
      <w:pPr>
        <w:rPr>
          <w:rStyle w:val="StyleStyleBold12pt"/>
        </w:rPr>
      </w:pPr>
      <w:r w:rsidRPr="00AF3A7B">
        <w:rPr>
          <w:rStyle w:val="StyleStyleBold12pt"/>
        </w:rPr>
        <w:t>Lewis, George Washington University geography and regional science professor, 1992</w:t>
      </w:r>
    </w:p>
    <w:p w:rsidR="00941EA4" w:rsidRPr="00397CAB" w:rsidRDefault="00941EA4" w:rsidP="00941EA4">
      <w:r>
        <w:t xml:space="preserve">[Martin, “Green Delusions: An Environmentalist Critique of Radical Environmentalism” </w:t>
      </w:r>
      <w:hyperlink r:id="rId424" w:anchor="v=onepage&amp;q&amp;f=false" w:history="1">
        <w:r w:rsidRPr="00A278C1">
          <w:rPr>
            <w:rStyle w:val="Hyperlink"/>
          </w:rPr>
          <w:t>http://books.google.com/books?id=cMThEEHW2JYC&amp;printsec=frontcover#v=onepage&amp;q&amp;f=false</w:t>
        </w:r>
      </w:hyperlink>
      <w:r>
        <w:t>, p.36, accessed 7-10-12, TAP]</w:t>
      </w:r>
    </w:p>
    <w:p w:rsidR="00941EA4" w:rsidRDefault="00941EA4" w:rsidP="00941EA4"/>
    <w:p w:rsidR="00941EA4" w:rsidRDefault="00941EA4" w:rsidP="00941EA4">
      <w:pPr>
        <w:rPr>
          <w:rStyle w:val="StyleBoldUnderline"/>
          <w:highlight w:val="yellow"/>
        </w:rPr>
      </w:pPr>
      <w:r>
        <w:t xml:space="preserve">Finally, </w:t>
      </w:r>
      <w:r w:rsidRPr="00A86010">
        <w:rPr>
          <w:rStyle w:val="StyleBoldUnderline"/>
          <w:highlight w:val="yellow"/>
        </w:rPr>
        <w:t xml:space="preserve">the successful realization of </w:t>
      </w:r>
      <w:r w:rsidRPr="002F2993">
        <w:rPr>
          <w:rStyle w:val="StyleBoldUnderline"/>
        </w:rPr>
        <w:t xml:space="preserve">the radical </w:t>
      </w:r>
      <w:r w:rsidRPr="00A86010">
        <w:rPr>
          <w:rStyle w:val="StyleBoldUnderline"/>
          <w:highlight w:val="yellow"/>
        </w:rPr>
        <w:t xml:space="preserve">eco-feminist </w:t>
      </w:r>
      <w:r w:rsidRPr="002F2993">
        <w:rPr>
          <w:rStyle w:val="StyleBoldUnderline"/>
        </w:rPr>
        <w:t xml:space="preserve">dream </w:t>
      </w:r>
      <w:r w:rsidRPr="00A86010">
        <w:rPr>
          <w:rStyle w:val="StyleBoldUnderline"/>
          <w:highlight w:val="yellow"/>
        </w:rPr>
        <w:t xml:space="preserve">would threaten women </w:t>
      </w:r>
    </w:p>
    <w:p w:rsidR="00941EA4" w:rsidRDefault="00941EA4" w:rsidP="00941EA4">
      <w:pPr>
        <w:rPr>
          <w:rStyle w:val="StyleBoldUnderline"/>
          <w:highlight w:val="yellow"/>
        </w:rPr>
      </w:pPr>
      <w:r>
        <w:rPr>
          <w:rStyle w:val="StyleBoldUnderline"/>
          <w:highlight w:val="yellow"/>
        </w:rPr>
        <w:t>AND</w:t>
      </w:r>
    </w:p>
    <w:p w:rsidR="00941EA4" w:rsidRDefault="00941EA4" w:rsidP="00941EA4">
      <w:r w:rsidRPr="00A86010">
        <w:rPr>
          <w:rStyle w:val="StyleBoldUnderline"/>
          <w:highlight w:val="yellow"/>
        </w:rPr>
        <w:t xml:space="preserve">primal societies, contrary to eco-romantic fantasies, were unabashedly </w:t>
      </w:r>
      <w:r w:rsidRPr="00D17775">
        <w:rPr>
          <w:rStyle w:val="StyleBoldUnderline"/>
        </w:rPr>
        <w:t>patriarchal</w:t>
      </w:r>
      <w:r>
        <w:t>.</w:t>
      </w:r>
    </w:p>
    <w:p w:rsidR="00941EA4" w:rsidRDefault="00941EA4" w:rsidP="00941EA4"/>
    <w:p w:rsidR="00941EA4" w:rsidRDefault="00941EA4" w:rsidP="00941EA4">
      <w:pPr>
        <w:pStyle w:val="Heading4"/>
      </w:pPr>
    </w:p>
    <w:p w:rsidR="00941EA4" w:rsidRPr="00310DFA" w:rsidRDefault="00941EA4" w:rsidP="00941EA4">
      <w:pPr>
        <w:pStyle w:val="Heading4"/>
      </w:pPr>
      <w:r>
        <w:t>10. Tech key to warming – growth is key to innovation – we are past the tipping point – no root cause.</w:t>
      </w:r>
    </w:p>
    <w:p w:rsidR="00941EA4" w:rsidRPr="00310DFA" w:rsidRDefault="00941EA4" w:rsidP="00941EA4">
      <w:pPr>
        <w:rPr>
          <w:rStyle w:val="StyleStyleBold12pt"/>
        </w:rPr>
      </w:pPr>
      <w:r w:rsidRPr="00310DFA">
        <w:rPr>
          <w:rStyle w:val="StyleStyleBold12pt"/>
        </w:rPr>
        <w:t>Atkisson, President and CEO of environmental sustainability group, ‘1</w:t>
      </w:r>
    </w:p>
    <w:p w:rsidR="00941EA4" w:rsidRDefault="00941EA4" w:rsidP="00941EA4">
      <w:r>
        <w:rPr>
          <w:rStyle w:val="Heading3Char"/>
          <w:b w:val="0"/>
          <w:sz w:val="20"/>
        </w:rPr>
        <w:t xml:space="preserve">(Alan, The Atkisson Group, international sustainability group that advises governments and corporations, “Sustainability is Dead – Long Live Sustainability,” 10-18-01, </w:t>
      </w:r>
      <w:hyperlink r:id="rId425" w:history="1">
        <w:r>
          <w:rPr>
            <w:rStyle w:val="Hyperlink"/>
          </w:rPr>
          <w:t>http://www.rrcap.unep.org/uneptg06/course/Robert/SustainabilityManifesto2001.pdf</w:t>
        </w:r>
      </w:hyperlink>
      <w:r>
        <w:t>, accessed 9-10-10) PM</w:t>
      </w:r>
    </w:p>
    <w:p w:rsidR="00941EA4" w:rsidRPr="00A75B7C" w:rsidRDefault="00941EA4" w:rsidP="00941EA4">
      <w:pPr>
        <w:rPr>
          <w:rStyle w:val="Heading3Char"/>
          <w:b w:val="0"/>
          <w:sz w:val="20"/>
        </w:rPr>
      </w:pPr>
    </w:p>
    <w:p w:rsidR="00941EA4" w:rsidRDefault="00941EA4" w:rsidP="00941EA4">
      <w:pPr>
        <w:rPr>
          <w:rStyle w:val="Heading3Char"/>
          <w:b w:val="0"/>
          <w:sz w:val="20"/>
        </w:rPr>
      </w:pPr>
      <w:r w:rsidRPr="00345F22">
        <w:rPr>
          <w:rStyle w:val="underline"/>
          <w:highlight w:val="yellow"/>
        </w:rPr>
        <w:t xml:space="preserve">Our economies and technologies are changing </w:t>
      </w:r>
      <w:r w:rsidRPr="007579A1">
        <w:rPr>
          <w:rStyle w:val="underline"/>
        </w:rPr>
        <w:t xml:space="preserve">certain basic structures of </w:t>
      </w:r>
      <w:r w:rsidRPr="00345F22">
        <w:rPr>
          <w:rStyle w:val="underline"/>
          <w:highlight w:val="yellow"/>
        </w:rPr>
        <w:t>planetary life</w:t>
      </w:r>
      <w:r w:rsidRPr="00345F22">
        <w:rPr>
          <w:rStyle w:val="Heading3Char"/>
          <w:b w:val="0"/>
          <w:sz w:val="20"/>
        </w:rPr>
        <w:t xml:space="preserve">, such as </w:t>
      </w:r>
    </w:p>
    <w:p w:rsidR="00941EA4" w:rsidRDefault="00941EA4" w:rsidP="00941EA4">
      <w:pPr>
        <w:rPr>
          <w:rStyle w:val="Heading3Char"/>
          <w:b w:val="0"/>
          <w:sz w:val="20"/>
        </w:rPr>
      </w:pPr>
      <w:r>
        <w:rPr>
          <w:rStyle w:val="Heading3Char"/>
          <w:b w:val="0"/>
          <w:sz w:val="20"/>
        </w:rPr>
        <w:t>AND</w:t>
      </w:r>
    </w:p>
    <w:p w:rsidR="00941EA4" w:rsidRDefault="00941EA4" w:rsidP="00941EA4">
      <w:pPr>
        <w:rPr>
          <w:rStyle w:val="Heading3Char"/>
          <w:b w:val="0"/>
          <w:sz w:val="20"/>
        </w:rPr>
      </w:pPr>
      <w:r w:rsidRPr="00345F22">
        <w:rPr>
          <w:rStyle w:val="Heading3Char"/>
          <w:b w:val="0"/>
          <w:sz w:val="20"/>
        </w:rPr>
        <w:t>with relatively</w:t>
      </w:r>
      <w:r>
        <w:rPr>
          <w:rStyle w:val="Heading3Char"/>
          <w:b w:val="0"/>
          <w:sz w:val="20"/>
        </w:rPr>
        <w:t xml:space="preserve"> </w:t>
      </w:r>
      <w:r w:rsidRPr="00345F22">
        <w:rPr>
          <w:rStyle w:val="Heading3Char"/>
          <w:b w:val="0"/>
          <w:sz w:val="20"/>
        </w:rPr>
        <w:t>minor risks to the greater whole associated with their inevitable</w:t>
      </w:r>
      <w:r>
        <w:rPr>
          <w:rStyle w:val="Heading3Char"/>
          <w:b w:val="0"/>
          <w:sz w:val="20"/>
        </w:rPr>
        <w:t xml:space="preserve"> </w:t>
      </w:r>
      <w:r w:rsidRPr="00345F22">
        <w:rPr>
          <w:rStyle w:val="Heading3Char"/>
          <w:b w:val="0"/>
          <w:sz w:val="20"/>
        </w:rPr>
        <w:t>collapse.</w:t>
      </w:r>
    </w:p>
    <w:p w:rsidR="00941EA4" w:rsidRDefault="00941EA4" w:rsidP="00941EA4"/>
    <w:p w:rsidR="00941EA4" w:rsidRPr="002D47FA" w:rsidRDefault="00941EA4" w:rsidP="00941EA4">
      <w:pPr>
        <w:pStyle w:val="Heading4"/>
      </w:pPr>
      <w:r>
        <w:t>11. Claims are contingent – they disprove each part of the aff – you as the judge have the ability to choose why to vote aff.</w:t>
      </w:r>
    </w:p>
    <w:p w:rsidR="00941EA4" w:rsidRPr="00F46E3B" w:rsidRDefault="00941EA4" w:rsidP="00941EA4">
      <w:pPr>
        <w:rPr>
          <w:rStyle w:val="StyleStyleBold12pt"/>
        </w:rPr>
      </w:pPr>
      <w:r w:rsidRPr="00F46E3B">
        <w:rPr>
          <w:rStyle w:val="StyleStyleBold12pt"/>
        </w:rPr>
        <w:t>Price, University of Minnesota anthropology professor, and Reus-Smit, Monash Unversity, 1998</w:t>
      </w:r>
    </w:p>
    <w:p w:rsidR="00941EA4" w:rsidRDefault="00941EA4" w:rsidP="00941EA4">
      <w:r>
        <w:t xml:space="preserve">[Richard and Christian, “Dangerous Liaisons? Critical International Theory and Constructivism” </w:t>
      </w:r>
      <w:hyperlink r:id="rId426" w:history="1">
        <w:r w:rsidRPr="009F7C7B">
          <w:rPr>
            <w:rStyle w:val="Hyperlink"/>
          </w:rPr>
          <w:t>http://www.artsrn.ualberta.ca/courses/PoliticalScience/661B1/documents/PriceReusSmithCriticalInternatlTheoryConstructivism.pdf</w:t>
        </w:r>
      </w:hyperlink>
      <w:r>
        <w:t>, p.271-2, accessed 1-6-13, TAP]</w:t>
      </w:r>
    </w:p>
    <w:p w:rsidR="00941EA4" w:rsidRDefault="00941EA4" w:rsidP="00941EA4"/>
    <w:p w:rsidR="00941EA4" w:rsidRDefault="00941EA4" w:rsidP="00941EA4">
      <w:pPr>
        <w:rPr>
          <w:sz w:val="16"/>
        </w:rPr>
      </w:pPr>
      <w:r w:rsidRPr="00F46E3B">
        <w:rPr>
          <w:sz w:val="16"/>
        </w:rPr>
        <w:t>One of the central departures of critical international theory from positivism</w:t>
      </w:r>
      <w:r w:rsidRPr="00F46E3B">
        <w:rPr>
          <w:sz w:val="12"/>
        </w:rPr>
        <w:t>¶</w:t>
      </w:r>
      <w:r w:rsidRPr="00F46E3B">
        <w:rPr>
          <w:sz w:val="16"/>
        </w:rPr>
        <w:t xml:space="preserve"> is the view </w:t>
      </w:r>
    </w:p>
    <w:p w:rsidR="00941EA4" w:rsidRDefault="00941EA4" w:rsidP="00941EA4">
      <w:pPr>
        <w:rPr>
          <w:sz w:val="16"/>
        </w:rPr>
      </w:pPr>
      <w:r>
        <w:rPr>
          <w:sz w:val="16"/>
        </w:rPr>
        <w:t>AND</w:t>
      </w:r>
    </w:p>
    <w:p w:rsidR="00941EA4" w:rsidRPr="00F46E3B" w:rsidRDefault="00941EA4" w:rsidP="00941EA4">
      <w:pPr>
        <w:rPr>
          <w:sz w:val="16"/>
        </w:rPr>
      </w:pPr>
      <w:r w:rsidRPr="000B7B15">
        <w:rPr>
          <w:rStyle w:val="StyleBoldUnderline"/>
        </w:rPr>
        <w:t>the interpretive ethos of critical</w:t>
      </w:r>
      <w:r w:rsidRPr="00F46E3B">
        <w:rPr>
          <w:rStyle w:val="StyleBoldUnderline"/>
          <w:b w:val="0"/>
          <w:sz w:val="12"/>
          <w:u w:val="none"/>
        </w:rPr>
        <w:t>¶</w:t>
      </w:r>
      <w:r w:rsidRPr="000B7B15">
        <w:rPr>
          <w:rStyle w:val="StyleBoldUnderline"/>
        </w:rPr>
        <w:t xml:space="preserve"> international theory than does critical theory itself</w:t>
      </w:r>
      <w:r w:rsidRPr="00F46E3B">
        <w:rPr>
          <w:sz w:val="16"/>
        </w:rPr>
        <w:t>.</w:t>
      </w:r>
    </w:p>
    <w:p w:rsidR="00941EA4" w:rsidRDefault="00941EA4" w:rsidP="00941EA4"/>
    <w:p w:rsidR="00941EA4" w:rsidRPr="00A40BA1" w:rsidRDefault="00941EA4" w:rsidP="00941EA4">
      <w:pPr>
        <w:pStyle w:val="Heading4"/>
      </w:pPr>
      <w:r>
        <w:lastRenderedPageBreak/>
        <w:t xml:space="preserve">12. </w:t>
      </w:r>
      <w:r w:rsidRPr="00A40BA1">
        <w:t xml:space="preserve">Focusing on method is bad – it leads to political paralysis </w:t>
      </w:r>
    </w:p>
    <w:p w:rsidR="00941EA4" w:rsidRDefault="00941EA4" w:rsidP="00941EA4">
      <w:r w:rsidRPr="00E94C8D">
        <w:rPr>
          <w:rStyle w:val="Heading3Char"/>
        </w:rPr>
        <w:t>Fearon</w:t>
      </w:r>
      <w:r>
        <w:t xml:space="preserve">, Stanford Political Science Professor, </w:t>
      </w:r>
      <w:r w:rsidRPr="00E94C8D">
        <w:rPr>
          <w:rStyle w:val="Heading3Char"/>
        </w:rPr>
        <w:t>and Wendt</w:t>
      </w:r>
      <w:r>
        <w:t>, Ohio State  IR Professor, 200</w:t>
      </w:r>
      <w:r w:rsidRPr="00E94C8D">
        <w:rPr>
          <w:rStyle w:val="Heading3Char"/>
        </w:rPr>
        <w:t>2</w:t>
      </w:r>
    </w:p>
    <w:p w:rsidR="00941EA4" w:rsidRDefault="00941EA4" w:rsidP="00941EA4">
      <w:r>
        <w:t>[James and Alexander, Handbook of International Relations, p. 68]</w:t>
      </w:r>
    </w:p>
    <w:p w:rsidR="00941EA4" w:rsidRDefault="00941EA4" w:rsidP="00941EA4"/>
    <w:p w:rsidR="00941EA4" w:rsidRDefault="00941EA4" w:rsidP="00941EA4">
      <w:pPr>
        <w:pStyle w:val="card"/>
      </w:pPr>
      <w:r w:rsidRPr="00E94C8D">
        <w:t>It should be stressed that in advocating a pragmatic view we are not endorsing method</w:t>
      </w:r>
    </w:p>
    <w:p w:rsidR="00941EA4" w:rsidRDefault="00941EA4" w:rsidP="00941EA4">
      <w:pPr>
        <w:pStyle w:val="card"/>
      </w:pPr>
      <w:r>
        <w:t>AND</w:t>
      </w:r>
    </w:p>
    <w:p w:rsidR="00941EA4" w:rsidRDefault="00941EA4" w:rsidP="00941EA4">
      <w:pPr>
        <w:pStyle w:val="card"/>
      </w:pPr>
      <w:r w:rsidRPr="00E94C8D">
        <w:t>, but we certainly believe a conversation should continue on all three levels.</w:t>
      </w:r>
    </w:p>
    <w:p w:rsidR="00941EA4" w:rsidRDefault="00941EA4" w:rsidP="00941EA4"/>
    <w:p w:rsidR="00941EA4" w:rsidRDefault="00941EA4" w:rsidP="00941EA4">
      <w:pPr>
        <w:pStyle w:val="Heading4"/>
      </w:pPr>
      <w:r>
        <w:t>Debate space not key to pedagogy.</w:t>
      </w:r>
    </w:p>
    <w:p w:rsidR="00941EA4" w:rsidRPr="00441872" w:rsidRDefault="00941EA4" w:rsidP="00941EA4">
      <w:pPr>
        <w:rPr>
          <w:rStyle w:val="StyleStyleBold12pt"/>
        </w:rPr>
      </w:pPr>
      <w:r w:rsidRPr="00441872">
        <w:rPr>
          <w:rStyle w:val="StyleStyleBold12pt"/>
        </w:rPr>
        <w:t>Giroux, Global Television Network Chair in Communication Studies at McMaster University, 10</w:t>
      </w:r>
    </w:p>
    <w:p w:rsidR="00941EA4" w:rsidRPr="00C9323A" w:rsidRDefault="00941EA4" w:rsidP="00941EA4">
      <w:r>
        <w:t>(</w:t>
      </w:r>
      <w:r w:rsidRPr="00C9323A">
        <w:t>Is there a role for Critical Pedagogy in Language/Culture Studies?</w:t>
      </w:r>
    </w:p>
    <w:p w:rsidR="00941EA4" w:rsidRPr="00C9323A" w:rsidRDefault="00941EA4" w:rsidP="00941EA4">
      <w:r w:rsidRPr="00C9323A">
        <w:t>An interview with Henry A. Giroux, Version of record first published: 17 Dec 2010,  interviewed by Manuela Guilherme, Centro de Estudos Sociais</w:t>
      </w:r>
    </w:p>
    <w:p w:rsidR="00941EA4" w:rsidRPr="003C4E59" w:rsidRDefault="00941EA4" w:rsidP="00941EA4">
      <w:pPr>
        <w:rPr>
          <w:lang w:val="es-ES"/>
        </w:rPr>
      </w:pPr>
      <w:r w:rsidRPr="003C4E59">
        <w:rPr>
          <w:lang w:val="es-ES"/>
        </w:rPr>
        <w:t xml:space="preserve">Universidade de Coimbra, </w:t>
      </w:r>
      <w:hyperlink r:id="rId427" w:history="1">
        <w:r w:rsidRPr="003C4E59">
          <w:rPr>
            <w:rStyle w:val="Hyperlink"/>
            <w:lang w:val="es-ES"/>
          </w:rPr>
          <w:t>http://henryagiroux.com/RoleOfCritPedagogy.htm</w:t>
        </w:r>
      </w:hyperlink>
      <w:r w:rsidRPr="003C4E59">
        <w:rPr>
          <w:lang w:val="es-ES"/>
        </w:rPr>
        <w:t>, accessed 9.25.12 JDK)</w:t>
      </w:r>
    </w:p>
    <w:p w:rsidR="00941EA4" w:rsidRPr="00A31711" w:rsidRDefault="00941EA4" w:rsidP="00941EA4">
      <w:pPr>
        <w:rPr>
          <w:lang w:val="es-ES"/>
        </w:rPr>
      </w:pPr>
    </w:p>
    <w:p w:rsidR="00941EA4" w:rsidRDefault="00941EA4" w:rsidP="00941EA4">
      <w:r>
        <w:t xml:space="preserve">MG: One of your most radical statements is that every educational act is political </w:t>
      </w:r>
    </w:p>
    <w:p w:rsidR="00941EA4" w:rsidRDefault="00941EA4" w:rsidP="00941EA4">
      <w:r>
        <w:t>AND</w:t>
      </w:r>
    </w:p>
    <w:p w:rsidR="00941EA4" w:rsidRPr="00A31711" w:rsidRDefault="00941EA4" w:rsidP="00941EA4">
      <w:r w:rsidRPr="00441872">
        <w:rPr>
          <w:rStyle w:val="StyleBoldUnderline"/>
        </w:rPr>
        <w:t>which they live but also being able to assume the mantle of governance.</w:t>
      </w:r>
    </w:p>
    <w:p w:rsidR="00941EA4" w:rsidRDefault="00941EA4" w:rsidP="00941EA4">
      <w:r>
        <w:br w:type="page"/>
      </w:r>
    </w:p>
    <w:p w:rsidR="00941EA4" w:rsidRPr="00FB4E74" w:rsidRDefault="00941EA4" w:rsidP="00941EA4">
      <w:pPr>
        <w:pStyle w:val="Heading4"/>
      </w:pPr>
      <w:r>
        <w:lastRenderedPageBreak/>
        <w:t>13. Alt fails and pragmatism is key – consumption is inevitable.</w:t>
      </w:r>
    </w:p>
    <w:p w:rsidR="00941EA4" w:rsidRPr="00FB4E74" w:rsidRDefault="00941EA4" w:rsidP="00941EA4">
      <w:pPr>
        <w:rPr>
          <w:rStyle w:val="StyleStyleBold12pt"/>
        </w:rPr>
      </w:pPr>
      <w:r w:rsidRPr="00FB4E74">
        <w:rPr>
          <w:rStyle w:val="StyleStyleBold12pt"/>
        </w:rPr>
        <w:t>Lewis, George Washington University geography and regional science professor, 1992</w:t>
      </w:r>
    </w:p>
    <w:p w:rsidR="00941EA4" w:rsidRPr="00151DE3" w:rsidRDefault="00941EA4" w:rsidP="00941EA4">
      <w:r w:rsidRPr="00151DE3">
        <w:t xml:space="preserve">[Martin, “Green Delusions: An Environmentalist Critique of Radical Environmentalism” </w:t>
      </w:r>
      <w:hyperlink r:id="rId428" w:anchor="v=onepage&amp;q&amp;f=false" w:history="1">
        <w:r w:rsidRPr="00151DE3">
          <w:rPr>
            <w:rStyle w:val="Hyperlink"/>
          </w:rPr>
          <w:t>http://books.google.com/books?id=cMThEEHW2JYC&amp;printsec=frontcover#v=onepage&amp;q&amp;f=false</w:t>
        </w:r>
      </w:hyperlink>
      <w:r w:rsidRPr="00151DE3">
        <w:t>, p.11-2, accessed 7-10-12, TAP]</w:t>
      </w:r>
    </w:p>
    <w:p w:rsidR="00941EA4" w:rsidRPr="00151DE3" w:rsidRDefault="00941EA4" w:rsidP="00941EA4"/>
    <w:p w:rsidR="00941EA4" w:rsidRDefault="00941EA4" w:rsidP="00941EA4">
      <w:r w:rsidRPr="00151DE3">
        <w:t xml:space="preserve">Many eco-radicals hope that a massive ideological campaign can transform popular perceptions, </w:t>
      </w:r>
    </w:p>
    <w:p w:rsidR="00941EA4" w:rsidRDefault="00941EA4" w:rsidP="00941EA4">
      <w:r>
        <w:t>AND</w:t>
      </w:r>
    </w:p>
    <w:p w:rsidR="00941EA4" w:rsidRPr="00151DE3" w:rsidRDefault="00941EA4" w:rsidP="00941EA4">
      <w:r w:rsidRPr="00151DE3">
        <w:rPr>
          <w:rStyle w:val="StyleBoldUnderline"/>
        </w:rPr>
        <w:t xml:space="preserve">political </w:t>
      </w:r>
      <w:r w:rsidRPr="00072E56">
        <w:rPr>
          <w:rStyle w:val="StyleBoldUnderline"/>
          <w:highlight w:val="cyan"/>
        </w:rPr>
        <w:t xml:space="preserve">plans must be devised </w:t>
      </w:r>
      <w:r w:rsidRPr="00151DE3">
        <w:rPr>
          <w:rStyle w:val="StyleBoldUnderline"/>
        </w:rPr>
        <w:t>if those policies are ever to be realized</w:t>
      </w:r>
      <w:r w:rsidRPr="00151DE3">
        <w:t>.</w:t>
      </w:r>
    </w:p>
    <w:p w:rsidR="00941EA4" w:rsidRDefault="00941EA4" w:rsidP="00941EA4"/>
    <w:p w:rsidR="00941EA4" w:rsidRDefault="00941EA4" w:rsidP="00941EA4">
      <w:pPr>
        <w:pStyle w:val="Heading4"/>
      </w:pPr>
      <w:r>
        <w:t>The environment has already been completely managed – only tech can solve and rejecting management crushes biodiversity.</w:t>
      </w:r>
    </w:p>
    <w:p w:rsidR="00941EA4" w:rsidRPr="00723D2E" w:rsidRDefault="00941EA4" w:rsidP="00941EA4">
      <w:pPr>
        <w:rPr>
          <w:rStyle w:val="StyleStyleBold12pt"/>
        </w:rPr>
      </w:pPr>
      <w:r w:rsidRPr="00723D2E">
        <w:rPr>
          <w:rStyle w:val="StyleStyleBold12pt"/>
        </w:rPr>
        <w:t>Lewis, George Washington University geography and regional science professor, 1992</w:t>
      </w:r>
    </w:p>
    <w:p w:rsidR="00941EA4" w:rsidRPr="00397CAB" w:rsidRDefault="00941EA4" w:rsidP="00941EA4">
      <w:r>
        <w:t xml:space="preserve">[Martin, “Green Delusions: An Environmentalist Critique of Radical Environmentalism” </w:t>
      </w:r>
      <w:hyperlink r:id="rId429" w:anchor="v=onepage&amp;q&amp;f=false" w:history="1">
        <w:r w:rsidRPr="00A278C1">
          <w:rPr>
            <w:rStyle w:val="Hyperlink"/>
          </w:rPr>
          <w:t>http://books.google.com/books?id=cMThEEHW2JYC&amp;printsec=frontcover#v=onepage&amp;q&amp;f=false</w:t>
        </w:r>
      </w:hyperlink>
      <w:r>
        <w:t>, p.8, accessed 7-10-12, TAP]</w:t>
      </w:r>
    </w:p>
    <w:p w:rsidR="00941EA4" w:rsidRDefault="00941EA4" w:rsidP="00941EA4"/>
    <w:p w:rsidR="00941EA4" w:rsidRDefault="00941EA4" w:rsidP="00941EA4">
      <w:pPr>
        <w:rPr>
          <w:rStyle w:val="StyleBoldUnderline"/>
          <w:highlight w:val="cyan"/>
        </w:rPr>
      </w:pPr>
      <w:r w:rsidRPr="00723D2E">
        <w:rPr>
          <w:rStyle w:val="StyleBoldUnderline"/>
          <w:highlight w:val="cyan"/>
        </w:rPr>
        <w:t xml:space="preserve">Radical environmentalism presents </w:t>
      </w:r>
      <w:r w:rsidRPr="00224DB5">
        <w:rPr>
          <w:rStyle w:val="StyleBoldUnderline"/>
        </w:rPr>
        <w:t xml:space="preserve">yet </w:t>
      </w:r>
      <w:r w:rsidRPr="00723D2E">
        <w:rPr>
          <w:rStyle w:val="StyleBoldUnderline"/>
          <w:highlight w:val="cyan"/>
        </w:rPr>
        <w:t>another threat to</w:t>
      </w:r>
      <w:r w:rsidRPr="00224DB5">
        <w:rPr>
          <w:rStyle w:val="StyleBoldUnderline"/>
        </w:rPr>
        <w:t xml:space="preserve"> the </w:t>
      </w:r>
      <w:r w:rsidRPr="00723D2E">
        <w:rPr>
          <w:rStyle w:val="StyleBoldUnderline"/>
          <w:highlight w:val="cyan"/>
        </w:rPr>
        <w:t xml:space="preserve">earth in </w:t>
      </w:r>
      <w:r w:rsidRPr="00224DB5">
        <w:rPr>
          <w:rStyle w:val="StyleBoldUnderline"/>
        </w:rPr>
        <w:t xml:space="preserve">its unyielding opposition to the </w:t>
      </w:r>
    </w:p>
    <w:p w:rsidR="00941EA4" w:rsidRDefault="00941EA4" w:rsidP="00941EA4">
      <w:pPr>
        <w:rPr>
          <w:rStyle w:val="StyleBoldUnderline"/>
          <w:highlight w:val="cyan"/>
        </w:rPr>
      </w:pPr>
      <w:r>
        <w:rPr>
          <w:rStyle w:val="StyleBoldUnderline"/>
          <w:highlight w:val="cyan"/>
        </w:rPr>
        <w:t>AND</w:t>
      </w:r>
    </w:p>
    <w:p w:rsidR="00941EA4" w:rsidRDefault="00941EA4" w:rsidP="00941EA4">
      <w:r w:rsidRPr="00723D2E">
        <w:rPr>
          <w:rStyle w:val="StyleBoldUnderline"/>
          <w:highlight w:val="cyan"/>
        </w:rPr>
        <w:t xml:space="preserve">numerous endangered animal species </w:t>
      </w:r>
      <w:r w:rsidRPr="00224DB5">
        <w:rPr>
          <w:rStyle w:val="StyleBoldUnderline"/>
        </w:rPr>
        <w:t>currently being bred in zoological gardens</w:t>
      </w:r>
      <w:r>
        <w:t xml:space="preserve"> (Conway 1988). </w:t>
      </w:r>
    </w:p>
    <w:p w:rsidR="00941EA4" w:rsidRDefault="00941EA4" w:rsidP="00941EA4"/>
    <w:p w:rsidR="00941EA4" w:rsidRDefault="00941EA4" w:rsidP="00941EA4">
      <w:pPr>
        <w:pStyle w:val="Heading4"/>
      </w:pPr>
      <w:r>
        <w:t>Environmental securitization is good – mobilizes the public.</w:t>
      </w:r>
    </w:p>
    <w:p w:rsidR="00941EA4" w:rsidRPr="00673E64" w:rsidRDefault="00941EA4" w:rsidP="00941EA4">
      <w:pPr>
        <w:rPr>
          <w:rStyle w:val="StyleStyleBold12pt"/>
        </w:rPr>
      </w:pPr>
      <w:r w:rsidRPr="00673E64">
        <w:rPr>
          <w:rStyle w:val="StyleStyleBold12pt"/>
        </w:rPr>
        <w:t>Hirokawa, Northwestern School of Law LLM, 2002</w:t>
      </w:r>
    </w:p>
    <w:p w:rsidR="00941EA4" w:rsidRDefault="00941EA4" w:rsidP="00941EA4">
      <w:r>
        <w:t>[Keith, LLM is an advanced degree that goes beyond JD, 21 Stan. Envtl. L.J. 225, “ARTICLE: Some Pragmatic Observations About Radical Critique In Environmental Law” Lexis, accessed 7-8-12, TAP]</w:t>
      </w:r>
    </w:p>
    <w:p w:rsidR="00941EA4" w:rsidRDefault="00941EA4" w:rsidP="00941EA4"/>
    <w:p w:rsidR="00941EA4" w:rsidRDefault="00941EA4" w:rsidP="00941EA4">
      <w:r>
        <w:t xml:space="preserve">During the 1960s and 70s, discussions turned to environmental ethics, and philosophy and </w:t>
      </w:r>
    </w:p>
    <w:p w:rsidR="00941EA4" w:rsidRDefault="00941EA4" w:rsidP="00941EA4">
      <w:r>
        <w:t>AND</w:t>
      </w:r>
    </w:p>
    <w:p w:rsidR="00941EA4" w:rsidRDefault="00941EA4" w:rsidP="00941EA4">
      <w:r>
        <w:t>notions and shifts in our understanding of the value of natural resources. n171</w:t>
      </w:r>
    </w:p>
    <w:p w:rsidR="00941EA4" w:rsidRDefault="00941EA4" w:rsidP="00941EA4"/>
    <w:p w:rsidR="00941EA4" w:rsidRDefault="00941EA4" w:rsidP="00941EA4"/>
    <w:p w:rsidR="00941EA4" w:rsidRDefault="00941EA4" w:rsidP="00941EA4"/>
    <w:p w:rsidR="00941EA4" w:rsidRDefault="00941EA4" w:rsidP="00941EA4">
      <w:pPr>
        <w:pStyle w:val="Heading4"/>
        <w:spacing w:before="0"/>
      </w:pPr>
      <w:r>
        <w:t>6. Population growth inevitable.</w:t>
      </w:r>
    </w:p>
    <w:p w:rsidR="00941EA4" w:rsidRPr="001F6B3C" w:rsidRDefault="00941EA4" w:rsidP="00941EA4">
      <w:pPr>
        <w:rPr>
          <w:rStyle w:val="StyleStyleBold12pt"/>
        </w:rPr>
      </w:pPr>
      <w:r w:rsidRPr="001F6B3C">
        <w:rPr>
          <w:rStyle w:val="StyleStyleBold12pt"/>
        </w:rPr>
        <w:t>Lewis, George Washington University geography and regional science professor, 1992</w:t>
      </w:r>
    </w:p>
    <w:p w:rsidR="00941EA4" w:rsidRPr="00397CAB" w:rsidRDefault="00941EA4" w:rsidP="00941EA4">
      <w:r>
        <w:t xml:space="preserve">[Martin, “Green Delusions: An Environmentalist Critique of Radical Environmentalism” </w:t>
      </w:r>
      <w:hyperlink r:id="rId430" w:anchor="v=onepage&amp;q&amp;f=false" w:history="1">
        <w:r w:rsidRPr="00A278C1">
          <w:rPr>
            <w:rStyle w:val="Hyperlink"/>
          </w:rPr>
          <w:t>http://books.google.com/books?id=cMThEEHW2JYC&amp;printsec=frontcover#v=onepage&amp;q&amp;f=false</w:t>
        </w:r>
      </w:hyperlink>
      <w:r>
        <w:t>, p.8, accessed 7-10-12, TAP]</w:t>
      </w:r>
    </w:p>
    <w:p w:rsidR="00941EA4" w:rsidRPr="005672EF" w:rsidRDefault="00941EA4" w:rsidP="00941EA4"/>
    <w:p w:rsidR="00941EA4" w:rsidRDefault="00941EA4" w:rsidP="00941EA4">
      <w:pPr>
        <w:rPr>
          <w:rStyle w:val="StyleBoldUnderline"/>
          <w:highlight w:val="cyan"/>
        </w:rPr>
      </w:pPr>
      <w:r>
        <w:t>Radical environmentalism is similarly culpable on the issue of demography</w:t>
      </w:r>
      <w:r w:rsidRPr="00224DB5">
        <w:rPr>
          <w:rStyle w:val="StyleBoldUnderline"/>
        </w:rPr>
        <w:t xml:space="preserve">. </w:t>
      </w:r>
      <w:r w:rsidRPr="00072E56">
        <w:rPr>
          <w:rStyle w:val="StyleBoldUnderline"/>
          <w:highlight w:val="cyan"/>
        </w:rPr>
        <w:t xml:space="preserve">While adherents argue </w:t>
      </w:r>
      <w:r w:rsidRPr="00224DB5">
        <w:rPr>
          <w:rStyle w:val="StyleBoldUnderline"/>
        </w:rPr>
        <w:t xml:space="preserve">powerfully </w:t>
      </w:r>
    </w:p>
    <w:p w:rsidR="00941EA4" w:rsidRDefault="00941EA4" w:rsidP="00941EA4">
      <w:pPr>
        <w:rPr>
          <w:rStyle w:val="StyleBoldUnderline"/>
          <w:highlight w:val="cyan"/>
        </w:rPr>
      </w:pPr>
      <w:r>
        <w:rPr>
          <w:rStyle w:val="StyleBoldUnderline"/>
          <w:highlight w:val="cyan"/>
        </w:rPr>
        <w:t>AND</w:t>
      </w:r>
    </w:p>
    <w:p w:rsidR="00941EA4" w:rsidRDefault="00941EA4" w:rsidP="00941EA4">
      <w:r w:rsidRPr="00224DB5">
        <w:rPr>
          <w:rStyle w:val="StyleBoldUnderline"/>
        </w:rPr>
        <w:t>is also likely to ensure that high fertility rates remain the global norm</w:t>
      </w:r>
      <w:r>
        <w:t>.</w:t>
      </w:r>
    </w:p>
    <w:p w:rsidR="00941EA4" w:rsidRDefault="00941EA4" w:rsidP="00941EA4"/>
    <w:p w:rsidR="00941EA4" w:rsidRDefault="00941EA4" w:rsidP="00941EA4"/>
    <w:p w:rsidR="00941EA4" w:rsidRDefault="00941EA4" w:rsidP="00941EA4"/>
    <w:p w:rsidR="00941EA4" w:rsidRDefault="00941EA4" w:rsidP="00941EA4"/>
    <w:p w:rsidR="00941EA4" w:rsidRDefault="00941EA4" w:rsidP="00941EA4">
      <w:pPr>
        <w:pStyle w:val="Heading3"/>
      </w:pPr>
      <w:r>
        <w:lastRenderedPageBreak/>
        <w:t>2ac – Movements Disad</w:t>
      </w:r>
    </w:p>
    <w:p w:rsidR="00941EA4" w:rsidRPr="005264C7" w:rsidRDefault="00941EA4" w:rsidP="00941EA4">
      <w:pPr>
        <w:pStyle w:val="Heading4"/>
      </w:pPr>
      <w:r w:rsidRPr="005264C7">
        <w:t xml:space="preserve">7. </w:t>
      </w:r>
      <w:r>
        <w:t>The masses won’t rise – they want capitalism – your evidence is overly optimistic.</w:t>
      </w:r>
    </w:p>
    <w:p w:rsidR="00941EA4" w:rsidRPr="00FB6FCE" w:rsidRDefault="00941EA4" w:rsidP="00941EA4">
      <w:pPr>
        <w:rPr>
          <w:rStyle w:val="StyleStyleBold12pt"/>
        </w:rPr>
      </w:pPr>
      <w:r w:rsidRPr="00FB6FCE">
        <w:rPr>
          <w:rStyle w:val="StyleStyleBold12pt"/>
        </w:rPr>
        <w:t xml:space="preserve">Wilson, IPA Journalist, 2K </w:t>
      </w:r>
    </w:p>
    <w:p w:rsidR="00941EA4" w:rsidRDefault="00941EA4" w:rsidP="00941EA4">
      <w:r>
        <w:t xml:space="preserve">(John K., </w:t>
      </w:r>
      <w:r w:rsidRPr="00471712">
        <w:t>coordinator of the Independent Press Associat</w:t>
      </w:r>
      <w:r>
        <w:t xml:space="preserve">ion’s Campus Journalism Project, </w:t>
      </w:r>
      <w:r w:rsidRPr="00471712">
        <w:t>How the Left can Win Ar</w:t>
      </w:r>
      <w:r>
        <w:t>guments and Influence People, pg</w:t>
      </w:r>
      <w:r w:rsidRPr="00471712">
        <w:t xml:space="preserve"> 15- 16</w:t>
      </w:r>
      <w:r>
        <w:t>)</w:t>
      </w:r>
    </w:p>
    <w:p w:rsidR="00941EA4" w:rsidRDefault="00941EA4" w:rsidP="00941EA4"/>
    <w:p w:rsidR="00941EA4" w:rsidRDefault="00941EA4" w:rsidP="00941EA4">
      <w:pPr>
        <w:rPr>
          <w:rStyle w:val="underline"/>
          <w:highlight w:val="yellow"/>
        </w:rPr>
      </w:pPr>
      <w:r w:rsidRPr="005264C7">
        <w:rPr>
          <w:rStyle w:val="underline"/>
          <w:highlight w:val="yellow"/>
        </w:rPr>
        <w:t>Capitalism is far too ingrained in American life to eliminate</w:t>
      </w:r>
      <w:r w:rsidRPr="00DB7E6F">
        <w:rPr>
          <w:rStyle w:val="underline"/>
        </w:rPr>
        <w:t xml:space="preserve">. If you go into </w:t>
      </w:r>
    </w:p>
    <w:p w:rsidR="00941EA4" w:rsidRDefault="00941EA4" w:rsidP="00941EA4">
      <w:pPr>
        <w:rPr>
          <w:rStyle w:val="underline"/>
          <w:highlight w:val="yellow"/>
        </w:rPr>
      </w:pPr>
      <w:r>
        <w:rPr>
          <w:rStyle w:val="underline"/>
          <w:highlight w:val="yellow"/>
        </w:rPr>
        <w:t>AND</w:t>
      </w:r>
    </w:p>
    <w:p w:rsidR="00941EA4" w:rsidRPr="00DB7E6F" w:rsidRDefault="00941EA4" w:rsidP="00941EA4">
      <w:pPr>
        <w:rPr>
          <w:rStyle w:val="underline"/>
        </w:rPr>
      </w:pPr>
      <w:r w:rsidRPr="005264C7">
        <w:rPr>
          <w:rStyle w:val="underline"/>
          <w:highlight w:val="yellow"/>
        </w:rPr>
        <w:t>and tries to sell copies of the Socialist Worker to an uninterested public</w:t>
      </w:r>
      <w:r w:rsidRPr="00DB7E6F">
        <w:rPr>
          <w:rStyle w:val="underline"/>
        </w:rPr>
        <w:t>.</w:t>
      </w:r>
    </w:p>
    <w:p w:rsidR="00941EA4" w:rsidRDefault="00941EA4" w:rsidP="00941EA4"/>
    <w:p w:rsidR="00941EA4" w:rsidRDefault="00941EA4" w:rsidP="00941EA4"/>
    <w:p w:rsidR="00941EA4" w:rsidRDefault="00941EA4" w:rsidP="00941EA4"/>
    <w:p w:rsidR="00941EA4" w:rsidRPr="006842CD" w:rsidRDefault="00941EA4" w:rsidP="00941EA4">
      <w:pPr>
        <w:pStyle w:val="Heading4"/>
      </w:pPr>
      <w:r w:rsidRPr="006842CD">
        <w:t>OR if the masses are rising, uniqueness overwhelms – no reason the plan prevents that.</w:t>
      </w:r>
    </w:p>
    <w:p w:rsidR="00941EA4" w:rsidRPr="00A45B35" w:rsidRDefault="00941EA4" w:rsidP="00941EA4">
      <w:pPr>
        <w:rPr>
          <w:rStyle w:val="StyleStyleBold12pt"/>
        </w:rPr>
      </w:pPr>
      <w:r w:rsidRPr="00A45B35">
        <w:rPr>
          <w:rStyle w:val="StyleStyleBold12pt"/>
        </w:rPr>
        <w:t>Korte, USA TODAY, 8-14-12</w:t>
      </w:r>
    </w:p>
    <w:p w:rsidR="00941EA4" w:rsidRDefault="00941EA4" w:rsidP="00941EA4">
      <w:r>
        <w:t xml:space="preserve">(Gregory, “Romney attacks Obama energy policy in Ohio,” </w:t>
      </w:r>
      <w:r w:rsidRPr="00A45B35">
        <w:t>http://www.usatoday.com/news/politics/story/2012-08-14/romney-attacks-obama-energy-policy-ohio/57061484/1</w:t>
      </w:r>
      <w:r>
        <w:t>, accessed 9-14-12, CMM)</w:t>
      </w:r>
    </w:p>
    <w:p w:rsidR="00941EA4" w:rsidRDefault="00941EA4" w:rsidP="00941EA4"/>
    <w:p w:rsidR="00941EA4" w:rsidRDefault="00941EA4" w:rsidP="00941EA4">
      <w:pPr>
        <w:rPr>
          <w:rStyle w:val="StyleBoldUnderline"/>
          <w:highlight w:val="cyan"/>
        </w:rPr>
      </w:pPr>
      <w:r w:rsidRPr="00FF5202">
        <w:rPr>
          <w:rStyle w:val="StyleBoldUnderline"/>
          <w:highlight w:val="cyan"/>
        </w:rPr>
        <w:t>In Ohio</w:t>
      </w:r>
      <w:r w:rsidRPr="00A45B35">
        <w:rPr>
          <w:rStyle w:val="StyleBoldUnderline"/>
        </w:rPr>
        <w:t xml:space="preserve">, where </w:t>
      </w:r>
      <w:r w:rsidRPr="00FF5202">
        <w:rPr>
          <w:rStyle w:val="StyleBoldUnderline"/>
          <w:highlight w:val="cyan"/>
        </w:rPr>
        <w:t xml:space="preserve">83% of electricity comes from coal, Romney mocked Obama's </w:t>
      </w:r>
    </w:p>
    <w:p w:rsidR="00941EA4" w:rsidRDefault="00941EA4" w:rsidP="00941EA4">
      <w:pPr>
        <w:rPr>
          <w:rStyle w:val="StyleBoldUnderline"/>
          <w:highlight w:val="cyan"/>
        </w:rPr>
      </w:pPr>
      <w:r>
        <w:rPr>
          <w:rStyle w:val="StyleBoldUnderline"/>
          <w:highlight w:val="cyan"/>
        </w:rPr>
        <w:t>AND</w:t>
      </w:r>
    </w:p>
    <w:p w:rsidR="00941EA4" w:rsidRPr="00A45B35" w:rsidRDefault="00941EA4" w:rsidP="00941EA4">
      <w:pPr>
        <w:rPr>
          <w:rStyle w:val="StyleBoldUnderline"/>
        </w:rPr>
      </w:pPr>
      <w:r w:rsidRPr="00A45B35">
        <w:rPr>
          <w:rStyle w:val="StyleBoldUnderline"/>
        </w:rPr>
        <w:t xml:space="preserve">them — </w:t>
      </w:r>
      <w:r w:rsidRPr="00FF5202">
        <w:rPr>
          <w:rStyle w:val="StyleBoldUnderline"/>
          <w:highlight w:val="cyan"/>
        </w:rPr>
        <w:t>won't create energy if the wind's not blowing</w:t>
      </w:r>
      <w:r w:rsidRPr="00A45B35">
        <w:rPr>
          <w:rStyle w:val="StyleBoldUnderline"/>
        </w:rPr>
        <w:t>, he said.</w:t>
      </w:r>
    </w:p>
    <w:p w:rsidR="00941EA4" w:rsidRPr="00036457" w:rsidRDefault="00941EA4" w:rsidP="00941EA4"/>
    <w:p w:rsidR="00941EA4" w:rsidRPr="001D002D" w:rsidRDefault="00941EA4" w:rsidP="00941EA4">
      <w:pPr>
        <w:pStyle w:val="Heading4"/>
      </w:pPr>
      <w:r>
        <w:t xml:space="preserve">6. </w:t>
      </w:r>
      <w:r w:rsidRPr="001D002D">
        <w:t>Structural violence doesn’t escalate – prefer proximate causes</w:t>
      </w:r>
    </w:p>
    <w:p w:rsidR="00941EA4" w:rsidRPr="008874C5" w:rsidRDefault="00941EA4" w:rsidP="00941EA4">
      <w:pPr>
        <w:pStyle w:val="NormalWeb"/>
        <w:spacing w:before="0" w:beforeAutospacing="0" w:after="0" w:afterAutospacing="0"/>
        <w:rPr>
          <w:bCs/>
          <w:sz w:val="22"/>
          <w:szCs w:val="22"/>
        </w:rPr>
      </w:pPr>
      <w:r w:rsidRPr="003D5572">
        <w:rPr>
          <w:rStyle w:val="Heading3Char"/>
        </w:rPr>
        <w:t>Hinde and Pulkkinnen, Cambridge psychology professor</w:t>
      </w:r>
      <w:r w:rsidRPr="008874C5">
        <w:rPr>
          <w:bCs/>
          <w:sz w:val="22"/>
          <w:szCs w:val="22"/>
        </w:rPr>
        <w:t xml:space="preserve"> </w:t>
      </w:r>
      <w:r w:rsidRPr="008874C5">
        <w:rPr>
          <w:bCs/>
          <w:sz w:val="20"/>
          <w:szCs w:val="20"/>
        </w:rPr>
        <w:t>and University of Jyväskylä psychology professor</w:t>
      </w:r>
      <w:r w:rsidRPr="008874C5">
        <w:rPr>
          <w:bCs/>
          <w:sz w:val="22"/>
          <w:szCs w:val="22"/>
        </w:rPr>
        <w:t xml:space="preserve">, </w:t>
      </w:r>
      <w:r w:rsidRPr="003D5572">
        <w:rPr>
          <w:rStyle w:val="Heading3Char"/>
        </w:rPr>
        <w:t>2000</w:t>
      </w:r>
    </w:p>
    <w:p w:rsidR="00941EA4" w:rsidRPr="008874C5" w:rsidRDefault="00941EA4" w:rsidP="00941EA4">
      <w:pPr>
        <w:pStyle w:val="NormalWeb"/>
        <w:spacing w:before="0" w:beforeAutospacing="0" w:after="0" w:afterAutospacing="0"/>
        <w:rPr>
          <w:bCs/>
          <w:sz w:val="20"/>
          <w:szCs w:val="20"/>
        </w:rPr>
      </w:pPr>
      <w:r w:rsidRPr="008874C5">
        <w:rPr>
          <w:bCs/>
          <w:sz w:val="20"/>
          <w:szCs w:val="20"/>
        </w:rPr>
        <w:t xml:space="preserve">[Robert and Lea, </w:t>
      </w:r>
      <w:hyperlink r:id="rId431" w:history="1">
        <w:r w:rsidRPr="008874C5">
          <w:rPr>
            <w:sz w:val="20"/>
            <w:szCs w:val="20"/>
          </w:rPr>
          <w:t xml:space="preserve"> DRAFT Background Paper for Working Group 1: HUMAN AGGRESSIVENESS AND WAR, 50th Pugwash Conference On Science and World Affairs: "Eliminating the Causes of War" Queens' College, Cambridge , UK, 3-8 August </w:t>
        </w:r>
        <w:hyperlink r:id="rId432" w:tgtFrame="_blank" w:history="1">
          <w:r w:rsidRPr="008874C5">
            <w:rPr>
              <w:rStyle w:val="Hyperlink"/>
              <w:sz w:val="20"/>
              <w:szCs w:val="20"/>
            </w:rPr>
            <w:t>http://www.pugwash.org/reports/pac/pac256/WG1draft1.htm</w:t>
          </w:r>
        </w:hyperlink>
      </w:hyperlink>
      <w:r w:rsidRPr="008874C5">
        <w:rPr>
          <w:bCs/>
          <w:sz w:val="20"/>
          <w:szCs w:val="20"/>
        </w:rPr>
        <w:t>]</w:t>
      </w:r>
    </w:p>
    <w:p w:rsidR="00941EA4" w:rsidRPr="008874C5" w:rsidRDefault="00941EA4" w:rsidP="00941EA4">
      <w:pPr>
        <w:pStyle w:val="NormalWeb"/>
        <w:spacing w:before="0" w:beforeAutospacing="0" w:after="0" w:afterAutospacing="0"/>
        <w:rPr>
          <w:b/>
          <w:bCs/>
          <w:sz w:val="20"/>
          <w:szCs w:val="20"/>
        </w:rPr>
      </w:pPr>
    </w:p>
    <w:p w:rsidR="00941EA4" w:rsidRDefault="00941EA4" w:rsidP="00941EA4">
      <w:r w:rsidRPr="008874C5">
        <w:rPr>
          <w:b/>
          <w:u w:val="single"/>
        </w:rPr>
        <w:t xml:space="preserve">People are capable of perpetrating </w:t>
      </w:r>
      <w:r w:rsidRPr="008874C5">
        <w:t xml:space="preserve">the most </w:t>
      </w:r>
      <w:r w:rsidRPr="008874C5">
        <w:rPr>
          <w:b/>
          <w:u w:val="single"/>
        </w:rPr>
        <w:t xml:space="preserve">terrible </w:t>
      </w:r>
      <w:r w:rsidRPr="008874C5">
        <w:t xml:space="preserve">acts of </w:t>
      </w:r>
      <w:r w:rsidRPr="008874C5">
        <w:rPr>
          <w:b/>
          <w:u w:val="single"/>
        </w:rPr>
        <w:t xml:space="preserve">violence </w:t>
      </w:r>
      <w:r w:rsidRPr="008874C5">
        <w:t xml:space="preserve">on their fellows. </w:t>
      </w:r>
    </w:p>
    <w:p w:rsidR="00941EA4" w:rsidRDefault="00941EA4" w:rsidP="00941EA4">
      <w:r>
        <w:t>AND</w:t>
      </w:r>
    </w:p>
    <w:p w:rsidR="00941EA4" w:rsidRPr="008874C5" w:rsidRDefault="00941EA4" w:rsidP="00941EA4">
      <w:r w:rsidRPr="007B5FB1">
        <w:rPr>
          <w:rStyle w:val="underline"/>
          <w:highlight w:val="yellow"/>
        </w:rPr>
        <w:t>multiple causes</w:t>
      </w:r>
      <w:r w:rsidRPr="008874C5">
        <w:t xml:space="preserve">, </w:t>
      </w:r>
      <w:r w:rsidRPr="007B5FB1">
        <w:rPr>
          <w:rStyle w:val="underline"/>
        </w:rPr>
        <w:t>and the interactions between the causal factors remain largely unexplored</w:t>
      </w:r>
      <w:r w:rsidRPr="008874C5">
        <w:t>.</w:t>
      </w:r>
    </w:p>
    <w:p w:rsidR="00941EA4" w:rsidRPr="00036457" w:rsidRDefault="00941EA4" w:rsidP="00941EA4"/>
    <w:p w:rsidR="00941EA4" w:rsidRPr="001D002D" w:rsidRDefault="00941EA4" w:rsidP="00941EA4">
      <w:pPr>
        <w:pStyle w:val="Heading4"/>
      </w:pPr>
      <w:r w:rsidRPr="001D002D">
        <w:t>5. Case turns the K, not the other way around</w:t>
      </w:r>
    </w:p>
    <w:p w:rsidR="00941EA4" w:rsidRPr="0023197A" w:rsidRDefault="00941EA4" w:rsidP="00941EA4">
      <w:r w:rsidRPr="0023197A">
        <w:t xml:space="preserve">Joshua </w:t>
      </w:r>
      <w:r w:rsidRPr="003D5572">
        <w:rPr>
          <w:rStyle w:val="Heading3Char"/>
        </w:rPr>
        <w:t>Goldstein</w:t>
      </w:r>
      <w:r w:rsidRPr="0023197A">
        <w:t>, American University International Relations Professor, 20</w:t>
      </w:r>
      <w:r w:rsidRPr="003D5572">
        <w:rPr>
          <w:rStyle w:val="Heading3Char"/>
        </w:rPr>
        <w:t>01</w:t>
      </w:r>
      <w:r w:rsidRPr="0023197A">
        <w:t>, “War and Gender: How Gender Shapes the War System and Vice Versa,” p.411-412</w:t>
      </w:r>
    </w:p>
    <w:p w:rsidR="00941EA4" w:rsidRPr="0023197A" w:rsidRDefault="00941EA4" w:rsidP="00941EA4"/>
    <w:p w:rsidR="00941EA4" w:rsidRDefault="00941EA4" w:rsidP="00941EA4">
      <w:r w:rsidRPr="003D5572">
        <w:t xml:space="preserve">I began this book hoping to contribute in some way to a deeper understanding of </w:t>
      </w:r>
    </w:p>
    <w:p w:rsidR="00941EA4" w:rsidRDefault="00941EA4" w:rsidP="00941EA4">
      <w:r>
        <w:t>AND</w:t>
      </w:r>
    </w:p>
    <w:p w:rsidR="00941EA4" w:rsidRDefault="00941EA4" w:rsidP="00941EA4">
      <w:r w:rsidRPr="002C227F">
        <w:rPr>
          <w:rStyle w:val="underline"/>
          <w:highlight w:val="yellow"/>
        </w:rPr>
        <w:t>on injustice</w:t>
      </w:r>
      <w:r w:rsidRPr="003D5572">
        <w:rPr>
          <w:rStyle w:val="underline"/>
        </w:rPr>
        <w:t xml:space="preserve"> as the main cause of war </w:t>
      </w:r>
      <w:r w:rsidRPr="002C227F">
        <w:rPr>
          <w:rStyle w:val="underline"/>
          <w:highlight w:val="yellow"/>
        </w:rPr>
        <w:t>seems</w:t>
      </w:r>
      <w:r w:rsidRPr="003D5572">
        <w:t xml:space="preserve"> to be </w:t>
      </w:r>
      <w:r w:rsidRPr="002C227F">
        <w:rPr>
          <w:rStyle w:val="underline"/>
          <w:highlight w:val="yellow"/>
        </w:rPr>
        <w:t>empirically inadequate</w:t>
      </w:r>
      <w:r w:rsidRPr="003D5572">
        <w:t>.</w:t>
      </w:r>
    </w:p>
    <w:p w:rsidR="00941EA4" w:rsidRDefault="00941EA4" w:rsidP="00941EA4"/>
    <w:p w:rsidR="00941EA4" w:rsidRPr="00036457" w:rsidRDefault="00941EA4" w:rsidP="00941EA4"/>
    <w:p w:rsidR="00941EA4" w:rsidRDefault="00941EA4" w:rsidP="00941EA4">
      <w:pPr>
        <w:rPr>
          <w:rStyle w:val="StyleStyleBold12pt"/>
        </w:rPr>
      </w:pPr>
    </w:p>
    <w:p w:rsidR="00941EA4" w:rsidRDefault="00941EA4" w:rsidP="00941EA4">
      <w:pPr>
        <w:rPr>
          <w:rStyle w:val="Heading3Char"/>
        </w:rPr>
      </w:pPr>
    </w:p>
    <w:p w:rsidR="00941EA4" w:rsidRPr="00FB6FCE" w:rsidRDefault="00941EA4" w:rsidP="00941EA4">
      <w:pPr>
        <w:pStyle w:val="Heading4"/>
      </w:pPr>
      <w:r w:rsidRPr="00FB6FCE">
        <w:t>8. Decline causes transition wars</w:t>
      </w:r>
    </w:p>
    <w:p w:rsidR="00941EA4" w:rsidRPr="00DA73B4" w:rsidRDefault="00941EA4" w:rsidP="00941EA4">
      <w:r w:rsidRPr="00DA73B4">
        <w:t xml:space="preserve">Lee </w:t>
      </w:r>
      <w:r w:rsidRPr="00CA2217">
        <w:rPr>
          <w:rStyle w:val="tagChar"/>
        </w:rPr>
        <w:t>Harris, Atlanta Writer</w:t>
      </w:r>
      <w:r w:rsidRPr="00DA73B4">
        <w:t>, 20</w:t>
      </w:r>
      <w:r w:rsidRPr="00CA2217">
        <w:rPr>
          <w:rStyle w:val="tagChar"/>
        </w:rPr>
        <w:t>02</w:t>
      </w:r>
      <w:r w:rsidRPr="00DA73B4">
        <w:t>, Two, (Policy Review, December, p3(13) The intellectual origins of America-Bashing)</w:t>
      </w:r>
    </w:p>
    <w:p w:rsidR="00941EA4" w:rsidRPr="00DA73B4" w:rsidRDefault="00941EA4" w:rsidP="00941EA4"/>
    <w:p w:rsidR="00941EA4" w:rsidRDefault="00941EA4" w:rsidP="00941EA4">
      <w:pPr>
        <w:rPr>
          <w:sz w:val="16"/>
        </w:rPr>
      </w:pPr>
      <w:r w:rsidRPr="00FB6FCE">
        <w:rPr>
          <w:sz w:val="16"/>
        </w:rPr>
        <w:t>This is the immiserization thesis of Marx. And it is central to revolutionary Marxism</w:t>
      </w:r>
    </w:p>
    <w:p w:rsidR="00941EA4" w:rsidRDefault="00941EA4" w:rsidP="00941EA4">
      <w:pPr>
        <w:rPr>
          <w:sz w:val="16"/>
        </w:rPr>
      </w:pPr>
      <w:r>
        <w:rPr>
          <w:sz w:val="16"/>
        </w:rPr>
        <w:t>AND</w:t>
      </w:r>
    </w:p>
    <w:p w:rsidR="00941EA4" w:rsidRPr="00FB6FCE" w:rsidRDefault="00941EA4" w:rsidP="00941EA4">
      <w:pPr>
        <w:rPr>
          <w:sz w:val="16"/>
        </w:rPr>
      </w:pPr>
      <w:r w:rsidRPr="004E2512">
        <w:rPr>
          <w:rStyle w:val="underline"/>
          <w:highlight w:val="yellow"/>
        </w:rPr>
        <w:t xml:space="preserve">the social order </w:t>
      </w:r>
      <w:r w:rsidRPr="00FB6FCE">
        <w:rPr>
          <w:sz w:val="16"/>
        </w:rPr>
        <w:t>and all socialist schemes would be reduced to pipe dreams.</w:t>
      </w:r>
    </w:p>
    <w:p w:rsidR="00941EA4" w:rsidRPr="001D002D" w:rsidRDefault="00941EA4" w:rsidP="00941EA4">
      <w:pPr>
        <w:rPr>
          <w:rStyle w:val="StyleStyleBold12pt"/>
        </w:rPr>
      </w:pPr>
    </w:p>
    <w:p w:rsidR="00941EA4" w:rsidRDefault="00941EA4" w:rsidP="00941EA4">
      <w:pPr>
        <w:pStyle w:val="Heading4"/>
      </w:pPr>
      <w:r>
        <w:t>8. State and corporations thwart movements.</w:t>
      </w:r>
    </w:p>
    <w:p w:rsidR="00941EA4" w:rsidRPr="008E6E6E" w:rsidRDefault="00941EA4" w:rsidP="00941EA4">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941EA4" w:rsidRDefault="00941EA4" w:rsidP="00941EA4">
      <w:r>
        <w:t xml:space="preserve">[Samuel, “Occupy Wall Street and the Art of Demanding” </w:t>
      </w:r>
      <w:hyperlink r:id="rId433" w:history="1">
        <w:r w:rsidRPr="00A531DC">
          <w:rPr>
            <w:rStyle w:val="Hyperlink"/>
          </w:rPr>
          <w:t>http://truth-out.org/opinion/item/11507-occupy-wall-street-and-the-art-of-demanding</w:t>
        </w:r>
      </w:hyperlink>
      <w:r>
        <w:t>, accessed 9-15-12, TAP]</w:t>
      </w:r>
    </w:p>
    <w:p w:rsidR="00941EA4" w:rsidRDefault="00941EA4" w:rsidP="00941EA4"/>
    <w:p w:rsidR="00941EA4" w:rsidRDefault="00941EA4" w:rsidP="00941EA4">
      <w:r>
        <w:t xml:space="preserve">Of all the internal controversies Occupy generated, the one over whether the movement should </w:t>
      </w:r>
    </w:p>
    <w:p w:rsidR="00941EA4" w:rsidRDefault="00941EA4" w:rsidP="00941EA4">
      <w:r>
        <w:t>AND</w:t>
      </w:r>
    </w:p>
    <w:p w:rsidR="00941EA4" w:rsidRDefault="00941EA4" w:rsidP="00941EA4">
      <w:r w:rsidRPr="00904D51">
        <w:rPr>
          <w:rStyle w:val="StyleBoldUnderline"/>
        </w:rPr>
        <w:t>on the state but because they were much stronger than their American counterparts</w:t>
      </w:r>
      <w:r>
        <w:t>.</w:t>
      </w:r>
    </w:p>
    <w:p w:rsidR="00941EA4" w:rsidRPr="00D17C4E" w:rsidRDefault="00941EA4" w:rsidP="00941EA4"/>
    <w:p w:rsidR="00941EA4" w:rsidRPr="003D565C" w:rsidRDefault="00941EA4" w:rsidP="00941EA4">
      <w:pPr>
        <w:pStyle w:val="Heading4"/>
      </w:pPr>
      <w:r>
        <w:t>13. Movements empirically fail – Occupy Wall street proves</w:t>
      </w:r>
      <w:r w:rsidRPr="003D565C">
        <w:t>.</w:t>
      </w:r>
    </w:p>
    <w:p w:rsidR="00941EA4" w:rsidRPr="008E6E6E" w:rsidRDefault="00941EA4" w:rsidP="00941EA4">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941EA4" w:rsidRDefault="00941EA4" w:rsidP="00941EA4">
      <w:r>
        <w:t xml:space="preserve">[Samuel, “Occupy Wall Street and the Art of Demanding” </w:t>
      </w:r>
      <w:hyperlink r:id="rId434" w:history="1">
        <w:r w:rsidRPr="00A531DC">
          <w:rPr>
            <w:rStyle w:val="Hyperlink"/>
          </w:rPr>
          <w:t>http://truth-out.org/opinion/item/11507-occupy-wall-street-and-the-art-of-demanding</w:t>
        </w:r>
      </w:hyperlink>
      <w:r>
        <w:t>, accessed 9-15-12, TAP]</w:t>
      </w:r>
    </w:p>
    <w:p w:rsidR="00941EA4" w:rsidRDefault="00941EA4" w:rsidP="00941EA4"/>
    <w:p w:rsidR="00941EA4" w:rsidRDefault="00941EA4" w:rsidP="00941EA4">
      <w:pPr>
        <w:rPr>
          <w:rStyle w:val="StyleBoldUnderline"/>
        </w:rPr>
      </w:pPr>
      <w:r w:rsidRPr="00653E79">
        <w:rPr>
          <w:rStyle w:val="StyleBoldUnderline"/>
        </w:rPr>
        <w:t xml:space="preserve">The OWS reluctance to formulate demands might have been beneficial initially in that it might </w:t>
      </w:r>
    </w:p>
    <w:p w:rsidR="00941EA4" w:rsidRDefault="00941EA4" w:rsidP="00941EA4">
      <w:pPr>
        <w:rPr>
          <w:rStyle w:val="StyleBoldUnderline"/>
        </w:rPr>
      </w:pPr>
      <w:r>
        <w:rPr>
          <w:rStyle w:val="StyleBoldUnderline"/>
        </w:rPr>
        <w:t>AND</w:t>
      </w:r>
    </w:p>
    <w:p w:rsidR="00941EA4" w:rsidRDefault="00941EA4" w:rsidP="00941EA4">
      <w:r w:rsidRPr="003D565C">
        <w:rPr>
          <w:rStyle w:val="StyleBoldUnderline"/>
          <w:highlight w:val="yellow"/>
        </w:rPr>
        <w:t>where they are – to point B – where they want to be</w:t>
      </w:r>
      <w:r>
        <w:t>.</w:t>
      </w:r>
    </w:p>
    <w:p w:rsidR="00941EA4" w:rsidRDefault="00941EA4" w:rsidP="00941EA4"/>
    <w:p w:rsidR="00941EA4" w:rsidRDefault="00941EA4" w:rsidP="00941EA4">
      <w:pPr>
        <w:rPr>
          <w:rFonts w:eastAsiaTheme="majorEastAsia" w:cstheme="majorBidi"/>
          <w:b/>
          <w:bCs/>
          <w:iCs/>
          <w:sz w:val="26"/>
        </w:rPr>
      </w:pPr>
    </w:p>
    <w:p w:rsidR="00941EA4" w:rsidRDefault="00941EA4" w:rsidP="00941EA4"/>
    <w:p w:rsidR="00941EA4" w:rsidRDefault="00941EA4" w:rsidP="00941EA4"/>
    <w:p w:rsidR="00941EA4" w:rsidRDefault="000018AC" w:rsidP="000018AC">
      <w:pPr>
        <w:pStyle w:val="Heading1"/>
      </w:pPr>
      <w:r>
        <w:lastRenderedPageBreak/>
        <w:t>Navy</w:t>
      </w:r>
    </w:p>
    <w:p w:rsidR="000018AC" w:rsidRDefault="000018AC" w:rsidP="000018AC"/>
    <w:p w:rsidR="000018AC" w:rsidRDefault="000018AC" w:rsidP="000018AC"/>
    <w:p w:rsidR="000018AC" w:rsidRDefault="000018AC" w:rsidP="000018AC">
      <w:pPr>
        <w:pStyle w:val="Heading2"/>
      </w:pPr>
      <w:r>
        <w:lastRenderedPageBreak/>
        <w:t>2ac – Round 1 – Harvard BN</w:t>
      </w:r>
    </w:p>
    <w:p w:rsidR="000018AC" w:rsidRPr="000018AC" w:rsidRDefault="000018AC" w:rsidP="000018AC"/>
    <w:p w:rsidR="000018AC" w:rsidRDefault="000018AC" w:rsidP="000018AC"/>
    <w:p w:rsidR="000018AC" w:rsidRDefault="000018AC" w:rsidP="000018AC">
      <w:pPr>
        <w:pStyle w:val="Heading3"/>
      </w:pPr>
      <w:r>
        <w:lastRenderedPageBreak/>
        <w:t>2ac – Rare Earth Minerals Disad</w:t>
      </w:r>
    </w:p>
    <w:p w:rsidR="000018AC" w:rsidRDefault="000018AC" w:rsidP="000018AC">
      <w:pPr>
        <w:pStyle w:val="Heading4"/>
      </w:pPr>
    </w:p>
    <w:p w:rsidR="000018AC" w:rsidRDefault="000018AC" w:rsidP="000018AC">
      <w:pPr>
        <w:pStyle w:val="Heading4"/>
      </w:pPr>
      <w:r>
        <w:t>Alt causes to the disad as well as sqo solves.</w:t>
      </w:r>
    </w:p>
    <w:p w:rsidR="000018AC" w:rsidRPr="007630C4" w:rsidRDefault="000018AC" w:rsidP="000018AC">
      <w:pPr>
        <w:rPr>
          <w:rStyle w:val="StyleStyleBold12pt"/>
        </w:rPr>
      </w:pPr>
      <w:r w:rsidRPr="007630C4">
        <w:rPr>
          <w:rStyle w:val="StyleStyleBold12pt"/>
        </w:rPr>
        <w:t>Schwartz, Co Exist senior editor, 2011</w:t>
      </w:r>
    </w:p>
    <w:p w:rsidR="000018AC" w:rsidRDefault="000018AC" w:rsidP="000018AC">
      <w:r>
        <w:t xml:space="preserve">[Ariel, “How The Department Of Energy Plans To Wean The U.S. Off Rare Earth Metals” </w:t>
      </w:r>
      <w:hyperlink r:id="rId435" w:history="1">
        <w:r w:rsidRPr="00351F04">
          <w:rPr>
            <w:rStyle w:val="Hyperlink"/>
          </w:rPr>
          <w:t>http://www.fastcoexist.com/1678594/how-the-department-of-energy-plans-to-wean-the-us-off-rare-earth-metals</w:t>
        </w:r>
      </w:hyperlink>
      <w:r>
        <w:t>, accessed 9-21-12, TAP]</w:t>
      </w:r>
    </w:p>
    <w:p w:rsidR="000018AC" w:rsidRDefault="000018AC" w:rsidP="000018AC"/>
    <w:p w:rsidR="000018AC" w:rsidRDefault="000018AC" w:rsidP="000018AC">
      <w:r w:rsidRPr="0055158A">
        <w:t xml:space="preserve">Rare earth metals--a group of 17 chemical elements found in solar panels, </w:t>
      </w:r>
    </w:p>
    <w:p w:rsidR="000018AC" w:rsidRDefault="000018AC" w:rsidP="000018AC">
      <w:r>
        <w:t>AND</w:t>
      </w:r>
    </w:p>
    <w:p w:rsidR="000018AC" w:rsidRPr="0055158A" w:rsidRDefault="000018AC" w:rsidP="000018AC">
      <w:r w:rsidRPr="0055158A">
        <w:t>magnets, and a carbide-based composite replacement for rare earth magnets.</w:t>
      </w:r>
    </w:p>
    <w:p w:rsidR="000018AC" w:rsidRDefault="000018AC" w:rsidP="000018AC"/>
    <w:p w:rsidR="000018AC" w:rsidRDefault="000018AC" w:rsidP="000018AC">
      <w:pPr>
        <w:pStyle w:val="Heading4"/>
      </w:pPr>
      <w:r>
        <w:t>Other products and global markets make the link inevitable – plus prices have been on the rise for almost 10 years – no brink to the disad.</w:t>
      </w:r>
    </w:p>
    <w:p w:rsidR="000018AC" w:rsidRPr="00895AFE" w:rsidRDefault="000018AC" w:rsidP="000018AC">
      <w:pPr>
        <w:rPr>
          <w:rStyle w:val="StyleStyleBold12pt"/>
        </w:rPr>
      </w:pPr>
      <w:r w:rsidRPr="00895AFE">
        <w:rPr>
          <w:rStyle w:val="StyleStyleBold12pt"/>
        </w:rPr>
        <w:t>Cho, Phys, 9-20-12</w:t>
      </w:r>
    </w:p>
    <w:p w:rsidR="000018AC" w:rsidRDefault="000018AC" w:rsidP="000018AC">
      <w:r>
        <w:t xml:space="preserve">[Renee, leading news organization on science, “Rare earth metals: Will we have enough?” </w:t>
      </w:r>
      <w:hyperlink r:id="rId436" w:history="1">
        <w:r w:rsidRPr="00351F04">
          <w:rPr>
            <w:rStyle w:val="Hyperlink"/>
          </w:rPr>
          <w:t>http://phys.org/news/2012-09-rare-earth-metals.html</w:t>
        </w:r>
      </w:hyperlink>
      <w:r>
        <w:t>, accessed 9-22-12, TAP]</w:t>
      </w:r>
    </w:p>
    <w:p w:rsidR="000018AC" w:rsidRPr="002D7C06" w:rsidRDefault="000018AC" w:rsidP="000018AC"/>
    <w:p w:rsidR="000018AC" w:rsidRDefault="000018AC" w:rsidP="000018AC">
      <w:r w:rsidRPr="0055158A">
        <w:t xml:space="preserve">Life in the 21st century wouldn't be the same without rare earth metals. Cell </w:t>
      </w:r>
    </w:p>
    <w:p w:rsidR="000018AC" w:rsidRDefault="000018AC" w:rsidP="000018AC">
      <w:r>
        <w:t>AND</w:t>
      </w:r>
    </w:p>
    <w:p w:rsidR="000018AC" w:rsidRPr="0055158A" w:rsidRDefault="000018AC" w:rsidP="000018AC">
      <w:r w:rsidRPr="0055158A">
        <w:t>of expansion of resource use…do we really need all this stuff?"</w:t>
      </w:r>
    </w:p>
    <w:p w:rsidR="000018AC" w:rsidRDefault="000018AC" w:rsidP="000018AC"/>
    <w:p w:rsidR="000018AC" w:rsidRPr="0055158A" w:rsidRDefault="000018AC" w:rsidP="000018AC">
      <w:pPr>
        <w:pStyle w:val="Heading4"/>
      </w:pPr>
      <w:r w:rsidRPr="0055158A">
        <w:t>Interdependence and WTO check conflict with China</w:t>
      </w:r>
    </w:p>
    <w:p w:rsidR="000018AC" w:rsidRPr="0055158A" w:rsidRDefault="000018AC" w:rsidP="000018AC">
      <w:pPr>
        <w:rPr>
          <w:rStyle w:val="StyleStyleBold12pt"/>
        </w:rPr>
      </w:pPr>
      <w:r w:rsidRPr="0055158A">
        <w:rPr>
          <w:rStyle w:val="StyleStyleBold12pt"/>
        </w:rPr>
        <w:t>Zenko, Fellow in the Center for Preventive Action at the Council on Foreign Relations, and Cohen, Fellow at the Century Foundation, 12</w:t>
      </w:r>
    </w:p>
    <w:p w:rsidR="000018AC" w:rsidRPr="005B10E5" w:rsidRDefault="000018AC" w:rsidP="000018AC">
      <w:r>
        <w:t>(Micah, and Michael, “</w:t>
      </w:r>
      <w:r w:rsidRPr="005B10E5">
        <w:t>Clear and Present Safety: The United States Is More Secure Than Washington Thinks</w:t>
      </w:r>
      <w:r>
        <w:t>,”</w:t>
      </w:r>
    </w:p>
    <w:p w:rsidR="000018AC" w:rsidRPr="005B10E5" w:rsidRDefault="000018AC" w:rsidP="000018AC">
      <w:r w:rsidRPr="005B10E5">
        <w:t>Foreign Affairs. New York: Mar/Apr 2012. Vol. 91, Iss. 2; pg. 79, 15 pgs</w:t>
      </w:r>
      <w:r>
        <w:t>, accessed 3-2-12, CMM)</w:t>
      </w:r>
    </w:p>
    <w:p w:rsidR="000018AC" w:rsidRPr="005B7CDA" w:rsidRDefault="000018AC" w:rsidP="000018AC"/>
    <w:p w:rsidR="000018AC" w:rsidRDefault="000018AC" w:rsidP="000018AC">
      <w:r w:rsidRPr="0055158A">
        <w:t xml:space="preserve">The strongest arguments made by those warning of Chinese influence revolve around economic policy. </w:t>
      </w:r>
    </w:p>
    <w:p w:rsidR="000018AC" w:rsidRDefault="000018AC" w:rsidP="000018AC">
      <w:r>
        <w:t>AND</w:t>
      </w:r>
    </w:p>
    <w:p w:rsidR="000018AC" w:rsidRPr="0055158A" w:rsidRDefault="000018AC" w:rsidP="000018AC">
      <w:r w:rsidRPr="0055158A">
        <w:t>Beijing will continue to prefer a strong United States to a weak one.</w:t>
      </w:r>
    </w:p>
    <w:p w:rsidR="000018AC" w:rsidRDefault="000018AC" w:rsidP="000018AC"/>
    <w:p w:rsidR="000018AC" w:rsidRDefault="000018AC" w:rsidP="000018AC"/>
    <w:p w:rsidR="000018AC" w:rsidRPr="00C63370" w:rsidRDefault="000018AC" w:rsidP="000018AC">
      <w:pPr>
        <w:pStyle w:val="Heading3"/>
      </w:pPr>
      <w:r w:rsidRPr="00C63370">
        <w:lastRenderedPageBreak/>
        <w:t>2ac – Coal Disad</w:t>
      </w:r>
    </w:p>
    <w:p w:rsidR="000018AC" w:rsidRDefault="000018AC" w:rsidP="000018AC">
      <w:r>
        <w:t>PTC Now</w:t>
      </w:r>
    </w:p>
    <w:p w:rsidR="000018AC" w:rsidRDefault="000018AC" w:rsidP="000018AC"/>
    <w:p w:rsidR="000018AC" w:rsidRPr="002B254D" w:rsidRDefault="000018AC" w:rsidP="000018AC">
      <w:r>
        <w:t>Coal Dead</w:t>
      </w:r>
    </w:p>
    <w:p w:rsidR="000018AC" w:rsidRPr="002B254D" w:rsidRDefault="000018AC" w:rsidP="000018AC">
      <w:pPr>
        <w:pStyle w:val="Heading4"/>
      </w:pPr>
      <w:r w:rsidRPr="002B254D">
        <w:t>A. EPA regs price it out of the market.</w:t>
      </w:r>
    </w:p>
    <w:p w:rsidR="000018AC" w:rsidRPr="00CD4380" w:rsidRDefault="000018AC" w:rsidP="000018AC">
      <w:pPr>
        <w:rPr>
          <w:rStyle w:val="StyleStyleBold12pt"/>
        </w:rPr>
      </w:pPr>
      <w:r w:rsidRPr="00CD4380">
        <w:rPr>
          <w:rStyle w:val="StyleStyleBold12pt"/>
        </w:rPr>
        <w:t>Weiss, CAP Senior Fellow and Director of Climate Strategy, and Madrid, CAP Research Associate, 7-26-12</w:t>
      </w:r>
    </w:p>
    <w:p w:rsidR="000018AC" w:rsidRDefault="000018AC" w:rsidP="000018AC">
      <w:r>
        <w:t>(Daniel J, and Jorge, Center for American Progress, letter to EPA Administrator, “</w:t>
      </w:r>
      <w:r w:rsidRPr="00CD4380">
        <w:t>More Action on Climate Change</w:t>
      </w:r>
      <w:r>
        <w:t xml:space="preserve">,” </w:t>
      </w:r>
      <w:r w:rsidRPr="00CD4380">
        <w:t>http://www.americanprogress.org/issues/2012/06/epa_comments.html</w:t>
      </w:r>
      <w:r>
        <w:t>, accessed 7-26-12, CMM)</w:t>
      </w:r>
    </w:p>
    <w:p w:rsidR="000018AC" w:rsidRDefault="000018AC" w:rsidP="000018AC"/>
    <w:p w:rsidR="000018AC" w:rsidRDefault="000018AC" w:rsidP="000018AC">
      <w:pPr>
        <w:pStyle w:val="card"/>
        <w:ind w:left="0"/>
        <w:rPr>
          <w:rStyle w:val="StyleBoldUnderline"/>
        </w:rPr>
      </w:pPr>
      <w:r>
        <w:t>Carbon pollution standard has economic benefits</w:t>
      </w:r>
      <w:r w:rsidRPr="0055158A">
        <w:rPr>
          <w:sz w:val="12"/>
        </w:rPr>
        <w:t xml:space="preserve">¶ </w:t>
      </w:r>
      <w:r w:rsidRPr="00B905ED">
        <w:rPr>
          <w:rStyle w:val="StyleBoldUnderline"/>
        </w:rPr>
        <w:t xml:space="preserve">The carbon pollution standard would provide economic benefits </w:t>
      </w:r>
    </w:p>
    <w:p w:rsidR="000018AC" w:rsidRDefault="000018AC" w:rsidP="000018AC">
      <w:pPr>
        <w:pStyle w:val="card"/>
        <w:ind w:left="0"/>
        <w:rPr>
          <w:rStyle w:val="StyleBoldUnderline"/>
        </w:rPr>
      </w:pPr>
      <w:r>
        <w:rPr>
          <w:rStyle w:val="StyleBoldUnderline"/>
        </w:rPr>
        <w:t>AND</w:t>
      </w:r>
    </w:p>
    <w:p w:rsidR="000018AC" w:rsidRDefault="000018AC" w:rsidP="000018AC">
      <w:pPr>
        <w:pStyle w:val="card"/>
        <w:ind w:left="0"/>
      </w:pPr>
      <w:r w:rsidRPr="00B905ED">
        <w:rPr>
          <w:rStyle w:val="StyleBoldUnderline"/>
        </w:rPr>
        <w:t>only 5.3 jobs in the fossil-fuel sector</w:t>
      </w:r>
      <w:r>
        <w:t>.[18]</w:t>
      </w:r>
    </w:p>
    <w:p w:rsidR="000018AC" w:rsidRDefault="000018AC" w:rsidP="000018AC"/>
    <w:p w:rsidR="000018AC" w:rsidRDefault="000018AC" w:rsidP="000018AC">
      <w:pPr>
        <w:pStyle w:val="Heading4"/>
      </w:pPr>
      <w:r>
        <w:t>B. Natural gas will inevitably kill coal</w:t>
      </w:r>
    </w:p>
    <w:p w:rsidR="000018AC" w:rsidRPr="0062644E" w:rsidRDefault="000018AC" w:rsidP="000018AC">
      <w:pPr>
        <w:rPr>
          <w:rStyle w:val="StyleStyleBold12pt"/>
        </w:rPr>
      </w:pPr>
      <w:r w:rsidRPr="0062644E">
        <w:rPr>
          <w:rStyle w:val="StyleStyleBold12pt"/>
        </w:rPr>
        <w:t>Carus, AOL Energy, 8-31-12</w:t>
      </w:r>
    </w:p>
    <w:p w:rsidR="000018AC" w:rsidRDefault="000018AC" w:rsidP="000018AC">
      <w:r>
        <w:t>(Felicity, “</w:t>
      </w:r>
      <w:r w:rsidRPr="0062644E">
        <w:t>NRG Energy Cleans Up on Coal</w:t>
      </w:r>
      <w:r>
        <w:t xml:space="preserve">,” </w:t>
      </w:r>
      <w:r w:rsidRPr="0062644E">
        <w:t>http://energy.aol.com/2012/08/31/nrg-energy-cleans-up-on-coal/</w:t>
      </w:r>
      <w:r>
        <w:t>, accessed 9-3-12, CMM)</w:t>
      </w:r>
    </w:p>
    <w:p w:rsidR="000018AC" w:rsidRDefault="000018AC" w:rsidP="000018AC"/>
    <w:p w:rsidR="000018AC" w:rsidRDefault="000018AC" w:rsidP="000018AC">
      <w:r w:rsidRPr="00283F4B">
        <w:rPr>
          <w:rStyle w:val="StyleBoldUnderline"/>
        </w:rPr>
        <w:t>"Coal states</w:t>
      </w:r>
      <w:r>
        <w:t xml:space="preserve"> like Pennsylvania </w:t>
      </w:r>
      <w:r w:rsidRPr="00283F4B">
        <w:rPr>
          <w:rStyle w:val="StyleBoldUnderline"/>
        </w:rPr>
        <w:t>are becoming natural gas states as a result of fracking</w:t>
      </w:r>
    </w:p>
    <w:p w:rsidR="000018AC" w:rsidRDefault="000018AC" w:rsidP="000018AC">
      <w:r>
        <w:t>AND</w:t>
      </w:r>
    </w:p>
    <w:p w:rsidR="000018AC" w:rsidRDefault="000018AC" w:rsidP="000018AC">
      <w:r w:rsidRPr="00283F4B">
        <w:rPr>
          <w:rStyle w:val="StyleBoldUnderline"/>
        </w:rPr>
        <w:t>want to invest money in backing controls on a 50 year old plant</w:t>
      </w:r>
      <w:r>
        <w:t>."</w:t>
      </w:r>
    </w:p>
    <w:p w:rsidR="000018AC" w:rsidRPr="004308DB" w:rsidRDefault="000018AC" w:rsidP="000018AC">
      <w:r>
        <w:t xml:space="preserve">*Quotes – </w:t>
      </w:r>
      <w:r w:rsidRPr="004C70D7">
        <w:t>NRG Energy chief executive, David Crane</w:t>
      </w:r>
    </w:p>
    <w:p w:rsidR="000018AC" w:rsidRDefault="000018AC" w:rsidP="000018AC">
      <w:pPr>
        <w:rPr>
          <w:rStyle w:val="StyleStyleBold12pt"/>
        </w:rPr>
      </w:pPr>
    </w:p>
    <w:p w:rsidR="000018AC" w:rsidRDefault="000018AC" w:rsidP="000018AC">
      <w:pPr>
        <w:pStyle w:val="Heading4"/>
      </w:pPr>
      <w:r>
        <w:t>C. Chinese demand decline.</w:t>
      </w:r>
    </w:p>
    <w:p w:rsidR="000018AC" w:rsidRPr="00905097" w:rsidRDefault="000018AC" w:rsidP="000018AC">
      <w:pPr>
        <w:rPr>
          <w:rStyle w:val="StyleStyleBold12pt"/>
        </w:rPr>
      </w:pPr>
      <w:r w:rsidRPr="00905097">
        <w:rPr>
          <w:rStyle w:val="StyleStyleBold12pt"/>
        </w:rPr>
        <w:t>Maher, Wall Street Journal, 9-27-12</w:t>
      </w:r>
    </w:p>
    <w:p w:rsidR="000018AC" w:rsidRDefault="000018AC" w:rsidP="000018AC">
      <w:r>
        <w:t xml:space="preserve">[Kris, “Chinese Slowdown Idles U.S. Coal Mines” </w:t>
      </w:r>
      <w:hyperlink r:id="rId437" w:history="1">
        <w:r w:rsidRPr="00351F04">
          <w:rPr>
            <w:rStyle w:val="Hyperlink"/>
          </w:rPr>
          <w:t>http://online.wsj.com/article/SB10000872396390443890304578010472748244256.html</w:t>
        </w:r>
      </w:hyperlink>
      <w:r>
        <w:t>, accessed 9-28-12, TAP]</w:t>
      </w:r>
    </w:p>
    <w:p w:rsidR="000018AC" w:rsidRDefault="000018AC" w:rsidP="000018AC"/>
    <w:p w:rsidR="000018AC" w:rsidRDefault="000018AC" w:rsidP="000018AC">
      <w:r w:rsidRPr="0055158A">
        <w:t xml:space="preserve">WHARTON, W.Va.—Slowing growth in China is taking a brutal toll </w:t>
      </w:r>
    </w:p>
    <w:p w:rsidR="000018AC" w:rsidRDefault="000018AC" w:rsidP="000018AC">
      <w:r>
        <w:t>AND</w:t>
      </w:r>
    </w:p>
    <w:p w:rsidR="000018AC" w:rsidRPr="0055158A" w:rsidRDefault="000018AC" w:rsidP="000018AC">
      <w:r w:rsidRPr="0055158A">
        <w:t xml:space="preserve">tons per month through July. Now coal mines are closing throughout Appalachia. </w:t>
      </w:r>
    </w:p>
    <w:p w:rsidR="000018AC" w:rsidRDefault="000018AC" w:rsidP="000018AC"/>
    <w:p w:rsidR="000018AC" w:rsidRDefault="000018AC" w:rsidP="000018AC"/>
    <w:p w:rsidR="000018AC" w:rsidRDefault="000018AC" w:rsidP="000018AC"/>
    <w:p w:rsidR="000018AC" w:rsidRDefault="000018AC" w:rsidP="000018AC">
      <w:pPr>
        <w:pStyle w:val="Heading4"/>
      </w:pPr>
      <w:r>
        <w:t>Tech leadership sustains overall US leadership.</w:t>
      </w:r>
    </w:p>
    <w:p w:rsidR="000018AC" w:rsidRPr="00E17520" w:rsidRDefault="000018AC" w:rsidP="000018AC">
      <w:pPr>
        <w:rPr>
          <w:rStyle w:val="StyleStyleBold12pt"/>
        </w:rPr>
      </w:pPr>
      <w:r w:rsidRPr="00E17520">
        <w:rPr>
          <w:rStyle w:val="StyleStyleBold12pt"/>
        </w:rPr>
        <w:t>Segal, Council on Foreign Relations China studies senior fellow, 2006</w:t>
      </w:r>
    </w:p>
    <w:p w:rsidR="000018AC" w:rsidRDefault="000018AC" w:rsidP="000018AC">
      <w:r>
        <w:t>[Adam, Foreign Affairs, Jan/Feb 2006, “Is America Losing Its Edge?; Innovation in a Globalized World” Lexis, accessed 8-30-12, TAP]</w:t>
      </w:r>
    </w:p>
    <w:p w:rsidR="000018AC" w:rsidRDefault="000018AC" w:rsidP="000018AC"/>
    <w:p w:rsidR="000018AC" w:rsidRDefault="000018AC" w:rsidP="000018AC">
      <w:r w:rsidRPr="0055158A">
        <w:t xml:space="preserve">The United States' global primacy depends in large part on its ability to develop new </w:t>
      </w:r>
    </w:p>
    <w:p w:rsidR="000018AC" w:rsidRDefault="000018AC" w:rsidP="000018AC">
      <w:r>
        <w:t>AND</w:t>
      </w:r>
    </w:p>
    <w:p w:rsidR="000018AC" w:rsidRPr="0055158A" w:rsidRDefault="000018AC" w:rsidP="000018AC">
      <w:r w:rsidRPr="0055158A">
        <w:t>the United States must get better at fostering technological entrepreneurship at home. PENNYWISE</w:t>
      </w:r>
    </w:p>
    <w:p w:rsidR="000018AC" w:rsidRDefault="000018AC" w:rsidP="000018AC"/>
    <w:p w:rsidR="000018AC" w:rsidRDefault="000018AC" w:rsidP="000018AC">
      <w:pPr>
        <w:pStyle w:val="Heading4"/>
      </w:pPr>
      <w:r>
        <w:t>Green energy is the only internal link to heg.</w:t>
      </w:r>
    </w:p>
    <w:p w:rsidR="000018AC" w:rsidRPr="00C3358F" w:rsidRDefault="000018AC" w:rsidP="000018AC">
      <w:pPr>
        <w:rPr>
          <w:rStyle w:val="StyleStyleBold12pt"/>
        </w:rPr>
      </w:pPr>
      <w:r w:rsidRPr="00C3358F">
        <w:rPr>
          <w:rStyle w:val="StyleStyleBold12pt"/>
        </w:rPr>
        <w:t>Nye, Harvard University distinguished service professor, 2008</w:t>
      </w:r>
    </w:p>
    <w:p w:rsidR="000018AC" w:rsidRDefault="000018AC" w:rsidP="000018AC">
      <w:r>
        <w:t xml:space="preserve">[Joseph, 9-7-8, “A Climate for Change” </w:t>
      </w:r>
      <w:hyperlink r:id="rId438" w:history="1">
        <w:r w:rsidRPr="00A531DC">
          <w:rPr>
            <w:rStyle w:val="Hyperlink"/>
          </w:rPr>
          <w:t>http://www.washingtonpost.com/wp-dyn/content/story/2008/09/05/ST2008090501795.html</w:t>
        </w:r>
      </w:hyperlink>
      <w:r>
        <w:t>, accessed 8-30-12, TAP]</w:t>
      </w:r>
    </w:p>
    <w:p w:rsidR="000018AC" w:rsidRDefault="000018AC" w:rsidP="000018AC"/>
    <w:p w:rsidR="000018AC" w:rsidRDefault="000018AC" w:rsidP="000018AC">
      <w:r w:rsidRPr="0055158A">
        <w:t xml:space="preserve">Of course, rousing a full-bellied nation, groggy from decades of energy </w:t>
      </w:r>
    </w:p>
    <w:p w:rsidR="000018AC" w:rsidRDefault="000018AC" w:rsidP="000018AC">
      <w:r>
        <w:t>AND</w:t>
      </w:r>
    </w:p>
    <w:p w:rsidR="000018AC" w:rsidRPr="0055158A" w:rsidRDefault="000018AC" w:rsidP="000018AC">
      <w:r w:rsidRPr="0055158A">
        <w:t>move in that direction, Friedman will deserve some of the credit. ·</w:t>
      </w:r>
    </w:p>
    <w:p w:rsidR="000018AC" w:rsidRDefault="000018AC" w:rsidP="000018AC"/>
    <w:p w:rsidR="000018AC" w:rsidRDefault="000018AC" w:rsidP="000018AC">
      <w:pPr>
        <w:pStyle w:val="Heading3"/>
      </w:pPr>
      <w:r>
        <w:lastRenderedPageBreak/>
        <w:t>2ac – CP – Reform the Credit</w:t>
      </w:r>
    </w:p>
    <w:p w:rsidR="000018AC" w:rsidRDefault="000018AC" w:rsidP="000018AC">
      <w:pPr>
        <w:pStyle w:val="Heading4"/>
      </w:pPr>
      <w:r>
        <w:t>1. Perm do both</w:t>
      </w:r>
    </w:p>
    <w:p w:rsidR="000018AC" w:rsidRDefault="000018AC" w:rsidP="000018AC">
      <w:pPr>
        <w:pStyle w:val="Heading4"/>
      </w:pPr>
      <w:r>
        <w:t>The plan gets offset by the counterplan – it is built into US code – the plan never happens in the world of the perm.</w:t>
      </w:r>
    </w:p>
    <w:p w:rsidR="000018AC" w:rsidRPr="000C319D" w:rsidRDefault="000018AC" w:rsidP="000018AC">
      <w:pPr>
        <w:rPr>
          <w:rStyle w:val="StyleStyleBold12pt"/>
        </w:rPr>
      </w:pPr>
      <w:r w:rsidRPr="000C319D">
        <w:rPr>
          <w:rStyle w:val="StyleStyleBold12pt"/>
        </w:rPr>
        <w:t>Legal Information Institute, University of Southern California, No Date</w:t>
      </w:r>
    </w:p>
    <w:p w:rsidR="000018AC" w:rsidRDefault="000018AC" w:rsidP="000018AC">
      <w:r>
        <w:t xml:space="preserve">[UPdated as of August 2012, Title 26 › Subtitle A › Chapter 1 › Subchapter A › Part IV › Subpart D › § 45, “26 USC § 45 - Electricity produced from certain renewable resources, etc.” </w:t>
      </w:r>
      <w:hyperlink r:id="rId439" w:anchor="quicktabs-8" w:history="1">
        <w:r w:rsidRPr="00351F04">
          <w:rPr>
            <w:rStyle w:val="Hyperlink"/>
          </w:rPr>
          <w:t>http://www.law.cornell.edu/uscode/text/26/45?quicktabs_8=1#quicktabs-8</w:t>
        </w:r>
      </w:hyperlink>
      <w:r>
        <w:t>, accessed 9-21-12, TAP]</w:t>
      </w:r>
    </w:p>
    <w:p w:rsidR="000018AC" w:rsidRDefault="000018AC" w:rsidP="000018AC"/>
    <w:p w:rsidR="000018AC" w:rsidRDefault="000018AC" w:rsidP="000018AC">
      <w:pPr>
        <w:rPr>
          <w:rStyle w:val="StyleBoldUnderline"/>
        </w:rPr>
      </w:pPr>
      <w:r>
        <w:t xml:space="preserve">(a) </w:t>
      </w:r>
      <w:r w:rsidRPr="000C319D">
        <w:rPr>
          <w:rStyle w:val="StyleBoldUnderline"/>
        </w:rPr>
        <w:t>General rule</w:t>
      </w:r>
      <w:r w:rsidRPr="0055158A">
        <w:rPr>
          <w:sz w:val="12"/>
        </w:rPr>
        <w:t xml:space="preserve">¶ </w:t>
      </w:r>
      <w:r w:rsidRPr="00AA70AA">
        <w:rPr>
          <w:sz w:val="16"/>
        </w:rPr>
        <w:t xml:space="preserve">For purposes of section 38, </w:t>
      </w:r>
      <w:r w:rsidRPr="000C319D">
        <w:rPr>
          <w:rStyle w:val="StyleBoldUnderline"/>
        </w:rPr>
        <w:t xml:space="preserve">the renewable electricity </w:t>
      </w:r>
    </w:p>
    <w:p w:rsidR="000018AC" w:rsidRDefault="000018AC" w:rsidP="000018AC">
      <w:pPr>
        <w:rPr>
          <w:rStyle w:val="StyleBoldUnderline"/>
        </w:rPr>
      </w:pPr>
      <w:r>
        <w:rPr>
          <w:rStyle w:val="StyleBoldUnderline"/>
        </w:rPr>
        <w:t>AND</w:t>
      </w:r>
    </w:p>
    <w:p w:rsidR="000018AC" w:rsidRDefault="000018AC" w:rsidP="000018AC">
      <w:r>
        <w:t>account for the project for the taxable year and all prior taxable years.</w:t>
      </w:r>
    </w:p>
    <w:p w:rsidR="000018AC" w:rsidRDefault="000018AC" w:rsidP="000018AC"/>
    <w:p w:rsidR="000018AC" w:rsidRDefault="000018AC" w:rsidP="000018AC">
      <w:pPr>
        <w:rPr>
          <w:rStyle w:val="StyleStyleBold12pt"/>
        </w:rPr>
      </w:pPr>
      <w:r w:rsidRPr="0079135D">
        <w:rPr>
          <w:rStyle w:val="StyleStyleBold12pt"/>
        </w:rPr>
        <w:t>2. Perm – do the CP – if the CP is a way the plan could be done, it would be done that way to avoid the DA</w:t>
      </w:r>
    </w:p>
    <w:p w:rsidR="000018AC" w:rsidRPr="00393649" w:rsidRDefault="000018AC" w:rsidP="000018AC">
      <w:pPr>
        <w:pStyle w:val="Heading4"/>
      </w:pPr>
      <w:r>
        <w:t>AND s</w:t>
      </w:r>
      <w:r w:rsidRPr="00393649">
        <w:t>hould means desirability</w:t>
      </w:r>
    </w:p>
    <w:p w:rsidR="000018AC" w:rsidRPr="00393649" w:rsidRDefault="000018AC" w:rsidP="000018AC">
      <w:pPr>
        <w:rPr>
          <w:rStyle w:val="StyleStyleBold12pt"/>
        </w:rPr>
      </w:pPr>
      <w:r w:rsidRPr="00393649">
        <w:rPr>
          <w:rStyle w:val="StyleStyleBold12pt"/>
        </w:rPr>
        <w:t xml:space="preserve">American Heritage, 2009, </w:t>
      </w:r>
    </w:p>
    <w:p w:rsidR="000018AC" w:rsidRPr="00393649" w:rsidRDefault="000018AC" w:rsidP="000018AC">
      <w:r>
        <w:t>[</w:t>
      </w:r>
      <w:r w:rsidRPr="00393649">
        <w:t xml:space="preserve">“should,” </w:t>
      </w:r>
      <w:hyperlink r:id="rId440" w:history="1">
        <w:r w:rsidRPr="00393649">
          <w:rPr>
            <w:rStyle w:val="Hyperlink"/>
          </w:rPr>
          <w:t>http://dictionary.reference.com/browse/should</w:t>
        </w:r>
      </w:hyperlink>
      <w:r>
        <w:t>]</w:t>
      </w:r>
    </w:p>
    <w:p w:rsidR="000018AC" w:rsidRDefault="000018AC" w:rsidP="000018AC">
      <w:pPr>
        <w:pStyle w:val="card"/>
        <w:rPr>
          <w:sz w:val="16"/>
        </w:rPr>
      </w:pPr>
    </w:p>
    <w:p w:rsidR="000018AC" w:rsidRDefault="000018AC" w:rsidP="000018AC">
      <w:r w:rsidRPr="0055158A">
        <w:t>Like the rules governing the use of shall and will on which they are based</w:t>
      </w:r>
    </w:p>
    <w:p w:rsidR="000018AC" w:rsidRDefault="000018AC" w:rsidP="000018AC">
      <w:r>
        <w:t>AND</w:t>
      </w:r>
    </w:p>
    <w:p w:rsidR="000018AC" w:rsidRPr="0055158A" w:rsidRDefault="000018AC" w:rsidP="000018AC">
      <w:r w:rsidRPr="0055158A">
        <w:t xml:space="preserve">spoken contraction should've. See Usage Notes at </w:t>
      </w:r>
      <w:hyperlink r:id="rId441" w:history="1">
        <w:r w:rsidRPr="0055158A">
          <w:rPr>
            <w:rStyle w:val="Hyperlink"/>
          </w:rPr>
          <w:t>if</w:t>
        </w:r>
      </w:hyperlink>
      <w:r w:rsidRPr="0055158A">
        <w:t xml:space="preserve">, </w:t>
      </w:r>
      <w:hyperlink r:id="rId442" w:history="1">
        <w:r w:rsidRPr="0055158A">
          <w:rPr>
            <w:rStyle w:val="Hyperlink"/>
          </w:rPr>
          <w:t>rather</w:t>
        </w:r>
      </w:hyperlink>
      <w:r w:rsidRPr="0055158A">
        <w:t xml:space="preserve">, </w:t>
      </w:r>
      <w:hyperlink r:id="rId443" w:history="1">
        <w:r w:rsidRPr="0055158A">
          <w:rPr>
            <w:rStyle w:val="Hyperlink"/>
          </w:rPr>
          <w:t>shall</w:t>
        </w:r>
      </w:hyperlink>
      <w:r w:rsidRPr="0055158A">
        <w:t>.</w:t>
      </w:r>
    </w:p>
    <w:p w:rsidR="000018AC" w:rsidRPr="00F36EA6" w:rsidRDefault="000018AC" w:rsidP="000018AC"/>
    <w:p w:rsidR="000018AC" w:rsidRPr="00393649" w:rsidRDefault="000018AC" w:rsidP="000018AC">
      <w:pPr>
        <w:pStyle w:val="Heading4"/>
      </w:pPr>
      <w:r w:rsidRPr="00393649">
        <w:t>This is distinct from shall, which means mandatory – this means we don’t have to defend certainty</w:t>
      </w:r>
      <w:r>
        <w:t xml:space="preserve"> and proves perm – do the counterplan – is not severance</w:t>
      </w:r>
    </w:p>
    <w:p w:rsidR="000018AC" w:rsidRPr="00393649" w:rsidRDefault="000018AC" w:rsidP="000018AC">
      <w:pPr>
        <w:rPr>
          <w:rStyle w:val="StyleStyleBold12pt"/>
        </w:rPr>
      </w:pPr>
      <w:r w:rsidRPr="00393649">
        <w:rPr>
          <w:rStyle w:val="StyleStyleBold12pt"/>
        </w:rPr>
        <w:t>Atlas Collaboration, 1999</w:t>
      </w:r>
    </w:p>
    <w:p w:rsidR="000018AC" w:rsidRPr="00393649" w:rsidRDefault="000018AC" w:rsidP="000018AC">
      <w:r>
        <w:t>[</w:t>
      </w:r>
      <w:r w:rsidRPr="00393649">
        <w:t xml:space="preserve">“Use of shall, should, may can,” </w:t>
      </w:r>
      <w:hyperlink r:id="rId444" w:history="1">
        <w:r w:rsidRPr="00393649">
          <w:rPr>
            <w:rStyle w:val="Hyperlink"/>
          </w:rPr>
          <w:t>http://rd13doc.cern.ch/Atlas/DaqSoft/sde/inspect/shall.html</w:t>
        </w:r>
      </w:hyperlink>
      <w:r>
        <w:t>]</w:t>
      </w:r>
    </w:p>
    <w:p w:rsidR="000018AC" w:rsidRDefault="000018AC" w:rsidP="000018AC">
      <w:pPr>
        <w:pStyle w:val="card"/>
        <w:rPr>
          <w:rStyle w:val="underline"/>
          <w:highlight w:val="yellow"/>
        </w:rPr>
      </w:pPr>
    </w:p>
    <w:p w:rsidR="000018AC" w:rsidRDefault="000018AC" w:rsidP="000018AC">
      <w:r w:rsidRPr="0055158A">
        <w:t xml:space="preserve">'shall' describes something that is mandatory. If a requirement uses 'shall', then that </w:t>
      </w:r>
    </w:p>
    <w:p w:rsidR="000018AC" w:rsidRDefault="000018AC" w:rsidP="000018AC">
      <w:r>
        <w:t>AND</w:t>
      </w:r>
    </w:p>
    <w:p w:rsidR="000018AC" w:rsidRPr="0055158A" w:rsidRDefault="000018AC" w:rsidP="000018AC">
      <w:r w:rsidRPr="0055158A">
        <w:t xml:space="preserve">to be stated anywhere (to say nothing of defining what  'thoroughly' means). </w:t>
      </w:r>
    </w:p>
    <w:p w:rsidR="000018AC" w:rsidRPr="003B5CC2" w:rsidRDefault="000018AC" w:rsidP="000018AC"/>
    <w:p w:rsidR="000018AC" w:rsidRPr="0055158A" w:rsidRDefault="000018AC" w:rsidP="000018AC"/>
    <w:p w:rsidR="000018AC" w:rsidRDefault="000018AC" w:rsidP="000018AC"/>
    <w:p w:rsidR="000018AC" w:rsidRDefault="000018AC" w:rsidP="000018AC"/>
    <w:p w:rsidR="000018AC" w:rsidRDefault="000018AC" w:rsidP="000018AC">
      <w:pPr>
        <w:pStyle w:val="Heading4"/>
      </w:pPr>
      <w:r>
        <w:t>4. Continuity is critical – Congressional action is necessary to solve boom-bust cycles that undermine all counterplan solvency – consistency with the past is the only way to solve.</w:t>
      </w:r>
    </w:p>
    <w:p w:rsidR="000018AC" w:rsidRPr="006E3CB4" w:rsidRDefault="000018AC" w:rsidP="000018AC">
      <w:pPr>
        <w:rPr>
          <w:rStyle w:val="StyleStyleBold12pt"/>
        </w:rPr>
      </w:pPr>
      <w:r w:rsidRPr="006E3CB4">
        <w:rPr>
          <w:rStyle w:val="StyleStyleBold12pt"/>
        </w:rPr>
        <w:t>Cuttino, Pew Clean Energy Program director, 7-6-12</w:t>
      </w:r>
    </w:p>
    <w:p w:rsidR="000018AC" w:rsidRDefault="000018AC" w:rsidP="000018AC">
      <w:r>
        <w:lastRenderedPageBreak/>
        <w:t xml:space="preserve">[Phyllis, “Investment will follow if Congress renews PTC” </w:t>
      </w:r>
      <w:hyperlink r:id="rId445" w:history="1">
        <w:r w:rsidRPr="00A531DC">
          <w:rPr>
            <w:rStyle w:val="Hyperlink"/>
          </w:rPr>
          <w:t>http://www.thecleanenergyexchange.org/posts/view/investment-will-follow-if-congress-renews-ptc/d709khtkaw/</w:t>
        </w:r>
      </w:hyperlink>
      <w:r>
        <w:t>, accessed 9-17-12, TAP]</w:t>
      </w:r>
    </w:p>
    <w:p w:rsidR="000018AC" w:rsidRDefault="000018AC" w:rsidP="000018AC"/>
    <w:p w:rsidR="000018AC" w:rsidRDefault="000018AC" w:rsidP="000018AC">
      <w:r w:rsidRPr="0055158A">
        <w:t xml:space="preserve">Congress has historically preferred to implement energy policy through a series of tax incentives rather </w:t>
      </w:r>
    </w:p>
    <w:p w:rsidR="000018AC" w:rsidRDefault="000018AC" w:rsidP="000018AC">
      <w:r>
        <w:t>AND</w:t>
      </w:r>
    </w:p>
    <w:p w:rsidR="000018AC" w:rsidRPr="0055158A" w:rsidRDefault="000018AC" w:rsidP="000018AC">
      <w:r w:rsidRPr="0055158A">
        <w:t>growth and to assure our global leadership in a rapidly emerging new sector.</w:t>
      </w:r>
    </w:p>
    <w:p w:rsidR="000018AC" w:rsidRDefault="000018AC" w:rsidP="000018AC">
      <w:pPr>
        <w:rPr>
          <w:rStyle w:val="StyleStyleBold12pt"/>
        </w:rPr>
      </w:pPr>
    </w:p>
    <w:p w:rsidR="000018AC" w:rsidRPr="00CC4134" w:rsidRDefault="000018AC" w:rsidP="000018AC">
      <w:pPr>
        <w:pStyle w:val="Heading4"/>
      </w:pPr>
      <w:r>
        <w:t>signal is key.</w:t>
      </w:r>
    </w:p>
    <w:p w:rsidR="000018AC" w:rsidRPr="0023518E" w:rsidRDefault="000018AC" w:rsidP="000018AC">
      <w:pPr>
        <w:rPr>
          <w:rStyle w:val="StyleStyleBold12pt"/>
        </w:rPr>
      </w:pPr>
      <w:r w:rsidRPr="0023518E">
        <w:rPr>
          <w:rStyle w:val="StyleStyleBold12pt"/>
        </w:rPr>
        <w:t>PR Newswire, 4-12-12</w:t>
      </w:r>
    </w:p>
    <w:p w:rsidR="000018AC" w:rsidRDefault="000018AC" w:rsidP="000018AC">
      <w:r>
        <w:t xml:space="preserve">[“U.S. Retakes Lead From China in Clean Energy Race” </w:t>
      </w:r>
      <w:hyperlink r:id="rId446" w:history="1">
        <w:r w:rsidRPr="00A531DC">
          <w:rPr>
            <w:rStyle w:val="Hyperlink"/>
          </w:rPr>
          <w:t>http://www.dnaindia.com/pressreleases/press-release_u-s-retakes-lead-from-china-in-clean-energy-race_1674761</w:t>
        </w:r>
      </w:hyperlink>
      <w:r>
        <w:t>, accessed 8-29-12, TAP]</w:t>
      </w:r>
    </w:p>
    <w:p w:rsidR="000018AC" w:rsidRDefault="000018AC" w:rsidP="000018AC"/>
    <w:p w:rsidR="000018AC" w:rsidRDefault="000018AC" w:rsidP="000018AC">
      <w:r w:rsidRPr="0055158A">
        <w:t xml:space="preserve">In the global race to secure private clean energy finance and investment, the United </w:t>
      </w:r>
    </w:p>
    <w:p w:rsidR="000018AC" w:rsidRDefault="000018AC" w:rsidP="000018AC">
      <w:r>
        <w:t>AND</w:t>
      </w:r>
    </w:p>
    <w:p w:rsidR="000018AC" w:rsidRPr="0055158A" w:rsidRDefault="000018AC" w:rsidP="000018AC">
      <w:r w:rsidRPr="0055158A">
        <w:t>, stable, and transparent policies remain a critical signal to private investors."</w:t>
      </w:r>
    </w:p>
    <w:p w:rsidR="000018AC" w:rsidRDefault="000018AC" w:rsidP="000018AC">
      <w:pPr>
        <w:rPr>
          <w:rStyle w:val="StyleStyleBold12pt"/>
        </w:rPr>
      </w:pPr>
    </w:p>
    <w:p w:rsidR="000018AC" w:rsidRPr="005A0BB6" w:rsidRDefault="000018AC" w:rsidP="000018AC"/>
    <w:p w:rsidR="000018AC" w:rsidRPr="00D17C4E" w:rsidRDefault="000018AC" w:rsidP="000018AC"/>
    <w:p w:rsidR="000018AC" w:rsidRDefault="000018AC" w:rsidP="000018AC">
      <w:pPr>
        <w:pStyle w:val="Heading3"/>
      </w:pPr>
      <w:r>
        <w:lastRenderedPageBreak/>
        <w:t>2ac – Agenda – Immigration</w:t>
      </w:r>
    </w:p>
    <w:p w:rsidR="000018AC" w:rsidRDefault="000018AC" w:rsidP="000018AC">
      <w:pPr>
        <w:pStyle w:val="Heading4"/>
      </w:pPr>
      <w:r>
        <w:t>Won’t pass</w:t>
      </w:r>
    </w:p>
    <w:p w:rsidR="000018AC" w:rsidRPr="002C17D1" w:rsidRDefault="000018AC" w:rsidP="000018AC">
      <w:pPr>
        <w:rPr>
          <w:rStyle w:val="StyleStyleBold12pt"/>
        </w:rPr>
      </w:pPr>
      <w:r w:rsidRPr="002C17D1">
        <w:rPr>
          <w:rStyle w:val="StyleStyleBold12pt"/>
        </w:rPr>
        <w:t>Bogado, 1-18-13</w:t>
      </w:r>
    </w:p>
    <w:p w:rsidR="000018AC" w:rsidRDefault="000018AC" w:rsidP="000018AC">
      <w:r>
        <w:t xml:space="preserve">(Auro, “Is Immigration Reform Really Coming?,” </w:t>
      </w:r>
      <w:hyperlink r:id="rId447" w:history="1">
        <w:r w:rsidRPr="00624A2A">
          <w:rPr>
            <w:rStyle w:val="Hyperlink"/>
          </w:rPr>
          <w:t>http://www.thenation.com/blog/172312/immigration-reform-really-coming#</w:t>
        </w:r>
      </w:hyperlink>
      <w:r>
        <w:t>, accessed: 1-18-13, LLL)</w:t>
      </w:r>
    </w:p>
    <w:p w:rsidR="000018AC" w:rsidRDefault="000018AC" w:rsidP="000018AC"/>
    <w:p w:rsidR="000018AC" w:rsidRDefault="000018AC" w:rsidP="000018AC">
      <w:r w:rsidRPr="0055158A">
        <w:t xml:space="preserve">Meanwhile, if immigration overhaul legislation is introduced soon, it will likely contain elements </w:t>
      </w:r>
    </w:p>
    <w:p w:rsidR="000018AC" w:rsidRDefault="000018AC" w:rsidP="000018AC">
      <w:r>
        <w:t>AND</w:t>
      </w:r>
    </w:p>
    <w:p w:rsidR="000018AC" w:rsidRPr="0055158A" w:rsidRDefault="000018AC" w:rsidP="000018AC">
      <w:r w:rsidRPr="0055158A">
        <w:t xml:space="preserve">Arizona and elsewhere face constant harassment and deportation, with the hope that lawmakers </w:t>
      </w:r>
    </w:p>
    <w:p w:rsidR="000018AC" w:rsidRDefault="000018AC" w:rsidP="000018AC">
      <w:pPr>
        <w:pStyle w:val="Heading4"/>
      </w:pPr>
      <w:r>
        <w:t>Won’t pass- Republican opposition blocks until 2014</w:t>
      </w:r>
    </w:p>
    <w:p w:rsidR="000018AC" w:rsidRPr="00D3525F" w:rsidRDefault="000018AC" w:rsidP="000018AC">
      <w:pPr>
        <w:rPr>
          <w:rStyle w:val="StyleStyleBold12pt"/>
        </w:rPr>
      </w:pPr>
      <w:r w:rsidRPr="00D3525F">
        <w:rPr>
          <w:rStyle w:val="StyleStyleBold12pt"/>
        </w:rPr>
        <w:t>Calderon, 1-18-13</w:t>
      </w:r>
    </w:p>
    <w:p w:rsidR="000018AC" w:rsidRDefault="000018AC" w:rsidP="000018AC">
      <w:r>
        <w:t xml:space="preserve">(Sarah Ines, “Immigration reform won’t come until 2014, expert says,” </w:t>
      </w:r>
      <w:hyperlink r:id="rId448" w:history="1">
        <w:r w:rsidRPr="00624A2A">
          <w:rPr>
            <w:rStyle w:val="Hyperlink"/>
          </w:rPr>
          <w:t>http://politic365.com/2013/01/18/immigration-reform-wont-come-until-2014-expert-says/</w:t>
        </w:r>
      </w:hyperlink>
      <w:r>
        <w:t>, accessed: 1-18-13, LLL)</w:t>
      </w:r>
    </w:p>
    <w:p w:rsidR="000018AC" w:rsidRDefault="000018AC" w:rsidP="000018AC">
      <w:r w:rsidRPr="0055158A">
        <w:t xml:space="preserve">¶ House Republicans are continue to be a roadblock for immigration reform, despite efforts </w:t>
      </w:r>
    </w:p>
    <w:p w:rsidR="000018AC" w:rsidRDefault="000018AC" w:rsidP="000018AC">
      <w:r>
        <w:t>AND</w:t>
      </w:r>
    </w:p>
    <w:p w:rsidR="000018AC" w:rsidRPr="0055158A" w:rsidRDefault="000018AC" w:rsidP="000018AC">
      <w:r w:rsidRPr="0055158A">
        <w:t>looks like we won’t see any immigration reform until 2014, she said.</w:t>
      </w:r>
    </w:p>
    <w:p w:rsidR="000018AC" w:rsidRPr="00D3525F" w:rsidRDefault="000018AC" w:rsidP="000018AC">
      <w:pPr>
        <w:pStyle w:val="Heading4"/>
        <w:rPr>
          <w:rStyle w:val="StyleStyleBold12pt"/>
          <w:b/>
        </w:rPr>
      </w:pPr>
      <w:r w:rsidRPr="00D3525F">
        <w:rPr>
          <w:rStyle w:val="StyleStyleBold12pt"/>
          <w:b/>
        </w:rPr>
        <w:t>CIR won’t pass</w:t>
      </w:r>
    </w:p>
    <w:p w:rsidR="000018AC" w:rsidRPr="00D3525F" w:rsidRDefault="000018AC" w:rsidP="000018AC">
      <w:pPr>
        <w:rPr>
          <w:rStyle w:val="StyleStyleBold12pt"/>
        </w:rPr>
      </w:pPr>
      <w:r w:rsidRPr="00D3525F">
        <w:rPr>
          <w:rStyle w:val="StyleStyleBold12pt"/>
        </w:rPr>
        <w:t>Kaplan, National Journal, 1-16-13</w:t>
      </w:r>
    </w:p>
    <w:p w:rsidR="000018AC" w:rsidRDefault="000018AC" w:rsidP="000018AC">
      <w:r>
        <w:t xml:space="preserve">(Rebecca, “What Gets in the Way of Immigration Reform,” </w:t>
      </w:r>
      <w:hyperlink r:id="rId449" w:history="1">
        <w:r w:rsidRPr="00624A2A">
          <w:rPr>
            <w:rStyle w:val="Hyperlink"/>
          </w:rPr>
          <w:t>http://www.nationaljournal.com/congress/what-gets-in-the-way-of-immigration-reform-20130116</w:t>
        </w:r>
      </w:hyperlink>
      <w:r>
        <w:t>, accessed: 1-18-13, LLL)</w:t>
      </w:r>
    </w:p>
    <w:p w:rsidR="000018AC" w:rsidRDefault="000018AC" w:rsidP="000018AC"/>
    <w:p w:rsidR="000018AC" w:rsidRDefault="000018AC" w:rsidP="000018AC">
      <w:r w:rsidRPr="0055158A">
        <w:t xml:space="preserve">Comprehensive versus piecemeal reform: Proponents say a comprehensive package is the only way to </w:t>
      </w:r>
    </w:p>
    <w:p w:rsidR="000018AC" w:rsidRDefault="000018AC" w:rsidP="000018AC">
      <w:r>
        <w:t>AND</w:t>
      </w:r>
    </w:p>
    <w:p w:rsidR="000018AC" w:rsidRPr="0055158A" w:rsidRDefault="000018AC" w:rsidP="000018AC">
      <w:r w:rsidRPr="0055158A">
        <w:t xml:space="preserve">tackle different reforms in smaller bills because different coalitions will support each piece. </w:t>
      </w:r>
    </w:p>
    <w:p w:rsidR="000018AC" w:rsidRDefault="000018AC" w:rsidP="000018AC"/>
    <w:p w:rsidR="000018AC" w:rsidRPr="0055158A" w:rsidRDefault="000018AC" w:rsidP="000018AC"/>
    <w:p w:rsidR="000018AC" w:rsidRDefault="000018AC" w:rsidP="000018AC"/>
    <w:p w:rsidR="000018AC" w:rsidRPr="00D3525F" w:rsidRDefault="000018AC" w:rsidP="000018AC">
      <w:pPr>
        <w:pStyle w:val="Heading4"/>
        <w:rPr>
          <w:rStyle w:val="StyleStyleBold12pt"/>
          <w:b/>
        </w:rPr>
      </w:pPr>
      <w:r>
        <w:rPr>
          <w:rStyle w:val="StyleStyleBold12pt"/>
          <w:b/>
        </w:rPr>
        <w:t xml:space="preserve">Tons of thumpers </w:t>
      </w:r>
    </w:p>
    <w:p w:rsidR="000018AC" w:rsidRPr="00D3525F" w:rsidRDefault="000018AC" w:rsidP="000018AC">
      <w:pPr>
        <w:rPr>
          <w:rStyle w:val="StyleStyleBold12pt"/>
        </w:rPr>
      </w:pPr>
      <w:r w:rsidRPr="00D3525F">
        <w:rPr>
          <w:rStyle w:val="StyleStyleBold12pt"/>
        </w:rPr>
        <w:t>Kaplan, National Journal, 1-16-13</w:t>
      </w:r>
    </w:p>
    <w:p w:rsidR="000018AC" w:rsidRDefault="000018AC" w:rsidP="000018AC">
      <w:r>
        <w:t xml:space="preserve">(Rebecca, “What Gets in the Way of Immigration Reform,” </w:t>
      </w:r>
      <w:hyperlink r:id="rId450" w:history="1">
        <w:r w:rsidRPr="00624A2A">
          <w:rPr>
            <w:rStyle w:val="Hyperlink"/>
          </w:rPr>
          <w:t>http://www.nationaljournal.com/congress/what-gets-in-the-way-of-immigration-reform-20130116</w:t>
        </w:r>
      </w:hyperlink>
      <w:r>
        <w:t>, accessed: 1-18-13, LLL)</w:t>
      </w:r>
    </w:p>
    <w:p w:rsidR="000018AC" w:rsidRPr="00AC503C" w:rsidRDefault="000018AC" w:rsidP="000018AC"/>
    <w:p w:rsidR="000018AC" w:rsidRDefault="000018AC" w:rsidP="000018AC">
      <w:r w:rsidRPr="0055158A">
        <w:t xml:space="preserve">A crowded agenda: The temporary nature of the deal produced to avert the fiscal </w:t>
      </w:r>
    </w:p>
    <w:p w:rsidR="000018AC" w:rsidRDefault="000018AC" w:rsidP="000018AC">
      <w:r>
        <w:t>AND</w:t>
      </w:r>
    </w:p>
    <w:p w:rsidR="000018AC" w:rsidRPr="0055158A" w:rsidRDefault="000018AC" w:rsidP="000018AC">
      <w:r w:rsidRPr="0055158A">
        <w:t xml:space="preserve">not be enough oxygen for immigration reform to happen this year as well. </w:t>
      </w:r>
    </w:p>
    <w:p w:rsidR="000018AC" w:rsidRDefault="000018AC" w:rsidP="000018AC">
      <w:pPr>
        <w:rPr>
          <w:rStyle w:val="StyleBoldUnderline"/>
        </w:rPr>
      </w:pPr>
    </w:p>
    <w:p w:rsidR="000018AC" w:rsidRPr="005D0E32" w:rsidRDefault="000018AC" w:rsidP="000018AC"/>
    <w:p w:rsidR="000018AC" w:rsidRDefault="000018AC" w:rsidP="000018AC">
      <w:pPr>
        <w:pStyle w:val="Heading4"/>
      </w:pPr>
      <w:r>
        <w:lastRenderedPageBreak/>
        <w:t>2. More PTC fights now thump the disad.</w:t>
      </w:r>
    </w:p>
    <w:p w:rsidR="000018AC" w:rsidRPr="007113E4" w:rsidRDefault="000018AC" w:rsidP="000018AC">
      <w:pPr>
        <w:rPr>
          <w:rStyle w:val="StyleStyleBold12pt"/>
        </w:rPr>
      </w:pPr>
      <w:r w:rsidRPr="007113E4">
        <w:rPr>
          <w:rStyle w:val="StyleStyleBold12pt"/>
        </w:rPr>
        <w:t>Real Clear Energy, 1-2-13</w:t>
      </w:r>
    </w:p>
    <w:p w:rsidR="000018AC" w:rsidRDefault="000018AC" w:rsidP="000018AC">
      <w:r>
        <w:t xml:space="preserve">[“The Daily Energy” </w:t>
      </w:r>
      <w:hyperlink r:id="rId451" w:history="1">
        <w:r w:rsidRPr="009F7C7B">
          <w:rPr>
            <w:rStyle w:val="Hyperlink"/>
          </w:rPr>
          <w:t>http://www.realclearenergy.org/articles/2013/01/02/the_daily_energy_106837.html</w:t>
        </w:r>
      </w:hyperlink>
      <w:r>
        <w:t>, accessed 1-2-13, TAP]</w:t>
      </w:r>
    </w:p>
    <w:p w:rsidR="000018AC" w:rsidRDefault="000018AC" w:rsidP="000018AC"/>
    <w:p w:rsidR="000018AC" w:rsidRDefault="000018AC" w:rsidP="000018AC">
      <w:r w:rsidRPr="0055158A">
        <w:t xml:space="preserve">Wind energy has survived the fiscal cliff (above) as a one-year </w:t>
      </w:r>
    </w:p>
    <w:p w:rsidR="000018AC" w:rsidRDefault="000018AC" w:rsidP="000018AC">
      <w:r>
        <w:t>AND</w:t>
      </w:r>
    </w:p>
    <w:p w:rsidR="000018AC" w:rsidRPr="0055158A" w:rsidRDefault="000018AC" w:rsidP="000018AC">
      <w:r w:rsidRPr="0055158A">
        <w:t>, and lobbyists are already lining up for the next big tax overhaul.</w:t>
      </w:r>
    </w:p>
    <w:p w:rsidR="000018AC" w:rsidRDefault="000018AC" w:rsidP="000018AC"/>
    <w:p w:rsidR="000018AC" w:rsidRDefault="000018AC" w:rsidP="000018AC">
      <w:pPr>
        <w:pStyle w:val="Heading4"/>
      </w:pPr>
    </w:p>
    <w:p w:rsidR="000018AC" w:rsidRDefault="000018AC" w:rsidP="000018AC">
      <w:pPr>
        <w:pStyle w:val="Heading4"/>
      </w:pPr>
      <w:r>
        <w:t>3. Wind lobby is extremely powerful – they dampen opposition.</w:t>
      </w:r>
    </w:p>
    <w:p w:rsidR="000018AC" w:rsidRPr="00831F04" w:rsidRDefault="000018AC" w:rsidP="000018AC">
      <w:pPr>
        <w:rPr>
          <w:rStyle w:val="StyleStyleBold12pt"/>
        </w:rPr>
      </w:pPr>
      <w:r w:rsidRPr="00831F04">
        <w:rPr>
          <w:rStyle w:val="StyleStyleBold12pt"/>
        </w:rPr>
        <w:t>Eilperin, Washington Post, 9-20-12</w:t>
      </w:r>
    </w:p>
    <w:p w:rsidR="000018AC" w:rsidRDefault="000018AC" w:rsidP="000018AC">
      <w:r>
        <w:t xml:space="preserve">[Juliet, “Unusual coalitions clash over wind energy tax credit” </w:t>
      </w:r>
      <w:hyperlink r:id="rId452" w:history="1">
        <w:r w:rsidRPr="00351F04">
          <w:rPr>
            <w:rStyle w:val="Hyperlink"/>
          </w:rPr>
          <w:t>http://www.washingtonpost.com/national/health-science/unusual-coalitions-clash-over-wind-energy-tax-credit/2012/09/20/fd775f1a-01c7-11e2-b257-e1c2b3548a4a_print.html</w:t>
        </w:r>
      </w:hyperlink>
      <w:r>
        <w:t>, accessed 9-20-12, TAP]</w:t>
      </w:r>
    </w:p>
    <w:p w:rsidR="000018AC" w:rsidRDefault="000018AC" w:rsidP="000018AC"/>
    <w:p w:rsidR="000018AC" w:rsidRDefault="000018AC" w:rsidP="000018AC">
      <w:pPr>
        <w:rPr>
          <w:rStyle w:val="StyleBoldUnderline"/>
        </w:rPr>
      </w:pPr>
      <w:r w:rsidRPr="00F63B7B">
        <w:rPr>
          <w:rStyle w:val="StyleBoldUnderline"/>
          <w:highlight w:val="yellow"/>
        </w:rPr>
        <w:t xml:space="preserve">The wind power industry boasts </w:t>
      </w:r>
    </w:p>
    <w:p w:rsidR="000018AC" w:rsidRDefault="000018AC" w:rsidP="000018AC">
      <w:pPr>
        <w:rPr>
          <w:rStyle w:val="StyleBoldUnderline"/>
        </w:rPr>
      </w:pPr>
      <w:r>
        <w:rPr>
          <w:rStyle w:val="StyleBoldUnderline"/>
        </w:rPr>
        <w:t>AND</w:t>
      </w:r>
    </w:p>
    <w:p w:rsidR="000018AC" w:rsidRDefault="000018AC" w:rsidP="000018AC">
      <w:r>
        <w:t>for at least one more year.</w:t>
      </w:r>
    </w:p>
    <w:p w:rsidR="000018AC" w:rsidRDefault="000018AC" w:rsidP="000018AC"/>
    <w:p w:rsidR="000018AC" w:rsidRDefault="000018AC" w:rsidP="000018AC"/>
    <w:p w:rsidR="000018AC" w:rsidRDefault="000018AC" w:rsidP="000018AC"/>
    <w:p w:rsidR="000018AC" w:rsidRDefault="000018AC" w:rsidP="000018AC">
      <w:pPr>
        <w:pStyle w:val="Heading4"/>
      </w:pPr>
      <w:r>
        <w:t>5. Tech likes the PTC.</w:t>
      </w:r>
    </w:p>
    <w:p w:rsidR="000018AC" w:rsidRPr="003C2AB8" w:rsidRDefault="000018AC" w:rsidP="000018AC">
      <w:pPr>
        <w:rPr>
          <w:rStyle w:val="StyleStyleBold12pt"/>
        </w:rPr>
      </w:pPr>
      <w:r w:rsidRPr="003C2AB8">
        <w:rPr>
          <w:rStyle w:val="StyleStyleBold12pt"/>
        </w:rPr>
        <w:t>Environmental Leader, Environmental and Energy Management News, 6-15-12</w:t>
      </w:r>
    </w:p>
    <w:p w:rsidR="000018AC" w:rsidRDefault="000018AC" w:rsidP="000018AC">
      <w:r>
        <w:t xml:space="preserve">[“Microsoft, Sprint Call for Extension to Wind Power Tax Credit” </w:t>
      </w:r>
      <w:hyperlink r:id="rId453" w:history="1">
        <w:r w:rsidRPr="00841752">
          <w:rPr>
            <w:rStyle w:val="Hyperlink"/>
          </w:rPr>
          <w:t>http://www.environmentalleader.com/2012/06/15/microsoft-sprint-call-for-extension-to-wind-power-tax-credit/</w:t>
        </w:r>
      </w:hyperlink>
      <w:r>
        <w:rPr>
          <w:rStyle w:val="Hyperlink"/>
        </w:rPr>
        <w:t>, accessed 8-22-12, TAP]</w:t>
      </w:r>
    </w:p>
    <w:p w:rsidR="000018AC" w:rsidRDefault="000018AC" w:rsidP="000018AC"/>
    <w:p w:rsidR="000018AC" w:rsidRDefault="000018AC" w:rsidP="000018AC">
      <w:r w:rsidRPr="0055158A">
        <w:t xml:space="preserve">Microsoft and communications firm Sprint have become the latest US firms to petition congressional leaders </w:t>
      </w:r>
    </w:p>
    <w:p w:rsidR="000018AC" w:rsidRDefault="000018AC" w:rsidP="000018AC">
      <w:r>
        <w:t>AND</w:t>
      </w:r>
    </w:p>
    <w:p w:rsidR="000018AC" w:rsidRPr="0055158A" w:rsidRDefault="000018AC" w:rsidP="000018AC">
      <w:r w:rsidRPr="0055158A">
        <w:t>the company plans to achieve carbon neutrality across all of its direct operations.</w:t>
      </w:r>
    </w:p>
    <w:p w:rsidR="000018AC" w:rsidRDefault="000018AC" w:rsidP="000018AC"/>
    <w:p w:rsidR="000018AC" w:rsidRPr="009C37E7" w:rsidRDefault="000018AC" w:rsidP="000018AC">
      <w:pPr>
        <w:pStyle w:val="Heading4"/>
      </w:pPr>
      <w:r>
        <w:t>6</w:t>
      </w:r>
      <w:r w:rsidRPr="009C37E7">
        <w:t xml:space="preserve">. Tech is untouchable </w:t>
      </w:r>
      <w:r>
        <w:t>– controls the agenda.</w:t>
      </w:r>
    </w:p>
    <w:p w:rsidR="000018AC" w:rsidRPr="009C37E7" w:rsidRDefault="000018AC" w:rsidP="000018AC">
      <w:pPr>
        <w:rPr>
          <w:rStyle w:val="StyleStyleBold12pt"/>
        </w:rPr>
      </w:pPr>
      <w:r w:rsidRPr="009C37E7">
        <w:rPr>
          <w:rStyle w:val="StyleStyleBold12pt"/>
        </w:rPr>
        <w:t>Matloff, professor of Computer Science at UC Davis, 2</w:t>
      </w:r>
    </w:p>
    <w:p w:rsidR="000018AC" w:rsidRDefault="000018AC" w:rsidP="000018AC">
      <w:r>
        <w:t xml:space="preserve">(Norman, “Debunking the Myth of a Desperate Software Labor Shortage,” Testimony to the US House Judiciary Committee on Immigration, 12-9-02, </w:t>
      </w:r>
      <w:hyperlink r:id="rId454" w:history="1">
        <w:r w:rsidRPr="00D70CF9">
          <w:rPr>
            <w:color w:val="0000FF"/>
            <w:u w:val="single"/>
          </w:rPr>
          <w:t>http://www.cs.ucdavis.edu/~matloff/itaa.real.pdf</w:t>
        </w:r>
      </w:hyperlink>
      <w:r>
        <w:t>, accessed 9-11-10) PM</w:t>
      </w:r>
    </w:p>
    <w:p w:rsidR="000018AC" w:rsidRPr="00D70CF9" w:rsidRDefault="000018AC" w:rsidP="000018AC">
      <w:pPr>
        <w:ind w:left="720"/>
      </w:pPr>
    </w:p>
    <w:p w:rsidR="000018AC" w:rsidRDefault="000018AC" w:rsidP="000018AC">
      <w:r w:rsidRPr="0055158A">
        <w:t xml:space="preserve">The high-tech industry wields enormous, unstoppable clout on Capitol Hill and in </w:t>
      </w:r>
    </w:p>
    <w:p w:rsidR="000018AC" w:rsidRDefault="000018AC" w:rsidP="000018AC">
      <w:r>
        <w:t>AND</w:t>
      </w:r>
    </w:p>
    <w:p w:rsidR="000018AC" w:rsidRPr="0055158A" w:rsidRDefault="000018AC" w:rsidP="000018AC">
      <w:r w:rsidRPr="0055158A">
        <w:t>. In fact, it actually considered supporting the H-1B increase.)</w:t>
      </w:r>
    </w:p>
    <w:p w:rsidR="000018AC" w:rsidRDefault="000018AC" w:rsidP="000018AC"/>
    <w:p w:rsidR="000018AC" w:rsidRPr="00494543" w:rsidRDefault="000018AC" w:rsidP="000018AC">
      <w:pPr>
        <w:pStyle w:val="Heading4"/>
      </w:pPr>
      <w:r>
        <w:t xml:space="preserve">7. </w:t>
      </w:r>
      <w:r w:rsidRPr="00494543">
        <w:t>Winners win.</w:t>
      </w:r>
    </w:p>
    <w:p w:rsidR="000018AC" w:rsidRPr="00494543" w:rsidRDefault="000018AC" w:rsidP="000018AC">
      <w:pPr>
        <w:rPr>
          <w:rStyle w:val="StyleStyleBold12pt"/>
        </w:rPr>
      </w:pPr>
      <w:r w:rsidRPr="00494543">
        <w:rPr>
          <w:rStyle w:val="StyleStyleBold12pt"/>
          <w:highlight w:val="yellow"/>
        </w:rPr>
        <w:t>Marshall</w:t>
      </w:r>
      <w:r w:rsidRPr="00494543">
        <w:rPr>
          <w:rStyle w:val="StyleStyleBold12pt"/>
        </w:rPr>
        <w:t xml:space="preserve">, Miami University political science associate professor, </w:t>
      </w:r>
      <w:r w:rsidRPr="00494543">
        <w:rPr>
          <w:rStyle w:val="StyleStyleBold12pt"/>
          <w:highlight w:val="yellow"/>
        </w:rPr>
        <w:t>and Prins</w:t>
      </w:r>
      <w:r w:rsidRPr="00494543">
        <w:rPr>
          <w:rStyle w:val="StyleStyleBold12pt"/>
        </w:rPr>
        <w:t xml:space="preserve">, University of Tennessee Knoxville political science associate professor, </w:t>
      </w:r>
      <w:r w:rsidRPr="00494543">
        <w:rPr>
          <w:rStyle w:val="StyleStyleBold12pt"/>
          <w:highlight w:val="yellow"/>
        </w:rPr>
        <w:t>2011</w:t>
      </w:r>
    </w:p>
    <w:p w:rsidR="000018AC" w:rsidRDefault="000018AC" w:rsidP="000018AC">
      <w:r>
        <w:t>[Bryan and Brandon, 9-2011, Presidential Studies Quarterly, Vol 41 Issue 3, “</w:t>
      </w:r>
      <w:r w:rsidRPr="007035DB">
        <w:t>Power or Posturing? Policy Availability and Congressional Influence on U.S. Presidential Decisions to Use Force</w:t>
      </w:r>
      <w:r>
        <w:t>” Wiley-Blackwell, p.525, accessed 7-30-11, TAP]</w:t>
      </w:r>
    </w:p>
    <w:p w:rsidR="000018AC" w:rsidRDefault="000018AC" w:rsidP="000018AC">
      <w:pPr>
        <w:pStyle w:val="card"/>
        <w:rPr>
          <w:rStyle w:val="underline"/>
        </w:rPr>
      </w:pPr>
    </w:p>
    <w:p w:rsidR="000018AC" w:rsidRDefault="000018AC" w:rsidP="000018AC">
      <w:r w:rsidRPr="0055158A">
        <w:t xml:space="preserve">Presidents rely heavily on Congress in converting their political capital into real policy success. </w:t>
      </w:r>
    </w:p>
    <w:p w:rsidR="000018AC" w:rsidRDefault="000018AC" w:rsidP="000018AC">
      <w:r>
        <w:t>AND</w:t>
      </w:r>
    </w:p>
    <w:p w:rsidR="000018AC" w:rsidRPr="0055158A" w:rsidRDefault="000018AC" w:rsidP="000018AC">
      <w:r w:rsidRPr="0055158A">
        <w:t>made with an eye toward managing political capital at home (Fordham 2002).</w:t>
      </w:r>
    </w:p>
    <w:p w:rsidR="000018AC" w:rsidRDefault="000018AC" w:rsidP="000018AC"/>
    <w:p w:rsidR="000018AC" w:rsidRDefault="000018AC" w:rsidP="000018AC"/>
    <w:p w:rsidR="001A5A67" w:rsidRPr="001A5A67" w:rsidRDefault="001A5A67" w:rsidP="001A5A67">
      <w:pPr>
        <w:pStyle w:val="Heading3"/>
      </w:pPr>
      <w:bookmarkStart w:id="7" w:name="_Toc314250615"/>
      <w:r>
        <w:lastRenderedPageBreak/>
        <w:t xml:space="preserve">2ac – </w:t>
      </w:r>
      <w:r w:rsidRPr="001A5A67">
        <w:t>Warming Now – Anthropogenic</w:t>
      </w:r>
      <w:bookmarkEnd w:id="7"/>
    </w:p>
    <w:p w:rsidR="001A5A67" w:rsidRPr="001A5A67" w:rsidRDefault="001A5A67" w:rsidP="001A5A67">
      <w:pPr>
        <w:pStyle w:val="Heading4"/>
      </w:pPr>
      <w:r w:rsidRPr="001A5A67">
        <w:t>Warming is anthropogenic – carbon dioxide is the most significant factor causing climate change.</w:t>
      </w:r>
    </w:p>
    <w:p w:rsidR="001A5A67" w:rsidRPr="001A5A67" w:rsidRDefault="001A5A67" w:rsidP="001A5A67">
      <w:pPr>
        <w:rPr>
          <w:rStyle w:val="StyleStyleBold12pt"/>
        </w:rPr>
      </w:pPr>
      <w:r w:rsidRPr="001A5A67">
        <w:rPr>
          <w:rStyle w:val="StyleStyleBold12pt"/>
        </w:rPr>
        <w:t>Avi-Yonah, University of Michigan Law school International Tax LLm Program director, and Uhlmann, University of Michigan Environmental law and policy program director, 2008</w:t>
      </w:r>
    </w:p>
    <w:p w:rsidR="001A5A67" w:rsidRDefault="001A5A67" w:rsidP="001A5A67">
      <w:r>
        <w:t>[Reuven, University of Michigan Irwin I Cohn law professor, and David, University of Michigan Jeffrey F Liss professor from Practice, Michigan Law Journal, March, “</w:t>
      </w:r>
      <w:r w:rsidRPr="004335D7">
        <w:t>Combating Global Climate Change: Why a Carbon Tax Is a Better Response to Global Warming Than Cap and Trade</w:t>
      </w:r>
      <w:r>
        <w:t xml:space="preserve">” </w:t>
      </w:r>
      <w:hyperlink r:id="rId455" w:history="1">
        <w:r w:rsidRPr="000D2180">
          <w:rPr>
            <w:rStyle w:val="Hyperlink"/>
          </w:rPr>
          <w:t>http://papers.ssrn.com/sol3/papers.cfm?abstract_id=1109167</w:t>
        </w:r>
      </w:hyperlink>
      <w:r>
        <w:t>, p.7-8, accessed 5-4-11, TP]</w:t>
      </w:r>
    </w:p>
    <w:p w:rsidR="001A5A67" w:rsidRDefault="001A5A67" w:rsidP="001A5A67"/>
    <w:p w:rsidR="001A5A67" w:rsidRDefault="001A5A67" w:rsidP="001A5A67">
      <w:r w:rsidRPr="0055158A">
        <w:t>Anthropogenic greenhouse gases include carbon dioxide, methane, nitrous oxide, hydrofluorocarbons, perfluorocarbons</w:t>
      </w:r>
    </w:p>
    <w:p w:rsidR="001A5A67" w:rsidRDefault="001A5A67" w:rsidP="001A5A67">
      <w:r>
        <w:t>AND</w:t>
      </w:r>
    </w:p>
    <w:p w:rsidR="001A5A67" w:rsidRPr="0055158A" w:rsidRDefault="001A5A67" w:rsidP="001A5A67">
      <w:r w:rsidRPr="0055158A">
        <w:t xml:space="preserve">, particularly deforestation, also have played a significant but smaller role.15 </w:t>
      </w:r>
    </w:p>
    <w:p w:rsidR="001A5A67" w:rsidRDefault="001A5A67" w:rsidP="001A5A67"/>
    <w:p w:rsidR="000018AC" w:rsidRDefault="001A5A67" w:rsidP="001A5A67">
      <w:pPr>
        <w:pStyle w:val="Heading2"/>
      </w:pPr>
      <w:r>
        <w:lastRenderedPageBreak/>
        <w:t>2ac – Round 3 – GMU DM</w:t>
      </w:r>
    </w:p>
    <w:p w:rsidR="001A5A67" w:rsidRDefault="001A5A67" w:rsidP="001A5A67"/>
    <w:p w:rsidR="001A5A67" w:rsidRDefault="001A5A67" w:rsidP="001A5A67">
      <w:pPr>
        <w:pStyle w:val="Heading3"/>
      </w:pPr>
      <w:r>
        <w:lastRenderedPageBreak/>
        <w:t>2ac – T – Increase</w:t>
      </w:r>
    </w:p>
    <w:p w:rsidR="001A5A67" w:rsidRPr="00B16431" w:rsidRDefault="001A5A67" w:rsidP="001A5A67">
      <w:pPr>
        <w:pStyle w:val="Heading4"/>
      </w:pPr>
      <w:r>
        <w:t xml:space="preserve">1. </w:t>
      </w:r>
      <w:r w:rsidRPr="00B16431">
        <w:t>We meet an increase in incentives – increase includes duration in regard to incentives.</w:t>
      </w:r>
    </w:p>
    <w:p w:rsidR="001A5A67" w:rsidRPr="005D7628" w:rsidRDefault="001A5A67" w:rsidP="001A5A67">
      <w:pPr>
        <w:rPr>
          <w:rStyle w:val="StyleStyleBold12pt"/>
        </w:rPr>
      </w:pPr>
      <w:r w:rsidRPr="005D7628">
        <w:rPr>
          <w:rStyle w:val="StyleStyleBold12pt"/>
        </w:rPr>
        <w:t>Millennium Energy LLC et al, 2006</w:t>
      </w:r>
    </w:p>
    <w:p w:rsidR="001A5A67" w:rsidRDefault="001A5A67" w:rsidP="001A5A67">
      <w:r>
        <w:t xml:space="preserve">[US Department of Energy GeoPowering the West program, and the National Renewable Energy Laboratory, July 2006, “Summary- 2006 California Geothermal Summit” </w:t>
      </w:r>
      <w:hyperlink r:id="rId456" w:history="1">
        <w:r w:rsidRPr="00841752">
          <w:rPr>
            <w:rStyle w:val="Hyperlink"/>
          </w:rPr>
          <w: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w:t>
        </w:r>
      </w:hyperlink>
      <w:r>
        <w:t>, p.5-6, accessed 8-21-12, TAP]</w:t>
      </w:r>
    </w:p>
    <w:p w:rsidR="001A5A67" w:rsidRDefault="001A5A67" w:rsidP="001A5A67"/>
    <w:p w:rsidR="001A5A67" w:rsidRDefault="001A5A67" w:rsidP="001A5A67">
      <w:r w:rsidRPr="00EC7E5D">
        <w:t xml:space="preserve">Following Jason Orta's presentation, Mr. John White, Executive Director of the Center </w:t>
      </w:r>
    </w:p>
    <w:p w:rsidR="001A5A67" w:rsidRDefault="001A5A67" w:rsidP="001A5A67">
      <w:r>
        <w:t>AND</w:t>
      </w:r>
    </w:p>
    <w:p w:rsidR="001A5A67" w:rsidRPr="00EC7E5D" w:rsidRDefault="001A5A67" w:rsidP="001A5A67">
      <w:r w:rsidRPr="00EC7E5D">
        <w:t>renewables are the only source of¶ energy not indexed to natural gas.</w:t>
      </w:r>
    </w:p>
    <w:p w:rsidR="001A5A67" w:rsidRDefault="001A5A67" w:rsidP="001A5A67"/>
    <w:p w:rsidR="001A5A67" w:rsidRPr="00B16431" w:rsidRDefault="001A5A67" w:rsidP="001A5A67">
      <w:pPr>
        <w:pStyle w:val="Heading4"/>
      </w:pPr>
      <w:r>
        <w:t xml:space="preserve">2. </w:t>
      </w:r>
      <w:r w:rsidRPr="00B16431">
        <w:t>We meet – the PTC will expire now – there are net greater incentives as a result of the plan because only new companies can receive it.</w:t>
      </w:r>
    </w:p>
    <w:p w:rsidR="001A5A67" w:rsidRPr="00F500F2" w:rsidRDefault="001A5A67" w:rsidP="001A5A67">
      <w:pPr>
        <w:rPr>
          <w:rStyle w:val="StyleStyleBold12pt"/>
        </w:rPr>
      </w:pPr>
      <w:r w:rsidRPr="00F500F2">
        <w:rPr>
          <w:rStyle w:val="StyleStyleBold12pt"/>
        </w:rPr>
        <w:t>Franzen, Talking Points Memo, 8-14-12</w:t>
      </w:r>
    </w:p>
    <w:p w:rsidR="001A5A67" w:rsidRDefault="001A5A67" w:rsidP="001A5A67">
      <w:r w:rsidRPr="00F500F2">
        <w:t>[Carl, “U.S. Wind Energy Grows 16 Percent, But Still Lags China</w:t>
      </w:r>
      <w:r>
        <w:t xml:space="preserve">” </w:t>
      </w:r>
      <w:hyperlink r:id="rId457" w:history="1">
        <w:r w:rsidRPr="00841752">
          <w:rPr>
            <w:rStyle w:val="Hyperlink"/>
          </w:rPr>
          <w:t>http://idealab.talkingpointsmemo.com/2012/08/us-wind-energy-lags-china-2011.php</w:t>
        </w:r>
      </w:hyperlink>
      <w:r>
        <w:t>, accessed 8-21-12, TAP]</w:t>
      </w:r>
    </w:p>
    <w:p w:rsidR="001A5A67" w:rsidRDefault="001A5A67" w:rsidP="001A5A67"/>
    <w:p w:rsidR="001A5A67" w:rsidRDefault="001A5A67" w:rsidP="001A5A67">
      <w:r w:rsidRPr="00EC7E5D">
        <w:t xml:space="preserve">There’s another wrinkle to the matter of the tax credit, as the report points </w:t>
      </w:r>
    </w:p>
    <w:p w:rsidR="001A5A67" w:rsidRDefault="001A5A67" w:rsidP="001A5A67">
      <w:r>
        <w:t>AND</w:t>
      </w:r>
    </w:p>
    <w:p w:rsidR="001A5A67" w:rsidRPr="00EC7E5D" w:rsidRDefault="001A5A67" w:rsidP="001A5A67">
      <w:r w:rsidRPr="00EC7E5D">
        <w:t>must be up and running by the end of this year to qualify.</w:t>
      </w:r>
    </w:p>
    <w:p w:rsidR="001A5A67" w:rsidRDefault="001A5A67" w:rsidP="001A5A67">
      <w:pPr>
        <w:rPr>
          <w:rStyle w:val="StyleStyleBold12pt"/>
        </w:rPr>
      </w:pPr>
    </w:p>
    <w:p w:rsidR="001A5A67" w:rsidRPr="00B16431" w:rsidRDefault="001A5A67" w:rsidP="001A5A67">
      <w:pPr>
        <w:pStyle w:val="Heading4"/>
      </w:pPr>
      <w:r>
        <w:t xml:space="preserve">4. </w:t>
      </w:r>
      <w:r w:rsidRPr="00B16431">
        <w:t>We meet a reduction of restrictions – uncertainty from the PTC is a restriction on wind production.</w:t>
      </w:r>
    </w:p>
    <w:p w:rsidR="001A5A67" w:rsidRPr="005746E1" w:rsidRDefault="001A5A67" w:rsidP="001A5A67">
      <w:pPr>
        <w:rPr>
          <w:rStyle w:val="StyleStyleBold12pt"/>
        </w:rPr>
      </w:pPr>
      <w:r w:rsidRPr="005746E1">
        <w:rPr>
          <w:rStyle w:val="StyleStyleBold12pt"/>
        </w:rPr>
        <w:t>Dewey, Boston College Law School JD candidate, 2011</w:t>
      </w:r>
    </w:p>
    <w:p w:rsidR="001A5A67" w:rsidRDefault="001A5A67" w:rsidP="001A5A67">
      <w:r>
        <w:t>[Erin, 52 B.C. L. Rev 1105, “NOTE: SUNDOWN AND YOU BETTER TAKE CARE: WHY SUNSET PROVISIONS HARM THE RENEWABLE ENERGY INDUSTRY AND VIOLATE TAX PRINCIPLES” Lexis, accessed 8-19-12, TAP]</w:t>
      </w:r>
    </w:p>
    <w:p w:rsidR="001A5A67" w:rsidRPr="00EE0784" w:rsidRDefault="001A5A67" w:rsidP="001A5A67"/>
    <w:p w:rsidR="001A5A67" w:rsidRDefault="001A5A67" w:rsidP="001A5A67">
      <w:r w:rsidRPr="00EC7E5D">
        <w:t xml:space="preserve">The permanent extension of the PTC is necessary to promote renewable energy in the United </w:t>
      </w:r>
    </w:p>
    <w:p w:rsidR="001A5A67" w:rsidRDefault="001A5A67" w:rsidP="001A5A67">
      <w:r>
        <w:t>AND</w:t>
      </w:r>
    </w:p>
    <w:p w:rsidR="001A5A67" w:rsidRPr="00EC7E5D" w:rsidRDefault="001A5A67" w:rsidP="001A5A67">
      <w:r w:rsidRPr="00EC7E5D">
        <w:t>in the interest of realizing the social and economic benefits of renewable energy.</w:t>
      </w:r>
    </w:p>
    <w:p w:rsidR="001A5A67" w:rsidRDefault="001A5A67" w:rsidP="001A5A67"/>
    <w:p w:rsidR="001A5A67" w:rsidRPr="00B16431" w:rsidRDefault="001A5A67" w:rsidP="001A5A67">
      <w:pPr>
        <w:pStyle w:val="Heading4"/>
      </w:pPr>
      <w:r>
        <w:t xml:space="preserve">5. </w:t>
      </w:r>
      <w:r w:rsidRPr="00B16431">
        <w:t>Counter-interpretation – increase means to make greater in degree.</w:t>
      </w:r>
    </w:p>
    <w:p w:rsidR="001A5A67" w:rsidRPr="00EB1D5D" w:rsidRDefault="001A5A67" w:rsidP="001A5A67">
      <w:pPr>
        <w:rPr>
          <w:rStyle w:val="StyleStyleBold12pt"/>
        </w:rPr>
      </w:pPr>
      <w:r w:rsidRPr="00EB1D5D">
        <w:rPr>
          <w:rStyle w:val="StyleStyleBold12pt"/>
        </w:rPr>
        <w:t>Collins English Disctionary, 2009</w:t>
      </w:r>
    </w:p>
    <w:p w:rsidR="001A5A67" w:rsidRDefault="001A5A67" w:rsidP="001A5A67">
      <w:r>
        <w:t xml:space="preserve">[“Increase” </w:t>
      </w:r>
      <w:hyperlink r:id="rId458" w:history="1">
        <w:r w:rsidRPr="00841752">
          <w:rPr>
            <w:rStyle w:val="Hyperlink"/>
          </w:rPr>
          <w:t>http://dictionary.reference.com/browse/increase?s=t</w:t>
        </w:r>
      </w:hyperlink>
      <w:r>
        <w:t>, accessed 8-21-12, TAP]</w:t>
      </w:r>
    </w:p>
    <w:p w:rsidR="001A5A67" w:rsidRDefault="001A5A67" w:rsidP="001A5A67"/>
    <w:p w:rsidR="001A5A67" w:rsidRDefault="001A5A67" w:rsidP="001A5A67">
      <w:r>
        <w:lastRenderedPageBreak/>
        <w:t>Increase  — vb</w:t>
      </w:r>
    </w:p>
    <w:p w:rsidR="001A5A67" w:rsidRDefault="001A5A67" w:rsidP="001A5A67">
      <w:pPr>
        <w:rPr>
          <w:rStyle w:val="StyleBoldUnderline"/>
        </w:rPr>
      </w:pPr>
      <w:r>
        <w:t>1</w:t>
      </w:r>
      <w:r w:rsidRPr="00EB1D5D">
        <w:rPr>
          <w:highlight w:val="yellow"/>
        </w:rPr>
        <w:t xml:space="preserve">. </w:t>
      </w:r>
      <w:r w:rsidRPr="00EB1D5D">
        <w:rPr>
          <w:rStyle w:val="StyleBoldUnderline"/>
          <w:highlight w:val="yellow"/>
        </w:rPr>
        <w:t>to make or become greater in size, degree</w:t>
      </w:r>
      <w:r>
        <w:t xml:space="preserve">, frequency, etc; </w:t>
      </w:r>
      <w:r w:rsidRPr="00EB1D5D">
        <w:rPr>
          <w:rStyle w:val="StyleBoldUnderline"/>
        </w:rPr>
        <w:t>grow or expand</w:t>
      </w:r>
    </w:p>
    <w:p w:rsidR="001A5A67" w:rsidRDefault="001A5A67" w:rsidP="001A5A67"/>
    <w:p w:rsidR="001A5A67" w:rsidRDefault="001A5A67" w:rsidP="001A5A67"/>
    <w:p w:rsidR="001A5A67" w:rsidRPr="0061110B" w:rsidRDefault="001A5A67" w:rsidP="001A5A67">
      <w:pPr>
        <w:pStyle w:val="Heading4"/>
      </w:pPr>
      <w:r w:rsidRPr="0061110B">
        <w:t>2. We meet- the production tax credit is a substantial incentive for wind power production.</w:t>
      </w:r>
    </w:p>
    <w:p w:rsidR="001A5A67" w:rsidRPr="00086E34" w:rsidRDefault="001A5A67" w:rsidP="001A5A67">
      <w:pPr>
        <w:rPr>
          <w:rStyle w:val="StyleStyleBold12pt"/>
        </w:rPr>
      </w:pPr>
      <w:r w:rsidRPr="00086E34">
        <w:rPr>
          <w:rStyle w:val="StyleStyleBold12pt"/>
        </w:rPr>
        <w:t>Huntowski et al, Northbridge Group, 9-17-12</w:t>
      </w:r>
    </w:p>
    <w:p w:rsidR="001A5A67" w:rsidRDefault="001A5A67" w:rsidP="001A5A67">
      <w:r>
        <w:t xml:space="preserve">[Frank, Aaron Patterson, and Michael Schnitzer, “Negative Electricity Prices and the Production Tax Credit” </w:t>
      </w:r>
      <w:hyperlink r:id="rId459" w:history="1">
        <w:r w:rsidRPr="00351F04">
          <w:rPr>
            <w:rStyle w:val="Hyperlink"/>
          </w:rPr>
          <w:t>http://www.infrastructureusa.org/negative-electricity-prices-and-the-production-tax-credit/</w:t>
        </w:r>
      </w:hyperlink>
      <w:r>
        <w:t>, accessed 9-21-12, TAP]</w:t>
      </w:r>
    </w:p>
    <w:p w:rsidR="001A5A67" w:rsidRDefault="001A5A67" w:rsidP="001A5A67"/>
    <w:p w:rsidR="001A5A67" w:rsidRDefault="001A5A67" w:rsidP="001A5A67">
      <w:r w:rsidRPr="00EC7E5D">
        <w:t xml:space="preserve">The federal wind Production Tax Credit (“PTC”) was originally enacted in 1992 to </w:t>
      </w:r>
    </w:p>
    <w:p w:rsidR="001A5A67" w:rsidRDefault="001A5A67" w:rsidP="001A5A67">
      <w:r>
        <w:t>AND</w:t>
      </w:r>
    </w:p>
    <w:p w:rsidR="001A5A67" w:rsidRPr="00EC7E5D" w:rsidRDefault="001A5A67" w:rsidP="001A5A67">
      <w:r w:rsidRPr="00EC7E5D">
        <w:t>cautioned policymakers against further subsidies noting that the PTC had undermined Texas reliability:</w:t>
      </w:r>
    </w:p>
    <w:p w:rsidR="001A5A67" w:rsidRDefault="001A5A67" w:rsidP="001A5A67">
      <w:r w:rsidRPr="00EC7E5D">
        <w:t>“Federal incentives for renewable energy… have distorted the competitive wholesale market in ERCOT</w:t>
      </w:r>
    </w:p>
    <w:p w:rsidR="001A5A67" w:rsidRDefault="001A5A67" w:rsidP="001A5A67">
      <w:r>
        <w:t>AND</w:t>
      </w:r>
    </w:p>
    <w:p w:rsidR="001A5A67" w:rsidRPr="00EC7E5D" w:rsidRDefault="001A5A67" w:rsidP="001A5A67">
      <w:r w:rsidRPr="00EC7E5D">
        <w:t>other generation types to recover their cost and discourages investment in new generation.”</w:t>
      </w:r>
    </w:p>
    <w:p w:rsidR="001A5A67" w:rsidRDefault="001A5A67" w:rsidP="001A5A67"/>
    <w:p w:rsidR="001A5A67" w:rsidRPr="00C63370" w:rsidRDefault="001A5A67" w:rsidP="001A5A67">
      <w:pPr>
        <w:pStyle w:val="Heading4"/>
      </w:pPr>
      <w:r>
        <w:t>3. Counter-interp- substantial means real.</w:t>
      </w:r>
    </w:p>
    <w:p w:rsidR="001A5A67" w:rsidRPr="00C63370" w:rsidRDefault="001A5A67" w:rsidP="001A5A67">
      <w:pPr>
        <w:rPr>
          <w:rStyle w:val="StyleStyleBold12pt"/>
        </w:rPr>
      </w:pPr>
      <w:r w:rsidRPr="00C63370">
        <w:rPr>
          <w:rStyle w:val="StyleStyleBold12pt"/>
        </w:rPr>
        <w:t>Collins English Dictionary, 2009</w:t>
      </w:r>
    </w:p>
    <w:p w:rsidR="001A5A67" w:rsidRDefault="001A5A67" w:rsidP="001A5A67">
      <w:r>
        <w:t xml:space="preserve">[“Substantial” </w:t>
      </w:r>
      <w:hyperlink r:id="rId460" w:history="1">
        <w:r w:rsidRPr="00351F04">
          <w:rPr>
            <w:rStyle w:val="Hyperlink"/>
          </w:rPr>
          <w:t>http://dictionary.reference.com/browse/substantial?s=t</w:t>
        </w:r>
      </w:hyperlink>
      <w:r>
        <w:t>, accessed 9-20-12, TAP]</w:t>
      </w:r>
    </w:p>
    <w:p w:rsidR="001A5A67" w:rsidRDefault="001A5A67" w:rsidP="001A5A67"/>
    <w:p w:rsidR="001A5A67" w:rsidRDefault="001A5A67" w:rsidP="001A5A67">
      <w:r>
        <w:t xml:space="preserve">substantial  (səbˈstænʃəl) </w:t>
      </w:r>
    </w:p>
    <w:p w:rsidR="001A5A67" w:rsidRDefault="001A5A67" w:rsidP="001A5A67">
      <w:r>
        <w:t>— adj</w:t>
      </w:r>
    </w:p>
    <w:p w:rsidR="001A5A67" w:rsidRDefault="001A5A67" w:rsidP="001A5A67">
      <w:r>
        <w:t>1.</w:t>
      </w:r>
      <w:r>
        <w:tab/>
        <w:t>of a considerable size or value: substantial funds</w:t>
      </w:r>
    </w:p>
    <w:p w:rsidR="001A5A67" w:rsidRDefault="001A5A67" w:rsidP="001A5A67">
      <w:r>
        <w:t>2.</w:t>
      </w:r>
      <w:r>
        <w:tab/>
        <w:t>worthwhile; important: a substantial reform</w:t>
      </w:r>
    </w:p>
    <w:p w:rsidR="001A5A67" w:rsidRDefault="001A5A67" w:rsidP="001A5A67">
      <w:r>
        <w:t>3.</w:t>
      </w:r>
      <w:r>
        <w:tab/>
        <w:t>having wealth or importance</w:t>
      </w:r>
    </w:p>
    <w:p w:rsidR="001A5A67" w:rsidRDefault="001A5A67" w:rsidP="001A5A67">
      <w:r>
        <w:t>4.</w:t>
      </w:r>
      <w:r>
        <w:tab/>
        <w:t>(of food or a meal) sufficient and nourishing</w:t>
      </w:r>
    </w:p>
    <w:p w:rsidR="001A5A67" w:rsidRDefault="001A5A67" w:rsidP="001A5A67">
      <w:r>
        <w:t>5.</w:t>
      </w:r>
      <w:r>
        <w:tab/>
        <w:t>solid or strong in construction, quality, or character: a substantial door</w:t>
      </w:r>
    </w:p>
    <w:p w:rsidR="001A5A67" w:rsidRDefault="001A5A67" w:rsidP="001A5A67">
      <w:r>
        <w:t>6.</w:t>
      </w:r>
      <w:r>
        <w:tab/>
      </w:r>
      <w:r w:rsidRPr="006A656D">
        <w:rPr>
          <w:rStyle w:val="Emphasis"/>
          <w:highlight w:val="yellow"/>
        </w:rPr>
        <w:t>real; actual; true</w:t>
      </w:r>
      <w:r>
        <w:t>: the evidence is substantial</w:t>
      </w:r>
    </w:p>
    <w:p w:rsidR="001A5A67" w:rsidRPr="001D097D" w:rsidRDefault="001A5A67" w:rsidP="001A5A67"/>
    <w:p w:rsidR="001A5A67" w:rsidRDefault="001A5A67" w:rsidP="001A5A67">
      <w:pPr>
        <w:pStyle w:val="Heading3"/>
      </w:pPr>
      <w:r>
        <w:lastRenderedPageBreak/>
        <w:t>2ac – Econ – Royal</w:t>
      </w:r>
    </w:p>
    <w:p w:rsidR="001A5A67" w:rsidRPr="00F13C40" w:rsidRDefault="001A5A67" w:rsidP="001A5A67">
      <w:pPr>
        <w:pStyle w:val="Heading4"/>
      </w:pPr>
      <w:r w:rsidRPr="00F13C40">
        <w:t>Economic decline causes war – studies prove</w:t>
      </w:r>
    </w:p>
    <w:p w:rsidR="001A5A67" w:rsidRPr="00F13C40" w:rsidRDefault="001A5A67" w:rsidP="001A5A67">
      <w:pPr>
        <w:rPr>
          <w:rStyle w:val="StyleStyleBold12pt"/>
        </w:rPr>
      </w:pPr>
      <w:r w:rsidRPr="00F13C40">
        <w:rPr>
          <w:rStyle w:val="StyleStyleBold12pt"/>
        </w:rPr>
        <w:t>Royal, Department of Defense Cooperative threat reduction director, 2010</w:t>
      </w:r>
    </w:p>
    <w:p w:rsidR="001A5A67" w:rsidRDefault="001A5A67" w:rsidP="001A5A67">
      <w:r>
        <w:t xml:space="preserve">[Jedediah, </w:t>
      </w:r>
      <w:r w:rsidRPr="0069724C">
        <w:rPr>
          <w:i/>
        </w:rPr>
        <w:t>Economic Integration, Economic Signaling and the Problem of Economic Crises, in Economics of War and Peace: Economic, Legal and Political Perspectives</w:t>
      </w:r>
      <w:r>
        <w:t>, p.213-4, TAP]</w:t>
      </w:r>
    </w:p>
    <w:p w:rsidR="001A5A67" w:rsidRDefault="001A5A67" w:rsidP="001A5A67"/>
    <w:p w:rsidR="001A5A67" w:rsidRDefault="001A5A67" w:rsidP="001A5A67">
      <w:r w:rsidRPr="00EC7E5D">
        <w:t>Less intuitive is how periods of economic decline may increase the likelihood of external conflict</w:t>
      </w:r>
    </w:p>
    <w:p w:rsidR="001A5A67" w:rsidRDefault="001A5A67" w:rsidP="001A5A67">
      <w:r>
        <w:t>AND</w:t>
      </w:r>
    </w:p>
    <w:p w:rsidR="001A5A67" w:rsidRPr="00EC7E5D" w:rsidRDefault="001A5A67" w:rsidP="001A5A67">
      <w:r w:rsidRPr="00EC7E5D">
        <w:t>not featured prominently in the economic-security debate and deserves more attention.</w:t>
      </w:r>
    </w:p>
    <w:p w:rsidR="001A5A67" w:rsidRDefault="001A5A67" w:rsidP="001A5A67">
      <w:pPr>
        <w:pStyle w:val="Heading3"/>
      </w:pPr>
      <w:r>
        <w:lastRenderedPageBreak/>
        <w:t>2ac – CP – States</w:t>
      </w:r>
    </w:p>
    <w:p w:rsidR="001A5A67" w:rsidRPr="0055268D" w:rsidRDefault="001A5A67" w:rsidP="001A5A67"/>
    <w:p w:rsidR="001A5A67" w:rsidRDefault="001A5A67" w:rsidP="001A5A67">
      <w:pPr>
        <w:pStyle w:val="Heading4"/>
      </w:pPr>
      <w:r>
        <w:t>5. Continuity is critical – fed action is necessary to solve boom-bust cycles that undermine all counterplan solvency – the federal government drives the market.</w:t>
      </w:r>
    </w:p>
    <w:p w:rsidR="001A5A67" w:rsidRPr="006E3CB4" w:rsidRDefault="001A5A67" w:rsidP="001A5A67">
      <w:pPr>
        <w:rPr>
          <w:rStyle w:val="StyleStyleBold12pt"/>
        </w:rPr>
      </w:pPr>
      <w:r w:rsidRPr="006E3CB4">
        <w:rPr>
          <w:rStyle w:val="StyleStyleBold12pt"/>
        </w:rPr>
        <w:t>Cuttino, Pew Clean Energy Program director, 7-6-12</w:t>
      </w:r>
    </w:p>
    <w:p w:rsidR="001A5A67" w:rsidRDefault="001A5A67" w:rsidP="001A5A67">
      <w:r>
        <w:t xml:space="preserve">[Phyllis, “Investment will follow if Congress renews PTC” </w:t>
      </w:r>
      <w:hyperlink r:id="rId461" w:history="1">
        <w:r w:rsidRPr="00A531DC">
          <w:rPr>
            <w:rStyle w:val="Hyperlink"/>
          </w:rPr>
          <w:t>http://www.thecleanenergyexchange.org/posts/view/investment-will-follow-if-congress-renews-ptc/d709khtkaw/</w:t>
        </w:r>
      </w:hyperlink>
      <w:r>
        <w:t>, accessed 9-17-12, TAP]</w:t>
      </w:r>
    </w:p>
    <w:p w:rsidR="001A5A67" w:rsidRDefault="001A5A67" w:rsidP="001A5A67"/>
    <w:p w:rsidR="001A5A67" w:rsidRDefault="001A5A67" w:rsidP="001A5A67">
      <w:r w:rsidRPr="00EC7E5D">
        <w:t xml:space="preserve">Congress has historically preferred to implement energy policy through a series of tax incentives rather </w:t>
      </w:r>
    </w:p>
    <w:p w:rsidR="001A5A67" w:rsidRDefault="001A5A67" w:rsidP="001A5A67">
      <w:r>
        <w:t>AND</w:t>
      </w:r>
    </w:p>
    <w:p w:rsidR="001A5A67" w:rsidRPr="00EC7E5D" w:rsidRDefault="001A5A67" w:rsidP="001A5A67">
      <w:r w:rsidRPr="00EC7E5D">
        <w:t>growth and to assure our global leadership in a rapidly emerging new sector.</w:t>
      </w:r>
    </w:p>
    <w:p w:rsidR="001A5A67" w:rsidRDefault="001A5A67" w:rsidP="001A5A67"/>
    <w:p w:rsidR="001A5A67" w:rsidRPr="009571B2" w:rsidRDefault="001A5A67" w:rsidP="001A5A67">
      <w:pPr>
        <w:pStyle w:val="Heading4"/>
      </w:pPr>
      <w:r>
        <w:t>7. Links to politics.</w:t>
      </w:r>
    </w:p>
    <w:p w:rsidR="001A5A67" w:rsidRPr="009571B2" w:rsidRDefault="001A5A67" w:rsidP="001A5A67">
      <w:pPr>
        <w:rPr>
          <w:rStyle w:val="StyleStyleBold12pt"/>
        </w:rPr>
      </w:pPr>
      <w:r w:rsidRPr="009571B2">
        <w:rPr>
          <w:rStyle w:val="StyleStyleBold12pt"/>
        </w:rPr>
        <w:t>Turner, Buffalo News Washington Bureau Chief, 3</w:t>
      </w:r>
    </w:p>
    <w:p w:rsidR="001A5A67" w:rsidRDefault="001A5A67" w:rsidP="001A5A67">
      <w:r>
        <w:t>(Douglas, Buffalo News, 5-4-3, “FALLING OUT OF FAVOR?; TWO YEARS INTO SEN. HILLARY RODHAM CLINTON'S TERM, HER PROMISED ECONOMIC BOOST FOR UPSTATE NEW YORK HASN'T MATERIALIZED -- AND POLLS SHOW VOTERS AREN'T HAPPY ABOUT IT.”, p. A1, Lexis)</w:t>
      </w:r>
    </w:p>
    <w:p w:rsidR="001A5A67" w:rsidRDefault="001A5A67" w:rsidP="001A5A67"/>
    <w:p w:rsidR="001A5A67" w:rsidRDefault="001A5A67" w:rsidP="001A5A67">
      <w:r w:rsidRPr="00EC7E5D">
        <w:t xml:space="preserve">Growth could be attained with targeted tax cuts and such programs as the Renewal Communities </w:t>
      </w:r>
    </w:p>
    <w:p w:rsidR="001A5A67" w:rsidRDefault="001A5A67" w:rsidP="001A5A67">
      <w:r>
        <w:t>AND</w:t>
      </w:r>
    </w:p>
    <w:p w:rsidR="001A5A67" w:rsidRPr="00EC7E5D" w:rsidRDefault="001A5A67" w:rsidP="001A5A67">
      <w:r w:rsidRPr="00EC7E5D">
        <w:t>tank" to discourage them from providing benefits and services to the people.</w:t>
      </w:r>
    </w:p>
    <w:p w:rsidR="001A5A67" w:rsidRDefault="001A5A67" w:rsidP="001A5A67"/>
    <w:p w:rsidR="001A5A67" w:rsidRPr="00CB4ED4" w:rsidRDefault="001A5A67" w:rsidP="001A5A67">
      <w:pPr>
        <w:pStyle w:val="Heading4"/>
      </w:pPr>
      <w:r>
        <w:t>9. Counterplan fails – state tax volatility crushes certainty.</w:t>
      </w:r>
    </w:p>
    <w:p w:rsidR="001A5A67" w:rsidRPr="00CB4ED4" w:rsidRDefault="001A5A67" w:rsidP="001A5A67">
      <w:pPr>
        <w:rPr>
          <w:rStyle w:val="StyleStyleBold12pt"/>
        </w:rPr>
      </w:pPr>
      <w:r w:rsidRPr="00CB4ED4">
        <w:rPr>
          <w:rStyle w:val="StyleStyleBold12pt"/>
        </w:rPr>
        <w:t>Matthews, Washington post, 10-22-12</w:t>
      </w:r>
    </w:p>
    <w:p w:rsidR="001A5A67" w:rsidRDefault="001A5A67" w:rsidP="001A5A67">
      <w:r>
        <w:t xml:space="preserve">[Dylan, “Worried about policy uncertainty? Take a look at the states” </w:t>
      </w:r>
      <w:hyperlink r:id="rId462" w:history="1">
        <w:r w:rsidRPr="001B69D8">
          <w:rPr>
            <w:rStyle w:val="Hyperlink"/>
          </w:rPr>
          <w:t>http://www.washingtonpost.com/blogs/wonkblog/wp/2012/10/22/worried-about-policy-uncertainty-take-a-look-at-the-states/</w:t>
        </w:r>
      </w:hyperlink>
      <w:r>
        <w:t>, accessed 12-27-12, TAP]</w:t>
      </w:r>
    </w:p>
    <w:p w:rsidR="001A5A67" w:rsidRDefault="001A5A67" w:rsidP="001A5A67"/>
    <w:p w:rsidR="001A5A67" w:rsidRDefault="001A5A67" w:rsidP="001A5A67">
      <w:r w:rsidRPr="00EC7E5D">
        <w:t xml:space="preserve">A common theory, embraced by the Romney campaign, argues that the economy is </w:t>
      </w:r>
    </w:p>
    <w:p w:rsidR="001A5A67" w:rsidRDefault="001A5A67" w:rsidP="001A5A67">
      <w:r>
        <w:t>AND</w:t>
      </w:r>
    </w:p>
    <w:p w:rsidR="001A5A67" w:rsidRPr="00EC7E5D" w:rsidRDefault="001A5A67" w:rsidP="001A5A67">
      <w:r w:rsidRPr="00EC7E5D">
        <w:t>Seegert is right, minimizing them means tamping back on the income tax.</w:t>
      </w:r>
    </w:p>
    <w:p w:rsidR="001A5A67" w:rsidRDefault="001A5A67" w:rsidP="001A5A67"/>
    <w:p w:rsidR="001A5A67" w:rsidRDefault="001A5A67" w:rsidP="001A5A67"/>
    <w:p w:rsidR="001A5A67" w:rsidRPr="001D097D" w:rsidRDefault="001A5A67" w:rsidP="001A5A67"/>
    <w:p w:rsidR="001A5A67" w:rsidRPr="001D097D" w:rsidRDefault="001A5A67" w:rsidP="001A5A67"/>
    <w:p w:rsidR="001A5A67" w:rsidRDefault="001A5A67" w:rsidP="001A5A67">
      <w:pPr>
        <w:pStyle w:val="Heading3"/>
      </w:pPr>
      <w:r>
        <w:lastRenderedPageBreak/>
        <w:t>2ac – Agenda – Sequester</w:t>
      </w:r>
    </w:p>
    <w:p w:rsidR="001A5A67" w:rsidRDefault="001A5A67" w:rsidP="001A5A67">
      <w:pPr>
        <w:pStyle w:val="Heading4"/>
      </w:pPr>
      <w:r>
        <w:t>Won’t pass – the GOP will block a sequester deal unless Obama gives into huge spending cuts</w:t>
      </w:r>
    </w:p>
    <w:p w:rsidR="001A5A67" w:rsidRPr="00AF0568" w:rsidRDefault="001A5A67" w:rsidP="001A5A67">
      <w:pPr>
        <w:rPr>
          <w:rStyle w:val="StyleStyleBold12pt"/>
        </w:rPr>
      </w:pPr>
      <w:r w:rsidRPr="00AF0568">
        <w:rPr>
          <w:rStyle w:val="StyleStyleBold12pt"/>
        </w:rPr>
        <w:t>Stiles, political reporter for National Review, 1-16-13</w:t>
      </w:r>
    </w:p>
    <w:p w:rsidR="001A5A67" w:rsidRDefault="001A5A67" w:rsidP="001A5A67">
      <w:r>
        <w:t>(Andrew, “</w:t>
      </w:r>
      <w:r w:rsidRPr="00AF0568">
        <w:t>Who’s Afraid of Sequestration?</w:t>
      </w:r>
      <w:r>
        <w:t xml:space="preserve">,” </w:t>
      </w:r>
      <w:r w:rsidRPr="00AF0568">
        <w:t>http://www.nationalreview.com/articles/337796/whos-afraid-sequestration-andrew-stiles?pg=2</w:t>
      </w:r>
      <w:r>
        <w:t>, accessed 1-18-13, CMM)</w:t>
      </w:r>
    </w:p>
    <w:p w:rsidR="001A5A67" w:rsidRDefault="001A5A67" w:rsidP="001A5A67"/>
    <w:p w:rsidR="001A5A67" w:rsidRDefault="001A5A67" w:rsidP="001A5A67">
      <w:r w:rsidRPr="00EC7E5D">
        <w:t xml:space="preserve">The $1.2 trillion spending sequester was once hailed as a political win </w:t>
      </w:r>
    </w:p>
    <w:p w:rsidR="001A5A67" w:rsidRDefault="001A5A67" w:rsidP="001A5A67">
      <w:r>
        <w:t>AND</w:t>
      </w:r>
    </w:p>
    <w:p w:rsidR="001A5A67" w:rsidRPr="00EC7E5D" w:rsidRDefault="001A5A67" w:rsidP="001A5A67">
      <w:r w:rsidRPr="00EC7E5D">
        <w:t>for pieces of it, hidden some awful things inside a big deal.”</w:t>
      </w:r>
    </w:p>
    <w:p w:rsidR="001A5A67" w:rsidRDefault="001A5A67" w:rsidP="001A5A67">
      <w:pPr>
        <w:pStyle w:val="Heading4"/>
      </w:pPr>
      <w:r>
        <w:t>Debt ceiling comes first and the deals uncertain</w:t>
      </w:r>
    </w:p>
    <w:p w:rsidR="001A5A67" w:rsidRPr="005969EC" w:rsidRDefault="001A5A67" w:rsidP="001A5A67">
      <w:pPr>
        <w:rPr>
          <w:rStyle w:val="StyleStyleBold12pt"/>
        </w:rPr>
      </w:pPr>
      <w:r w:rsidRPr="005969EC">
        <w:rPr>
          <w:rStyle w:val="StyleStyleBold12pt"/>
        </w:rPr>
        <w:t>Chait, NY Mag, 1-14-12</w:t>
      </w:r>
    </w:p>
    <w:p w:rsidR="001A5A67" w:rsidRDefault="001A5A67" w:rsidP="001A5A67">
      <w:r>
        <w:t>(Jonathan, “</w:t>
      </w:r>
      <w:r w:rsidRPr="005969EC">
        <w:t>Obama Dares GOP to Kill the Hostage</w:t>
      </w:r>
      <w:r>
        <w:t xml:space="preserve">,”  </w:t>
      </w:r>
      <w:r w:rsidRPr="005969EC">
        <w:t>http://nymag.com/daily/intelligencer/2013/01/obama-dares-gop-to-kill-the-hostage.html</w:t>
      </w:r>
      <w:r>
        <w:t>, accessed 1-17-13, CMM)</w:t>
      </w:r>
    </w:p>
    <w:p w:rsidR="001A5A67" w:rsidRDefault="001A5A67" w:rsidP="001A5A67"/>
    <w:p w:rsidR="001A5A67" w:rsidRDefault="001A5A67" w:rsidP="001A5A67">
      <w:r w:rsidRPr="00EC7E5D">
        <w:t xml:space="preserve">Sequestration is the murkiest piece of the battlefield. It’s not clear at all what </w:t>
      </w:r>
    </w:p>
    <w:p w:rsidR="001A5A67" w:rsidRDefault="001A5A67" w:rsidP="001A5A67">
      <w:r>
        <w:t>AND</w:t>
      </w:r>
    </w:p>
    <w:p w:rsidR="001A5A67" w:rsidRPr="00EC7E5D" w:rsidRDefault="001A5A67" w:rsidP="001A5A67">
      <w:r w:rsidRPr="00EC7E5D">
        <w:t>rather just turn off the automatic cuts or let them go into effect.</w:t>
      </w:r>
    </w:p>
    <w:p w:rsidR="001A5A67" w:rsidRDefault="001A5A67" w:rsidP="001A5A67">
      <w:r w:rsidRPr="00890683">
        <w:rPr>
          <w:rStyle w:val="Emphasis"/>
          <w:highlight w:val="yellow"/>
        </w:rPr>
        <w:t>In the meantime</w:t>
      </w:r>
      <w:r w:rsidRPr="00890683">
        <w:rPr>
          <w:rStyle w:val="StyleBoldUnderline"/>
          <w:highlight w:val="yellow"/>
        </w:rPr>
        <w:t>, the debt ceiling vote looms</w:t>
      </w:r>
      <w:r>
        <w:t>. Liberals have been looking for mechanisms to save the economy from a Republican failure to lift the debt ceiling, the most recent such device being the minting of platinum coins. Obama has waved off all his outs, insisting the only path forward is a clean increase in the debt ceiling. (“There are no magic tricks, he said today, “There are no loopholes.”)</w:t>
      </w:r>
    </w:p>
    <w:p w:rsidR="001A5A67" w:rsidRDefault="001A5A67" w:rsidP="001A5A67"/>
    <w:p w:rsidR="001A5A67" w:rsidRDefault="001A5A67" w:rsidP="001A5A67">
      <w:pPr>
        <w:pStyle w:val="Heading4"/>
      </w:pPr>
      <w:r>
        <w:t>Gun control will cost Obama political capital.</w:t>
      </w:r>
    </w:p>
    <w:p w:rsidR="001A5A67" w:rsidRPr="008E347D" w:rsidRDefault="001A5A67" w:rsidP="001A5A67">
      <w:pPr>
        <w:rPr>
          <w:rStyle w:val="StyleStyleBold12pt"/>
        </w:rPr>
      </w:pPr>
      <w:r w:rsidRPr="008E347D">
        <w:rPr>
          <w:rStyle w:val="StyleStyleBold12pt"/>
        </w:rPr>
        <w:t>Madhani and Jackson, USA Today, 1-16-13</w:t>
      </w:r>
    </w:p>
    <w:p w:rsidR="001A5A67" w:rsidRDefault="001A5A67" w:rsidP="001A5A67">
      <w:r>
        <w:t xml:space="preserve">[Aamer and David, “President reveals plan to reduce gun violence” </w:t>
      </w:r>
      <w:hyperlink r:id="rId463" w:history="1">
        <w:r w:rsidRPr="009F7C7B">
          <w:rPr>
            <w:rStyle w:val="Hyperlink"/>
          </w:rPr>
          <w:t>http://www.usatoday.com/story/news/politics/2013/01/16/gun-control-legislation-obama-proposals/1837809/</w:t>
        </w:r>
      </w:hyperlink>
      <w:r>
        <w:t>, accessed 1-18-13, TAP]</w:t>
      </w:r>
    </w:p>
    <w:p w:rsidR="001A5A67" w:rsidRDefault="001A5A67" w:rsidP="001A5A67"/>
    <w:p w:rsidR="001A5A67" w:rsidRDefault="001A5A67" w:rsidP="001A5A67">
      <w:r w:rsidRPr="00EC7E5D">
        <w:t xml:space="preserve">The beauty of a second term presidency, at least for the man in the </w:t>
      </w:r>
    </w:p>
    <w:p w:rsidR="001A5A67" w:rsidRDefault="001A5A67" w:rsidP="001A5A67">
      <w:r>
        <w:t>AND</w:t>
      </w:r>
    </w:p>
    <w:p w:rsidR="001A5A67" w:rsidRPr="00EC7E5D" w:rsidRDefault="001A5A67" w:rsidP="001A5A67">
      <w:r w:rsidRPr="00EC7E5D">
        <w:t>, clearly believes that Newtown created a moment for more than piecemeal reform.</w:t>
      </w:r>
    </w:p>
    <w:p w:rsidR="001A5A67" w:rsidRPr="007E0C37" w:rsidRDefault="001A5A67" w:rsidP="001A5A67"/>
    <w:p w:rsidR="001A5A67" w:rsidRPr="005D0E32" w:rsidRDefault="001A5A67" w:rsidP="001A5A67"/>
    <w:p w:rsidR="001A5A67" w:rsidRDefault="001A5A67" w:rsidP="001A5A67">
      <w:pPr>
        <w:pStyle w:val="Heading4"/>
      </w:pPr>
      <w:r>
        <w:t>2. More PTC fights now thump the disad.</w:t>
      </w:r>
    </w:p>
    <w:p w:rsidR="001A5A67" w:rsidRPr="007113E4" w:rsidRDefault="001A5A67" w:rsidP="001A5A67">
      <w:pPr>
        <w:rPr>
          <w:rStyle w:val="StyleStyleBold12pt"/>
        </w:rPr>
      </w:pPr>
      <w:r w:rsidRPr="007113E4">
        <w:rPr>
          <w:rStyle w:val="StyleStyleBold12pt"/>
        </w:rPr>
        <w:t>Real Clear Energy, 1-2-13</w:t>
      </w:r>
    </w:p>
    <w:p w:rsidR="001A5A67" w:rsidRDefault="001A5A67" w:rsidP="001A5A67">
      <w:r>
        <w:t xml:space="preserve">[“The Daily Energy” </w:t>
      </w:r>
      <w:hyperlink r:id="rId464" w:history="1">
        <w:r w:rsidRPr="009F7C7B">
          <w:rPr>
            <w:rStyle w:val="Hyperlink"/>
          </w:rPr>
          <w:t>http://www.realclearenergy.org/articles/2013/01/02/the_daily_energy_106837.html</w:t>
        </w:r>
      </w:hyperlink>
      <w:r>
        <w:t>, accessed 1-2-13, TAP]</w:t>
      </w:r>
    </w:p>
    <w:p w:rsidR="001A5A67" w:rsidRDefault="001A5A67" w:rsidP="001A5A67"/>
    <w:p w:rsidR="001A5A67" w:rsidRDefault="001A5A67" w:rsidP="001A5A67">
      <w:r w:rsidRPr="00EC7E5D">
        <w:t xml:space="preserve">Wind energy has survived the fiscal cliff (above) as a one-year </w:t>
      </w:r>
    </w:p>
    <w:p w:rsidR="001A5A67" w:rsidRDefault="001A5A67" w:rsidP="001A5A67">
      <w:r>
        <w:lastRenderedPageBreak/>
        <w:t>AND</w:t>
      </w:r>
    </w:p>
    <w:p w:rsidR="001A5A67" w:rsidRPr="00EC7E5D" w:rsidRDefault="001A5A67" w:rsidP="001A5A67">
      <w:r w:rsidRPr="00EC7E5D">
        <w:t>, and lobbyists are already lining up for the next big tax overhaul.</w:t>
      </w:r>
    </w:p>
    <w:p w:rsidR="001A5A67" w:rsidRDefault="001A5A67" w:rsidP="001A5A67"/>
    <w:p w:rsidR="001A5A67" w:rsidRDefault="001A5A67" w:rsidP="001A5A67">
      <w:pPr>
        <w:pStyle w:val="Heading4"/>
      </w:pPr>
      <w:r>
        <w:t>3. Wind lobby is extremely powerful – they dampen opposition.</w:t>
      </w:r>
    </w:p>
    <w:p w:rsidR="001A5A67" w:rsidRPr="00831F04" w:rsidRDefault="001A5A67" w:rsidP="001A5A67">
      <w:pPr>
        <w:rPr>
          <w:rStyle w:val="StyleStyleBold12pt"/>
        </w:rPr>
      </w:pPr>
      <w:r w:rsidRPr="00831F04">
        <w:rPr>
          <w:rStyle w:val="StyleStyleBold12pt"/>
        </w:rPr>
        <w:t>Eilperin, Washington Post, 9-20-12</w:t>
      </w:r>
    </w:p>
    <w:p w:rsidR="001A5A67" w:rsidRDefault="001A5A67" w:rsidP="001A5A67">
      <w:r>
        <w:t xml:space="preserve">[Juliet, “Unusual coalitions clash over wind energy tax credit” </w:t>
      </w:r>
      <w:hyperlink r:id="rId465" w:history="1">
        <w:r w:rsidRPr="00351F04">
          <w:rPr>
            <w:rStyle w:val="Hyperlink"/>
          </w:rPr>
          <w:t>http://www.washingtonpost.com/national/health-science/unusual-coalitions-clash-over-wind-energy-tax-credit/2012/09/20/fd775f1a-01c7-11e2-b257-e1c2b3548a4a_print.html</w:t>
        </w:r>
      </w:hyperlink>
      <w:r>
        <w:t>, accessed 9-20-12, TAP]</w:t>
      </w:r>
    </w:p>
    <w:p w:rsidR="001A5A67" w:rsidRDefault="001A5A67" w:rsidP="001A5A67"/>
    <w:p w:rsidR="001A5A67" w:rsidRDefault="001A5A67" w:rsidP="001A5A67">
      <w:pPr>
        <w:rPr>
          <w:rStyle w:val="StyleBoldUnderline"/>
        </w:rPr>
      </w:pPr>
      <w:r w:rsidRPr="00F63B7B">
        <w:rPr>
          <w:rStyle w:val="StyleBoldUnderline"/>
          <w:highlight w:val="yellow"/>
        </w:rPr>
        <w:t xml:space="preserve">The wind power industry boasts </w:t>
      </w:r>
    </w:p>
    <w:p w:rsidR="001A5A67" w:rsidRDefault="001A5A67" w:rsidP="001A5A67">
      <w:pPr>
        <w:rPr>
          <w:rStyle w:val="StyleBoldUnderline"/>
        </w:rPr>
      </w:pPr>
      <w:r>
        <w:rPr>
          <w:rStyle w:val="StyleBoldUnderline"/>
        </w:rPr>
        <w:t>AND</w:t>
      </w:r>
    </w:p>
    <w:p w:rsidR="001A5A67" w:rsidRDefault="001A5A67" w:rsidP="001A5A67">
      <w:r>
        <w:t>least one more year.</w:t>
      </w:r>
    </w:p>
    <w:p w:rsidR="001A5A67" w:rsidRDefault="001A5A67" w:rsidP="001A5A67"/>
    <w:p w:rsidR="001A5A67" w:rsidRDefault="001A5A67" w:rsidP="001A5A67"/>
    <w:p w:rsidR="001A5A67" w:rsidRDefault="001A5A67" w:rsidP="001A5A67">
      <w:pPr>
        <w:pStyle w:val="Heading4"/>
      </w:pPr>
      <w:r>
        <w:t>5. Tech likes the PTC.</w:t>
      </w:r>
    </w:p>
    <w:p w:rsidR="001A5A67" w:rsidRPr="003C2AB8" w:rsidRDefault="001A5A67" w:rsidP="001A5A67">
      <w:pPr>
        <w:rPr>
          <w:rStyle w:val="StyleStyleBold12pt"/>
        </w:rPr>
      </w:pPr>
      <w:r w:rsidRPr="003C2AB8">
        <w:rPr>
          <w:rStyle w:val="StyleStyleBold12pt"/>
        </w:rPr>
        <w:t>Environmental Leader, Environmental and Energy Management News, 6-15-12</w:t>
      </w:r>
    </w:p>
    <w:p w:rsidR="001A5A67" w:rsidRDefault="001A5A67" w:rsidP="001A5A67">
      <w:r>
        <w:t xml:space="preserve">[“Microsoft, Sprint Call for Extension to Wind Power Tax Credit” </w:t>
      </w:r>
      <w:hyperlink r:id="rId466" w:history="1">
        <w:r w:rsidRPr="00841752">
          <w:rPr>
            <w:rStyle w:val="Hyperlink"/>
          </w:rPr>
          <w:t>http://www.environmentalleader.com/2012/06/15/microsoft-sprint-call-for-extension-to-wind-power-tax-credit/</w:t>
        </w:r>
      </w:hyperlink>
      <w:r>
        <w:rPr>
          <w:rStyle w:val="Hyperlink"/>
        </w:rPr>
        <w:t>, accessed 8-22-12, TAP]</w:t>
      </w:r>
    </w:p>
    <w:p w:rsidR="001A5A67" w:rsidRDefault="001A5A67" w:rsidP="001A5A67"/>
    <w:p w:rsidR="001A5A67" w:rsidRDefault="001A5A67" w:rsidP="001A5A67">
      <w:r w:rsidRPr="00EC7E5D">
        <w:t xml:space="preserve">Microsoft and communications firm Sprint have become the latest US firms to petition congressional leaders </w:t>
      </w:r>
    </w:p>
    <w:p w:rsidR="001A5A67" w:rsidRDefault="001A5A67" w:rsidP="001A5A67">
      <w:r>
        <w:t>AND</w:t>
      </w:r>
    </w:p>
    <w:p w:rsidR="001A5A67" w:rsidRPr="00EC7E5D" w:rsidRDefault="001A5A67" w:rsidP="001A5A67">
      <w:r w:rsidRPr="00EC7E5D">
        <w:t>the company plans to achieve carbon neutrality across all of its direct operations.</w:t>
      </w:r>
    </w:p>
    <w:p w:rsidR="001A5A67" w:rsidRDefault="001A5A67" w:rsidP="001A5A67"/>
    <w:p w:rsidR="001A5A67" w:rsidRPr="009C37E7" w:rsidRDefault="001A5A67" w:rsidP="001A5A67">
      <w:pPr>
        <w:pStyle w:val="Heading4"/>
      </w:pPr>
      <w:r>
        <w:t>6</w:t>
      </w:r>
      <w:r w:rsidRPr="009C37E7">
        <w:t xml:space="preserve">. Tech is untouchable </w:t>
      </w:r>
      <w:r>
        <w:t>– controls the agenda.</w:t>
      </w:r>
    </w:p>
    <w:p w:rsidR="001A5A67" w:rsidRPr="009C37E7" w:rsidRDefault="001A5A67" w:rsidP="001A5A67">
      <w:pPr>
        <w:rPr>
          <w:rStyle w:val="StyleStyleBold12pt"/>
        </w:rPr>
      </w:pPr>
      <w:r w:rsidRPr="009C37E7">
        <w:rPr>
          <w:rStyle w:val="StyleStyleBold12pt"/>
        </w:rPr>
        <w:t>Matloff, professor of Computer Science at UC Davis, 2</w:t>
      </w:r>
    </w:p>
    <w:p w:rsidR="001A5A67" w:rsidRDefault="001A5A67" w:rsidP="001A5A67">
      <w:r>
        <w:t xml:space="preserve">(Norman, “Debunking the Myth of a Desperate Software Labor Shortage,” Testimony to the US House Judiciary Committee on Immigration, 12-9-02, </w:t>
      </w:r>
      <w:hyperlink r:id="rId467" w:history="1">
        <w:r w:rsidRPr="00D70CF9">
          <w:rPr>
            <w:color w:val="0000FF"/>
            <w:u w:val="single"/>
          </w:rPr>
          <w:t>http://www.cs.ucdavis.edu/~matloff/itaa.real.pdf</w:t>
        </w:r>
      </w:hyperlink>
      <w:r>
        <w:t>, accessed 9-11-10) PM</w:t>
      </w:r>
    </w:p>
    <w:p w:rsidR="001A5A67" w:rsidRPr="00D70CF9" w:rsidRDefault="001A5A67" w:rsidP="001A5A67">
      <w:pPr>
        <w:ind w:left="720"/>
      </w:pPr>
    </w:p>
    <w:p w:rsidR="001A5A67" w:rsidRDefault="001A5A67" w:rsidP="001A5A67">
      <w:r w:rsidRPr="00EC7E5D">
        <w:t xml:space="preserve">The high-tech industry wields enormous, unstoppable clout on Capitol Hill and in </w:t>
      </w:r>
    </w:p>
    <w:p w:rsidR="001A5A67" w:rsidRDefault="001A5A67" w:rsidP="001A5A67">
      <w:r>
        <w:t>AND</w:t>
      </w:r>
    </w:p>
    <w:p w:rsidR="001A5A67" w:rsidRPr="00EC7E5D" w:rsidRDefault="001A5A67" w:rsidP="001A5A67">
      <w:r w:rsidRPr="00EC7E5D">
        <w:t>. In fact, it actually considered supporting the H-1B increase.)</w:t>
      </w:r>
    </w:p>
    <w:p w:rsidR="001A5A67" w:rsidRDefault="001A5A67" w:rsidP="001A5A67"/>
    <w:p w:rsidR="001A5A67" w:rsidRPr="00494543" w:rsidRDefault="001A5A67" w:rsidP="001A5A67">
      <w:pPr>
        <w:pStyle w:val="Heading4"/>
      </w:pPr>
      <w:r>
        <w:t xml:space="preserve">7. </w:t>
      </w:r>
      <w:r w:rsidRPr="00494543">
        <w:t>Winners win.</w:t>
      </w:r>
    </w:p>
    <w:p w:rsidR="001A5A67" w:rsidRPr="00494543" w:rsidRDefault="001A5A67" w:rsidP="001A5A67">
      <w:pPr>
        <w:rPr>
          <w:rStyle w:val="StyleStyleBold12pt"/>
        </w:rPr>
      </w:pPr>
      <w:r w:rsidRPr="00494543">
        <w:rPr>
          <w:rStyle w:val="StyleStyleBold12pt"/>
          <w:highlight w:val="yellow"/>
        </w:rPr>
        <w:t>Marshall</w:t>
      </w:r>
      <w:r w:rsidRPr="00494543">
        <w:rPr>
          <w:rStyle w:val="StyleStyleBold12pt"/>
        </w:rPr>
        <w:t xml:space="preserve">, Miami University political science associate professor, </w:t>
      </w:r>
      <w:r w:rsidRPr="00494543">
        <w:rPr>
          <w:rStyle w:val="StyleStyleBold12pt"/>
          <w:highlight w:val="yellow"/>
        </w:rPr>
        <w:t>and Prins</w:t>
      </w:r>
      <w:r w:rsidRPr="00494543">
        <w:rPr>
          <w:rStyle w:val="StyleStyleBold12pt"/>
        </w:rPr>
        <w:t xml:space="preserve">, University of Tennessee Knoxville political science associate professor, </w:t>
      </w:r>
      <w:r w:rsidRPr="00494543">
        <w:rPr>
          <w:rStyle w:val="StyleStyleBold12pt"/>
          <w:highlight w:val="yellow"/>
        </w:rPr>
        <w:t>2011</w:t>
      </w:r>
    </w:p>
    <w:p w:rsidR="001A5A67" w:rsidRDefault="001A5A67" w:rsidP="001A5A67">
      <w:r>
        <w:t>[Bryan and Brandon, 9-2011, Presidential Studies Quarterly, Vol 41 Issue 3, “</w:t>
      </w:r>
      <w:r w:rsidRPr="007035DB">
        <w:t>Power or Posturing? Policy Availability and Congressional Influence on U.S. Presidential Decisions to Use Force</w:t>
      </w:r>
      <w:r>
        <w:t>” Wiley-Blackwell, p.525, accessed 7-30-11, TAP]</w:t>
      </w:r>
    </w:p>
    <w:p w:rsidR="001A5A67" w:rsidRDefault="001A5A67" w:rsidP="001A5A67">
      <w:pPr>
        <w:pStyle w:val="card"/>
        <w:rPr>
          <w:rStyle w:val="underline"/>
        </w:rPr>
      </w:pPr>
    </w:p>
    <w:p w:rsidR="001A5A67" w:rsidRDefault="001A5A67" w:rsidP="001A5A67">
      <w:r w:rsidRPr="00EC7E5D">
        <w:t xml:space="preserve">Presidents rely heavily on Congress in converting their political capital into real policy success. </w:t>
      </w:r>
    </w:p>
    <w:p w:rsidR="001A5A67" w:rsidRDefault="001A5A67" w:rsidP="001A5A67">
      <w:r>
        <w:lastRenderedPageBreak/>
        <w:t>AND</w:t>
      </w:r>
    </w:p>
    <w:p w:rsidR="001A5A67" w:rsidRPr="00EC7E5D" w:rsidRDefault="001A5A67" w:rsidP="001A5A67">
      <w:r w:rsidRPr="00EC7E5D">
        <w:t>made with an eye toward managing political capital at home (Fordham 2002).</w:t>
      </w:r>
    </w:p>
    <w:p w:rsidR="001A5A67" w:rsidRDefault="001A5A67" w:rsidP="001A5A67"/>
    <w:p w:rsidR="001A5A67" w:rsidRDefault="001A5A67" w:rsidP="001A5A67"/>
    <w:p w:rsidR="001A5A67" w:rsidRDefault="001A5A67" w:rsidP="001A5A67"/>
    <w:p w:rsidR="001A5A67" w:rsidRDefault="001A5A67" w:rsidP="001A5A67">
      <w:pPr>
        <w:pStyle w:val="Heading3"/>
      </w:pPr>
      <w:r>
        <w:lastRenderedPageBreak/>
        <w:t>2ac – George Mason Franken-K</w:t>
      </w:r>
    </w:p>
    <w:p w:rsidR="001A5A67" w:rsidRDefault="001A5A67" w:rsidP="001A5A67"/>
    <w:p w:rsidR="001A5A67" w:rsidRPr="00DE1F96" w:rsidRDefault="001A5A67" w:rsidP="001A5A67">
      <w:pPr>
        <w:pStyle w:val="Heading4"/>
      </w:pPr>
      <w:r w:rsidRPr="00DE1F96">
        <w:t xml:space="preserve">Ethical policymaking must be grounded in consequences </w:t>
      </w:r>
    </w:p>
    <w:p w:rsidR="001A5A67" w:rsidRPr="00DE1F96" w:rsidRDefault="001A5A67" w:rsidP="001A5A67">
      <w:pPr>
        <w:rPr>
          <w:rStyle w:val="StyleStyleBold12pt"/>
        </w:rPr>
      </w:pPr>
      <w:r w:rsidRPr="00DE1F96">
        <w:rPr>
          <w:rStyle w:val="StyleStyleBold12pt"/>
          <w:highlight w:val="yellow"/>
        </w:rPr>
        <w:t>Isaac</w:t>
      </w:r>
      <w:r w:rsidRPr="00DE1F96">
        <w:rPr>
          <w:rStyle w:val="StyleStyleBold12pt"/>
        </w:rPr>
        <w:t xml:space="preserve">, Indiana University James H. Rudy Professor of Political Science and Center for the Study of Democracy and Public Life director, Spring </w:t>
      </w:r>
      <w:r w:rsidRPr="00DE1F96">
        <w:rPr>
          <w:rStyle w:val="StyleStyleBold12pt"/>
          <w:highlight w:val="yellow"/>
        </w:rPr>
        <w:t xml:space="preserve">2002 </w:t>
      </w:r>
    </w:p>
    <w:p w:rsidR="001A5A67" w:rsidRPr="004F6133" w:rsidRDefault="001A5A67" w:rsidP="001A5A67">
      <w:r w:rsidRPr="004F6133">
        <w:t xml:space="preserve">(Jeffrey C. “Ends, Means, and Politics,” Dissent Magazine </w:t>
      </w:r>
      <w:r w:rsidRPr="00A52C35">
        <w:t>Vol. 49 Issue 2, p32</w:t>
      </w:r>
      <w:r w:rsidRPr="004F6133">
        <w:t>)</w:t>
      </w:r>
    </w:p>
    <w:p w:rsidR="001A5A67" w:rsidRPr="004F6133" w:rsidRDefault="001A5A67" w:rsidP="001A5A67"/>
    <w:p w:rsidR="001A5A67" w:rsidRDefault="001A5A67" w:rsidP="001A5A67">
      <w:r w:rsidRPr="00EC7E5D">
        <w:t xml:space="preserve">Power is not a dirty word or an unfortunate feature of the world. It </w:t>
      </w:r>
    </w:p>
    <w:p w:rsidR="001A5A67" w:rsidRDefault="001A5A67" w:rsidP="001A5A67">
      <w:r>
        <w:t>AND</w:t>
      </w:r>
    </w:p>
    <w:p w:rsidR="001A5A67" w:rsidRPr="00EC7E5D" w:rsidRDefault="001A5A67" w:rsidP="001A5A67">
      <w:r w:rsidRPr="00EC7E5D">
        <w:t xml:space="preserve">not true believers. It promotes arrogance. And it undermines political effectiveness. </w:t>
      </w:r>
    </w:p>
    <w:p w:rsidR="001A5A67" w:rsidRDefault="001A5A67" w:rsidP="001A5A67">
      <w:pPr>
        <w:pStyle w:val="tag"/>
      </w:pPr>
    </w:p>
    <w:p w:rsidR="001A5A67" w:rsidRPr="00793A5D" w:rsidRDefault="001A5A67" w:rsidP="001A5A67"/>
    <w:p w:rsidR="001A5A67" w:rsidRPr="00DE1F96" w:rsidRDefault="001A5A67" w:rsidP="001A5A67">
      <w:pPr>
        <w:pStyle w:val="Heading4"/>
      </w:pPr>
      <w:r>
        <w:t xml:space="preserve">3. </w:t>
      </w:r>
      <w:r w:rsidRPr="00DE1F96">
        <w:t>Utilitarianism precludes any other framework for evaluations, life comes first.</w:t>
      </w:r>
    </w:p>
    <w:p w:rsidR="001A5A67" w:rsidRPr="001D002D" w:rsidRDefault="001A5A67" w:rsidP="001A5A67">
      <w:pPr>
        <w:rPr>
          <w:rStyle w:val="StyleStyleBold12pt"/>
        </w:rPr>
      </w:pPr>
      <w:r w:rsidRPr="001D002D">
        <w:rPr>
          <w:rStyle w:val="StyleStyleBold12pt"/>
          <w:highlight w:val="yellow"/>
        </w:rPr>
        <w:t>Schell, 2000</w:t>
      </w:r>
      <w:r w:rsidRPr="001D002D">
        <w:rPr>
          <w:rStyle w:val="StyleStyleBold12pt"/>
        </w:rPr>
        <w:t xml:space="preserve"> </w:t>
      </w:r>
    </w:p>
    <w:p w:rsidR="001A5A67" w:rsidRPr="00DE1F96" w:rsidRDefault="001A5A67" w:rsidP="001A5A67">
      <w:r w:rsidRPr="00DE1F96">
        <w:t>(policy analyst and proliferation expert, Jonathan, “The Fate of the Earth”, p. 94-5 *This card has been gender-modified)</w:t>
      </w:r>
    </w:p>
    <w:p w:rsidR="001A5A67" w:rsidRDefault="001A5A67" w:rsidP="001A5A67">
      <w:pPr>
        <w:pStyle w:val="card"/>
        <w:rPr>
          <w:rStyle w:val="underline"/>
          <w:highlight w:val="yellow"/>
        </w:rPr>
      </w:pPr>
    </w:p>
    <w:p w:rsidR="001A5A67" w:rsidRDefault="001A5A67" w:rsidP="001A5A67">
      <w:r w:rsidRPr="00EC7E5D">
        <w:t xml:space="preserve">To say that human extinction is a certainty would, of course, be a </w:t>
      </w:r>
    </w:p>
    <w:p w:rsidR="001A5A67" w:rsidRDefault="001A5A67" w:rsidP="001A5A67">
      <w:r>
        <w:t>AND</w:t>
      </w:r>
    </w:p>
    <w:p w:rsidR="001A5A67" w:rsidRPr="00EC7E5D" w:rsidRDefault="001A5A67" w:rsidP="001A5A67">
      <w:r w:rsidRPr="00EC7E5D">
        <w:t>the earth we tamper with a mystery. We are in deep ignorance.</w:t>
      </w:r>
    </w:p>
    <w:p w:rsidR="001A5A67" w:rsidRDefault="001A5A67" w:rsidP="001A5A67"/>
    <w:p w:rsidR="001A5A67" w:rsidRPr="00486EA5" w:rsidRDefault="001A5A67" w:rsidP="001A5A67">
      <w:pPr>
        <w:pStyle w:val="Heading4"/>
      </w:pPr>
      <w:r w:rsidRPr="00486EA5">
        <w:t>Economic collapse causes global nuclear war</w:t>
      </w:r>
    </w:p>
    <w:p w:rsidR="001A5A67" w:rsidRPr="00486EA5" w:rsidRDefault="001A5A67" w:rsidP="001A5A67">
      <w:pPr>
        <w:rPr>
          <w:rStyle w:val="StyleStyleBold12pt"/>
        </w:rPr>
      </w:pPr>
      <w:r w:rsidRPr="00486EA5">
        <w:rPr>
          <w:rStyle w:val="StyleStyleBold12pt"/>
          <w:highlight w:val="yellow"/>
        </w:rPr>
        <w:t xml:space="preserve">O'Donnell, </w:t>
      </w:r>
      <w:r w:rsidRPr="00486EA5">
        <w:rPr>
          <w:rStyle w:val="StyleStyleBold12pt"/>
        </w:rPr>
        <w:t xml:space="preserve">Baltimore Examiner staff writer, </w:t>
      </w:r>
      <w:r w:rsidRPr="00486EA5">
        <w:rPr>
          <w:rStyle w:val="StyleStyleBold12pt"/>
          <w:highlight w:val="yellow"/>
        </w:rPr>
        <w:t>9</w:t>
      </w:r>
      <w:r w:rsidRPr="00486EA5">
        <w:rPr>
          <w:rStyle w:val="StyleStyleBold12pt"/>
        </w:rPr>
        <w:t xml:space="preserve"> </w:t>
      </w:r>
    </w:p>
    <w:p w:rsidR="001A5A67" w:rsidRDefault="001A5A67" w:rsidP="001A5A67">
      <w:r>
        <w:rPr>
          <w:sz w:val="16"/>
        </w:rPr>
        <w:t>[Sean, Republican Examiner writer. 2-26-2009, The Baltimore Republican Examiner, "Will this recession lead to World War III?," http://www.examiner.com/x- 3108-Baltimore-Republican- Examiner~y2009m2d26-Will-this- recession-lead-to-World-War- III]</w:t>
      </w:r>
    </w:p>
    <w:p w:rsidR="001A5A67" w:rsidRDefault="001A5A67" w:rsidP="001A5A67">
      <w:pPr>
        <w:pStyle w:val="card"/>
        <w:rPr>
          <w:rStyle w:val="underline"/>
        </w:rPr>
      </w:pPr>
    </w:p>
    <w:p w:rsidR="001A5A67" w:rsidRDefault="001A5A67" w:rsidP="001A5A67">
      <w:r w:rsidRPr="00EC7E5D">
        <w:t xml:space="preserve">Could the current economic crisis affecting this country and the world lead to another world </w:t>
      </w:r>
    </w:p>
    <w:p w:rsidR="001A5A67" w:rsidRDefault="001A5A67" w:rsidP="001A5A67">
      <w:r>
        <w:t>AND</w:t>
      </w:r>
    </w:p>
    <w:p w:rsidR="001A5A67" w:rsidRPr="00EC7E5D" w:rsidRDefault="001A5A67" w:rsidP="001A5A67">
      <w:r w:rsidRPr="00EC7E5D">
        <w:t xml:space="preserve">possibility of World War III is averted. However sometimes history repeats itself. </w:t>
      </w:r>
    </w:p>
    <w:p w:rsidR="001A5A67" w:rsidRPr="00FD67B8" w:rsidRDefault="001A5A67" w:rsidP="001A5A67">
      <w:pPr>
        <w:rPr>
          <w:rStyle w:val="Heading3Char"/>
        </w:rPr>
      </w:pPr>
    </w:p>
    <w:p w:rsidR="001A5A67" w:rsidRDefault="001A5A67" w:rsidP="001A5A67">
      <w:pPr>
        <w:pStyle w:val="card"/>
        <w:ind w:left="0"/>
      </w:pPr>
    </w:p>
    <w:p w:rsidR="001A5A67" w:rsidRDefault="001A5A67" w:rsidP="001A5A67">
      <w:pPr>
        <w:pStyle w:val="tag"/>
      </w:pPr>
      <w:r>
        <w:t>Nuclear war causes massive extinction- abrupt climate change, ozone destruction, and plankton vulnerability guarantees</w:t>
      </w:r>
    </w:p>
    <w:p w:rsidR="001A5A67" w:rsidRDefault="001A5A67" w:rsidP="001A5A67">
      <w:r w:rsidRPr="008E5FFF">
        <w:rPr>
          <w:rStyle w:val="Heading3Char"/>
        </w:rPr>
        <w:t>Scientists for Global Responsibility</w:t>
      </w:r>
      <w:r w:rsidRPr="0037480E">
        <w:t xml:space="preserve">, July </w:t>
      </w:r>
      <w:r w:rsidRPr="008E5FFF">
        <w:rPr>
          <w:rStyle w:val="Heading3Char"/>
        </w:rPr>
        <w:t>03</w:t>
      </w:r>
      <w:r w:rsidRPr="0037480E">
        <w:t xml:space="preserve">, "Does Anybody Remember the Nuclear Winter," SGR Newsletter 27, </w:t>
      </w:r>
      <w:hyperlink r:id="rId468" w:history="1">
        <w:r w:rsidRPr="004E48C8">
          <w:rPr>
            <w:rStyle w:val="Hyperlink"/>
          </w:rPr>
          <w:t>http://www.sgr.org.uk/climate/NuclearWinter_NL27.htm</w:t>
        </w:r>
      </w:hyperlink>
    </w:p>
    <w:p w:rsidR="001A5A67" w:rsidRDefault="001A5A67" w:rsidP="001A5A67"/>
    <w:p w:rsidR="001A5A67" w:rsidRDefault="001A5A67" w:rsidP="001A5A67">
      <w:r w:rsidRPr="00EC7E5D">
        <w:t xml:space="preserve">Obviously, when a nuclear bomb hits a target, it causes a massive amount </w:t>
      </w:r>
    </w:p>
    <w:p w:rsidR="001A5A67" w:rsidRDefault="001A5A67" w:rsidP="001A5A67">
      <w:r>
        <w:t>AND</w:t>
      </w:r>
    </w:p>
    <w:p w:rsidR="001A5A67" w:rsidRPr="00EC7E5D" w:rsidRDefault="001A5A67" w:rsidP="001A5A67">
      <w:r w:rsidRPr="00EC7E5D">
        <w:t>times larger than has ever happened during the 3 billion years of evolution.</w:t>
      </w:r>
    </w:p>
    <w:p w:rsidR="001A5A67" w:rsidRDefault="001A5A67" w:rsidP="001A5A67"/>
    <w:p w:rsidR="001A5A67" w:rsidRPr="009B5BDC" w:rsidRDefault="001A5A67" w:rsidP="001A5A67">
      <w:pPr>
        <w:rPr>
          <w:rStyle w:val="StyleStyleBold12pt"/>
        </w:rPr>
      </w:pPr>
    </w:p>
    <w:p w:rsidR="001A5A67" w:rsidRPr="00FB4E74" w:rsidRDefault="001A5A67" w:rsidP="001A5A67">
      <w:pPr>
        <w:pStyle w:val="Heading4"/>
      </w:pPr>
      <w:r>
        <w:lastRenderedPageBreak/>
        <w:t>4. Alt fails and pragmatism is key – consumption is inevitable.</w:t>
      </w:r>
    </w:p>
    <w:p w:rsidR="001A5A67" w:rsidRPr="00FB4E74" w:rsidRDefault="001A5A67" w:rsidP="001A5A67">
      <w:pPr>
        <w:rPr>
          <w:rStyle w:val="StyleStyleBold12pt"/>
        </w:rPr>
      </w:pPr>
      <w:r w:rsidRPr="00FB4E74">
        <w:rPr>
          <w:rStyle w:val="StyleStyleBold12pt"/>
        </w:rPr>
        <w:t>Lewis, George Washington University geography and regional science professor, 1992</w:t>
      </w:r>
    </w:p>
    <w:p w:rsidR="001A5A67" w:rsidRPr="00151DE3" w:rsidRDefault="001A5A67" w:rsidP="001A5A67">
      <w:r w:rsidRPr="00151DE3">
        <w:t xml:space="preserve">[Martin, “Green Delusions: An Environmentalist Critique of Radical Environmentalism” </w:t>
      </w:r>
      <w:hyperlink r:id="rId469" w:anchor="v=onepage&amp;q&amp;f=false" w:history="1">
        <w:r w:rsidRPr="00151DE3">
          <w:rPr>
            <w:rStyle w:val="Hyperlink"/>
          </w:rPr>
          <w:t>http://books.google.com/books?id=cMThEEHW2JYC&amp;printsec=frontcover#v=onepage&amp;q&amp;f=false</w:t>
        </w:r>
      </w:hyperlink>
      <w:r w:rsidRPr="00151DE3">
        <w:t>, p.11-2, accessed 7-10-12, TAP]</w:t>
      </w:r>
    </w:p>
    <w:p w:rsidR="001A5A67" w:rsidRPr="00151DE3" w:rsidRDefault="001A5A67" w:rsidP="001A5A67"/>
    <w:p w:rsidR="001A5A67" w:rsidRDefault="001A5A67" w:rsidP="001A5A67">
      <w:r w:rsidRPr="00EC7E5D">
        <w:t xml:space="preserve">Many eco-radicals hope that a massive ideological campaign can transform popular perceptions, </w:t>
      </w:r>
    </w:p>
    <w:p w:rsidR="001A5A67" w:rsidRDefault="001A5A67" w:rsidP="001A5A67">
      <w:r>
        <w:t>AND</w:t>
      </w:r>
    </w:p>
    <w:p w:rsidR="001A5A67" w:rsidRPr="00EC7E5D" w:rsidRDefault="001A5A67" w:rsidP="001A5A67">
      <w:r w:rsidRPr="00EC7E5D">
        <w:t>political plans must be devised if those policies are ever to be realized.</w:t>
      </w:r>
    </w:p>
    <w:p w:rsidR="001A5A67" w:rsidRDefault="001A5A67" w:rsidP="001A5A67"/>
    <w:p w:rsidR="001A5A67" w:rsidRPr="00310DFA" w:rsidRDefault="001A5A67" w:rsidP="001A5A67">
      <w:pPr>
        <w:pStyle w:val="Heading4"/>
      </w:pPr>
      <w:r w:rsidRPr="00310DFA">
        <w:t>AND they don’t solve warming – we’re past the tipping point and new tech is key</w:t>
      </w:r>
    </w:p>
    <w:p w:rsidR="001A5A67" w:rsidRPr="00310DFA" w:rsidRDefault="001A5A67" w:rsidP="001A5A67">
      <w:pPr>
        <w:rPr>
          <w:rStyle w:val="StyleStyleBold12pt"/>
        </w:rPr>
      </w:pPr>
      <w:r w:rsidRPr="00310DFA">
        <w:rPr>
          <w:rStyle w:val="StyleStyleBold12pt"/>
        </w:rPr>
        <w:t>Atkisson, President and CEO of environmental sustainability group, ‘1</w:t>
      </w:r>
    </w:p>
    <w:p w:rsidR="001A5A67" w:rsidRDefault="001A5A67" w:rsidP="001A5A67">
      <w:r>
        <w:rPr>
          <w:rStyle w:val="Heading3Char"/>
          <w:b w:val="0"/>
          <w:sz w:val="20"/>
        </w:rPr>
        <w:t xml:space="preserve">(Alan, The Atkisson Group, international sustainability group that advises governments and corporations, “Sustainability is Dead – Long Live Sustainability,” 10-18-01, </w:t>
      </w:r>
      <w:hyperlink r:id="rId470" w:history="1">
        <w:r>
          <w:rPr>
            <w:rStyle w:val="Hyperlink"/>
          </w:rPr>
          <w:t>http://www.rrcap.unep.org/uneptg06/course/Robert/SustainabilityManifesto2001.pdf</w:t>
        </w:r>
      </w:hyperlink>
      <w:r>
        <w:t>, accessed 9-10-10) PM</w:t>
      </w:r>
    </w:p>
    <w:p w:rsidR="001A5A67" w:rsidRPr="00A75B7C" w:rsidRDefault="001A5A67" w:rsidP="001A5A67">
      <w:pPr>
        <w:rPr>
          <w:rStyle w:val="Heading3Char"/>
          <w:b w:val="0"/>
          <w:sz w:val="20"/>
        </w:rPr>
      </w:pPr>
    </w:p>
    <w:p w:rsidR="001A5A67" w:rsidRDefault="001A5A67" w:rsidP="001A5A67">
      <w:r w:rsidRPr="00EC7E5D">
        <w:t xml:space="preserve">Our economies and technologies are changing certain basic structures of planetary life, such as </w:t>
      </w:r>
    </w:p>
    <w:p w:rsidR="001A5A67" w:rsidRDefault="001A5A67" w:rsidP="001A5A67">
      <w:r>
        <w:t>AND</w:t>
      </w:r>
    </w:p>
    <w:p w:rsidR="001A5A67" w:rsidRPr="00EC7E5D" w:rsidRDefault="001A5A67" w:rsidP="001A5A67">
      <w:r w:rsidRPr="00EC7E5D">
        <w:t>with relatively minor risks to the greater whole associated with their inevitable collapse.</w:t>
      </w:r>
    </w:p>
    <w:p w:rsidR="001A5A67" w:rsidRDefault="001A5A67" w:rsidP="001A5A67"/>
    <w:p w:rsidR="001A5A67" w:rsidRPr="00486EA5" w:rsidRDefault="001A5A67" w:rsidP="001A5A67">
      <w:pPr>
        <w:pStyle w:val="Heading4"/>
      </w:pPr>
      <w:r w:rsidRPr="00486EA5">
        <w:t>There is no evidence that the mind endures after the physical brain has been extinguished, and studies to the contrary are fanciful interpretations of badly measured evidence</w:t>
      </w:r>
    </w:p>
    <w:p w:rsidR="001A5A67" w:rsidRPr="00486EA5" w:rsidRDefault="001A5A67" w:rsidP="001A5A67">
      <w:pPr>
        <w:rPr>
          <w:rStyle w:val="StyleStyleBold12pt"/>
        </w:rPr>
      </w:pPr>
      <w:r w:rsidRPr="00486EA5">
        <w:rPr>
          <w:rStyle w:val="StyleStyleBold12pt"/>
          <w:highlight w:val="yellow"/>
        </w:rPr>
        <w:t>Braithwaite</w:t>
      </w:r>
      <w:r w:rsidRPr="00486EA5">
        <w:rPr>
          <w:rStyle w:val="StyleStyleBold12pt"/>
        </w:rPr>
        <w:t xml:space="preserve">, Lecturer, Behavioural Brain Sciences Centre, Life and Environmental Sciences, University of Birmingham, </w:t>
      </w:r>
      <w:r w:rsidRPr="00486EA5">
        <w:rPr>
          <w:rStyle w:val="StyleStyleBold12pt"/>
          <w:highlight w:val="yellow"/>
        </w:rPr>
        <w:t>8</w:t>
      </w:r>
    </w:p>
    <w:p w:rsidR="001A5A67" w:rsidRDefault="001A5A67" w:rsidP="001A5A67">
      <w:pPr>
        <w:rPr>
          <w:sz w:val="20"/>
        </w:rPr>
      </w:pPr>
      <w:r>
        <w:t>(Jason, MD, "Near death experiences (NDEs): The dying brain. Towards a Cognitive Neuroscience of the Dying Brain,” Skeptic Magazine, Vol 21, No 2 Summer</w:t>
      </w:r>
    </w:p>
    <w:p w:rsidR="001A5A67" w:rsidRDefault="001A5A67" w:rsidP="001A5A67">
      <w:r>
        <w:t>http://www.ukskeptics.com/the-dying-brain.php, accessed 3-4-12, CMM)</w:t>
      </w:r>
    </w:p>
    <w:p w:rsidR="001A5A67" w:rsidRDefault="001A5A67" w:rsidP="001A5A67">
      <w:pPr>
        <w:rPr>
          <w:bCs/>
        </w:rPr>
      </w:pPr>
    </w:p>
    <w:p w:rsidR="001A5A67" w:rsidRDefault="001A5A67" w:rsidP="001A5A67">
      <w:r w:rsidRPr="00EC7E5D">
        <w:t xml:space="preserve">The van Lommel study was a major investigation published in a high-impact medical </w:t>
      </w:r>
    </w:p>
    <w:p w:rsidR="001A5A67" w:rsidRDefault="001A5A67" w:rsidP="001A5A67">
      <w:r>
        <w:t>AND</w:t>
      </w:r>
    </w:p>
    <w:p w:rsidR="001A5A67" w:rsidRPr="00EC7E5D" w:rsidRDefault="001A5A67" w:rsidP="001A5A67">
      <w:r w:rsidRPr="00EC7E5D">
        <w:t>appears that the position of the survivalist is still one based on faith.</w:t>
      </w:r>
    </w:p>
    <w:p w:rsidR="001A5A67" w:rsidRDefault="001A5A67" w:rsidP="001A5A67"/>
    <w:p w:rsidR="001A5A67" w:rsidRDefault="001A5A67" w:rsidP="001A5A67">
      <w:pPr>
        <w:spacing w:after="200" w:line="276" w:lineRule="auto"/>
        <w:rPr>
          <w:rFonts w:asciiTheme="minorHAnsi" w:hAnsiTheme="minorHAnsi" w:cstheme="minorBidi"/>
        </w:rPr>
      </w:pPr>
    </w:p>
    <w:p w:rsidR="00DF0DF2" w:rsidRDefault="00DF0DF2" w:rsidP="001A5A67">
      <w:pPr>
        <w:spacing w:after="200" w:line="276" w:lineRule="auto"/>
        <w:rPr>
          <w:rFonts w:asciiTheme="minorHAnsi" w:hAnsiTheme="minorHAnsi" w:cstheme="minorBidi"/>
        </w:rPr>
      </w:pPr>
    </w:p>
    <w:p w:rsidR="00DF0DF2" w:rsidRDefault="00DF0DF2" w:rsidP="00DF0DF2">
      <w:pPr>
        <w:pStyle w:val="Heading2"/>
      </w:pPr>
      <w:r>
        <w:lastRenderedPageBreak/>
        <w:t>2ac – Round 6 – Dartmouth CK</w:t>
      </w:r>
    </w:p>
    <w:p w:rsidR="00DF0DF2" w:rsidRDefault="00DF0DF2" w:rsidP="00DF0DF2"/>
    <w:p w:rsidR="00DF0DF2" w:rsidRDefault="00DF0DF2" w:rsidP="00DF0DF2">
      <w:pPr>
        <w:pStyle w:val="Heading3"/>
      </w:pPr>
      <w:r>
        <w:lastRenderedPageBreak/>
        <w:t>2ac – Econ – Royal</w:t>
      </w:r>
    </w:p>
    <w:p w:rsidR="00DF0DF2" w:rsidRPr="00F13C40" w:rsidRDefault="00DF0DF2" w:rsidP="00DF0DF2">
      <w:pPr>
        <w:pStyle w:val="Heading4"/>
      </w:pPr>
      <w:r w:rsidRPr="00F13C40">
        <w:t>Economic decline causes war – studies prove</w:t>
      </w:r>
    </w:p>
    <w:p w:rsidR="00DF0DF2" w:rsidRPr="00F13C40" w:rsidRDefault="00DF0DF2" w:rsidP="00DF0DF2">
      <w:pPr>
        <w:rPr>
          <w:rStyle w:val="StyleStyleBold12pt"/>
        </w:rPr>
      </w:pPr>
      <w:r w:rsidRPr="00F13C40">
        <w:rPr>
          <w:rStyle w:val="StyleStyleBold12pt"/>
        </w:rPr>
        <w:t>Royal, Department of Defense Cooperative threat reduction director, 2010</w:t>
      </w:r>
    </w:p>
    <w:p w:rsidR="00DF0DF2" w:rsidRDefault="00DF0DF2" w:rsidP="00DF0DF2">
      <w:r>
        <w:t xml:space="preserve">[Jedediah, </w:t>
      </w:r>
      <w:r w:rsidRPr="0069724C">
        <w:rPr>
          <w:i/>
        </w:rPr>
        <w:t>Economic Integration, Economic Signaling and the Problem of Economic Crises, in Economics of War and Peace: Economic, Legal and Political Perspectives</w:t>
      </w:r>
      <w:r>
        <w:t>, p.213-4, TAP]</w:t>
      </w:r>
    </w:p>
    <w:p w:rsidR="00DF0DF2" w:rsidRDefault="00DF0DF2" w:rsidP="00DF0DF2"/>
    <w:p w:rsidR="00DF0DF2" w:rsidRDefault="00DF0DF2" w:rsidP="00DF0DF2">
      <w:r w:rsidRPr="00F5333E">
        <w:t>Less intuitive is how periods of economic decline may increase the likelihood of external conflict</w:t>
      </w:r>
    </w:p>
    <w:p w:rsidR="00DF0DF2" w:rsidRDefault="00DF0DF2" w:rsidP="00DF0DF2">
      <w:r>
        <w:t>AND</w:t>
      </w:r>
    </w:p>
    <w:p w:rsidR="00DF0DF2" w:rsidRPr="00F5333E" w:rsidRDefault="00DF0DF2" w:rsidP="00DF0DF2">
      <w:r w:rsidRPr="00F5333E">
        <w:t>not featured prominently in the economic-security debate and deserves more attention.</w:t>
      </w:r>
    </w:p>
    <w:p w:rsidR="00DF0DF2" w:rsidRPr="00A76027" w:rsidRDefault="00DF0DF2" w:rsidP="00DF0DF2"/>
    <w:p w:rsidR="00DF0DF2" w:rsidRDefault="00DF0DF2" w:rsidP="00DF0DF2">
      <w:pPr>
        <w:pStyle w:val="Heading3"/>
      </w:pPr>
      <w:r>
        <w:lastRenderedPageBreak/>
        <w:t>2ac – Warming – It’s Real</w:t>
      </w:r>
    </w:p>
    <w:p w:rsidR="00DF0DF2" w:rsidRDefault="00DF0DF2" w:rsidP="00DF0DF2">
      <w:pPr>
        <w:pStyle w:val="tag"/>
      </w:pPr>
      <w:r>
        <w:t>Global warming is real – most comprehensive study on Arctic melting proves feedbacks are positive.</w:t>
      </w:r>
    </w:p>
    <w:p w:rsidR="00DF0DF2" w:rsidRDefault="00DF0DF2" w:rsidP="00DF0DF2">
      <w:pPr>
        <w:pStyle w:val="tag"/>
      </w:pPr>
      <w:r>
        <w:t>Science Daily, 5-4-11</w:t>
      </w:r>
    </w:p>
    <w:p w:rsidR="00DF0DF2" w:rsidRDefault="00DF0DF2" w:rsidP="00DF0DF2">
      <w:r>
        <w:t xml:space="preserve">[“Effects of Climate Change in Arctic More Extensive Than Expected, Report Finds” </w:t>
      </w:r>
      <w:hyperlink r:id="rId471" w:history="1">
        <w:r w:rsidRPr="000D2180">
          <w:rPr>
            <w:rStyle w:val="Hyperlink"/>
          </w:rPr>
          <w:t>http://www.sciencedaily.com/releases/2011/05/110504084032.htm</w:t>
        </w:r>
      </w:hyperlink>
      <w:r>
        <w:t>, accessed 5-4-11, TP]</w:t>
      </w:r>
    </w:p>
    <w:p w:rsidR="00DF0DF2" w:rsidRDefault="00DF0DF2" w:rsidP="00DF0DF2"/>
    <w:p w:rsidR="00DF0DF2" w:rsidRDefault="00DF0DF2" w:rsidP="00DF0DF2">
      <w:r w:rsidRPr="00F5333E">
        <w:t xml:space="preserve">ScienceDaily (May 4, 2011) — A much reduced covering of snow, </w:t>
      </w:r>
    </w:p>
    <w:p w:rsidR="00DF0DF2" w:rsidRDefault="00DF0DF2" w:rsidP="00DF0DF2">
      <w:r>
        <w:t>AND</w:t>
      </w:r>
    </w:p>
    <w:p w:rsidR="00DF0DF2" w:rsidRPr="00F5333E" w:rsidRDefault="00DF0DF2" w:rsidP="00DF0DF2">
      <w:r w:rsidRPr="00F5333E">
        <w:t>Johansson, Torben Christensen from Lund University also took part in the work.</w:t>
      </w:r>
    </w:p>
    <w:p w:rsidR="00DF0DF2" w:rsidRDefault="00DF0DF2" w:rsidP="00DF0DF2"/>
    <w:p w:rsidR="00DF0DF2" w:rsidRDefault="00DF0DF2" w:rsidP="00DF0DF2">
      <w:pPr>
        <w:pStyle w:val="tag"/>
      </w:pPr>
    </w:p>
    <w:p w:rsidR="00DF0DF2" w:rsidRPr="00F534C9" w:rsidRDefault="00DF0DF2" w:rsidP="00DF0DF2">
      <w:pPr>
        <w:pStyle w:val="tag"/>
      </w:pPr>
      <w:r>
        <w:t>Warming is real – Arctic melting is the canary in the coal mine of global warming.</w:t>
      </w:r>
    </w:p>
    <w:p w:rsidR="00DF0DF2" w:rsidRDefault="00DF0DF2" w:rsidP="00DF0DF2">
      <w:pPr>
        <w:pStyle w:val="tag"/>
      </w:pPr>
      <w:r>
        <w:t>Avi-Yonah, University of Michigan Law school International Tax LLm Program director, and Uhlmann, University of Michigan Environmental law and policy program director, 2008</w:t>
      </w:r>
    </w:p>
    <w:p w:rsidR="00DF0DF2" w:rsidRDefault="00DF0DF2" w:rsidP="00DF0DF2">
      <w:r>
        <w:t>[Reuven, University of Michigan Irwin I Cohn law professor, and David, University of Michigan Jeffrey F Liss professor from Practice, Michigan Law Journal, March, “</w:t>
      </w:r>
      <w:r w:rsidRPr="004335D7">
        <w:t>Combating Global Climate Change: Why a Carbon Tax Is a Better Response to Global Warming Than Cap and Trade</w:t>
      </w:r>
      <w:r>
        <w:t xml:space="preserve">” </w:t>
      </w:r>
      <w:hyperlink r:id="rId472" w:history="1">
        <w:r w:rsidRPr="000D2180">
          <w:rPr>
            <w:rStyle w:val="Hyperlink"/>
          </w:rPr>
          <w:t>http://papers.ssrn.com/sol3/papers.cfm?abstract_id=1109167</w:t>
        </w:r>
      </w:hyperlink>
      <w:r>
        <w:t>, p.6-7, accessed 5-4-11, TP]</w:t>
      </w:r>
    </w:p>
    <w:p w:rsidR="00DF0DF2" w:rsidRDefault="00DF0DF2" w:rsidP="00DF0DF2"/>
    <w:p w:rsidR="00DF0DF2" w:rsidRDefault="00DF0DF2" w:rsidP="00DF0DF2">
      <w:r w:rsidRPr="00F5333E">
        <w:t xml:space="preserve">The scientific evidence that global warming is occurring is overwhelming. In its synthesis report </w:t>
      </w:r>
    </w:p>
    <w:p w:rsidR="00DF0DF2" w:rsidRDefault="00DF0DF2" w:rsidP="00DF0DF2">
      <w:r>
        <w:t>AND</w:t>
      </w:r>
    </w:p>
    <w:p w:rsidR="00DF0DF2" w:rsidRPr="00F5333E" w:rsidRDefault="00DF0DF2" w:rsidP="00DF0DF2">
      <w:r w:rsidRPr="00F5333E">
        <w:t xml:space="preserve">and coastal flooding that could imperil much of the Eastern United States.10 </w:t>
      </w:r>
    </w:p>
    <w:p w:rsidR="00DF0DF2" w:rsidRPr="0018275A" w:rsidRDefault="00DF0DF2" w:rsidP="00DF0DF2">
      <w:r>
        <w:br w:type="page"/>
      </w:r>
    </w:p>
    <w:p w:rsidR="00DF0DF2" w:rsidRDefault="00DF0DF2" w:rsidP="00DF0DF2">
      <w:pPr>
        <w:pStyle w:val="Heading3"/>
      </w:pPr>
      <w:r>
        <w:lastRenderedPageBreak/>
        <w:t>2ac – Airbourne Wind CP</w:t>
      </w:r>
    </w:p>
    <w:p w:rsidR="00DF0DF2" w:rsidRPr="0018275A" w:rsidRDefault="00DF0DF2" w:rsidP="00DF0DF2"/>
    <w:p w:rsidR="00DF0DF2" w:rsidRDefault="00DF0DF2" w:rsidP="00DF0DF2">
      <w:pPr>
        <w:pStyle w:val="Heading4"/>
      </w:pPr>
      <w:r>
        <w:t xml:space="preserve">Can’t solve intermittency </w:t>
      </w:r>
    </w:p>
    <w:p w:rsidR="00DF0DF2" w:rsidRPr="00B102B4" w:rsidRDefault="00DF0DF2" w:rsidP="00DF0DF2">
      <w:pPr>
        <w:rPr>
          <w:rStyle w:val="StyleStyleBold12pt"/>
        </w:rPr>
      </w:pPr>
      <w:r w:rsidRPr="00B102B4">
        <w:rPr>
          <w:rStyle w:val="StyleStyleBold12pt"/>
        </w:rPr>
        <w:t>Archer- Professor in the Department of Geological and Environmental Sciences at California State University at Chico, and Caldeira- scientist at the Department of Global Ecology at the Carnegie Institution of Washington, 09</w:t>
      </w:r>
    </w:p>
    <w:p w:rsidR="00DF0DF2" w:rsidRDefault="00DF0DF2" w:rsidP="00DF0DF2">
      <w:r>
        <w:t xml:space="preserve">(Christina L. and Ken, “Global Assessment of High-Altitude Wind Power,” </w:t>
      </w:r>
      <w:hyperlink r:id="rId473" w:history="1">
        <w:r w:rsidRPr="004D0573">
          <w:rPr>
            <w:rStyle w:val="Hyperlink"/>
          </w:rPr>
          <w:t>http://www.awec2010.com/public/img/media/archer_caldeira.pdf</w:t>
        </w:r>
      </w:hyperlink>
      <w:r>
        <w:t>, accessed: 11-27-12, LLL)</w:t>
      </w:r>
    </w:p>
    <w:p w:rsidR="00DF0DF2" w:rsidRDefault="00DF0DF2" w:rsidP="00DF0DF2"/>
    <w:p w:rsidR="0010625A" w:rsidRDefault="00DF0DF2" w:rsidP="00DF0DF2">
      <w:pPr>
        <w:rPr>
          <w:rStyle w:val="StyleBoldUnderline"/>
        </w:rPr>
      </w:pPr>
      <w:r w:rsidRPr="00B102B4">
        <w:rPr>
          <w:rStyle w:val="StyleBoldUnderline"/>
        </w:rPr>
        <w:t xml:space="preserve">In this study, we assessed for the </w:t>
      </w:r>
    </w:p>
    <w:p w:rsidR="0010625A" w:rsidRDefault="0010625A" w:rsidP="00DF0DF2">
      <w:pPr>
        <w:rPr>
          <w:sz w:val="12"/>
        </w:rPr>
      </w:pPr>
      <w:r w:rsidRPr="0010625A">
        <w:rPr>
          <w:sz w:val="12"/>
        </w:rPr>
        <w:t xml:space="preserve">¶ </w:t>
      </w:r>
      <w:r>
        <w:t>AND</w:t>
      </w:r>
      <w:r w:rsidRPr="0010625A">
        <w:rPr>
          <w:sz w:val="12"/>
        </w:rPr>
        <w:t xml:space="preserve">¶ </w:t>
      </w:r>
    </w:p>
    <w:p w:rsidR="00DF0DF2" w:rsidRDefault="00DF0DF2" w:rsidP="00DF0DF2">
      <w:pPr>
        <w:rPr>
          <w:rStyle w:val="StyleBoldUnderline"/>
        </w:rPr>
      </w:pPr>
      <w:r w:rsidRPr="00EB3D0E">
        <w:rPr>
          <w:rStyle w:val="StyleBoldUnderline"/>
          <w:highlight w:val="yellow"/>
        </w:rPr>
        <w:t>grids,</w:t>
      </w:r>
      <w:r w:rsidRPr="00B102B4">
        <w:rPr>
          <w:rStyle w:val="StyleBoldUnderline"/>
        </w:rPr>
        <w:t xml:space="preserve"> due to the meandering and unsteady nature of the jet streams.</w:t>
      </w:r>
    </w:p>
    <w:p w:rsidR="00DF0DF2" w:rsidRPr="00FB3088" w:rsidRDefault="00DF0DF2" w:rsidP="00DF0DF2"/>
    <w:p w:rsidR="00DF0DF2" w:rsidRDefault="00DF0DF2" w:rsidP="00DF0DF2">
      <w:pPr>
        <w:pStyle w:val="Heading4"/>
      </w:pPr>
      <w:r>
        <w:t xml:space="preserve">Technical barriers and regulations block commercialization </w:t>
      </w:r>
    </w:p>
    <w:p w:rsidR="00DF0DF2" w:rsidRPr="008439C5" w:rsidRDefault="00DF0DF2" w:rsidP="00DF0DF2">
      <w:pPr>
        <w:rPr>
          <w:rStyle w:val="StyleStyleBold12pt"/>
        </w:rPr>
      </w:pPr>
      <w:r w:rsidRPr="008439C5">
        <w:rPr>
          <w:rStyle w:val="StyleStyleBold12pt"/>
        </w:rPr>
        <w:t xml:space="preserve">Wind Daily, 12 </w:t>
      </w:r>
    </w:p>
    <w:p w:rsidR="00DF0DF2" w:rsidRDefault="00DF0DF2" w:rsidP="00DF0DF2">
      <w:r>
        <w:t xml:space="preserve">(9-13-12, “High-altitude winds have large potential as a source of clean energy,” </w:t>
      </w:r>
      <w:hyperlink r:id="rId474" w:history="1">
        <w:r w:rsidRPr="000640A6">
          <w:rPr>
            <w:rStyle w:val="Hyperlink"/>
          </w:rPr>
          <w:t>http://www.winddaily.com/reports/High_altitude_winds_have_large_potential_as_a_source_of_clean_energy_999.html</w:t>
        </w:r>
      </w:hyperlink>
      <w:r>
        <w:t xml:space="preserve">, accessed: 11-27-12, LLL) </w:t>
      </w:r>
    </w:p>
    <w:p w:rsidR="00DF0DF2" w:rsidRDefault="00DF0DF2" w:rsidP="00DF0DF2"/>
    <w:p w:rsidR="00DF0DF2" w:rsidRDefault="00DF0DF2" w:rsidP="00DF0DF2">
      <w:r w:rsidRPr="00F5333E">
        <w:t xml:space="preserve">However, there are many barriers facing airborne wind energy. According to the results </w:t>
      </w:r>
    </w:p>
    <w:p w:rsidR="00DF0DF2" w:rsidRDefault="00DF0DF2" w:rsidP="00DF0DF2">
      <w:r>
        <w:t>AND</w:t>
      </w:r>
    </w:p>
    <w:p w:rsidR="00DF0DF2" w:rsidRPr="00F5333E" w:rsidRDefault="00DF0DF2" w:rsidP="00DF0DF2">
      <w:r w:rsidRPr="00F5333E">
        <w:t xml:space="preserve">rapid testing of various prototypes, to see which may be commercially viable. </w:t>
      </w:r>
    </w:p>
    <w:p w:rsidR="00DF0DF2" w:rsidRDefault="00DF0DF2" w:rsidP="00DF0DF2"/>
    <w:p w:rsidR="00DF0DF2" w:rsidRDefault="00DF0DF2" w:rsidP="00DF0DF2"/>
    <w:p w:rsidR="00DF0DF2" w:rsidRDefault="00DF0DF2" w:rsidP="00DF0DF2">
      <w:pPr>
        <w:pStyle w:val="Heading4"/>
      </w:pPr>
      <w:r>
        <w:t>Wind industry collapse inevitable</w:t>
      </w:r>
    </w:p>
    <w:p w:rsidR="00DF0DF2" w:rsidRPr="006E3CB4" w:rsidRDefault="00DF0DF2" w:rsidP="00DF0DF2">
      <w:pPr>
        <w:rPr>
          <w:rStyle w:val="StyleStyleBold12pt"/>
        </w:rPr>
      </w:pPr>
      <w:r w:rsidRPr="006E3CB4">
        <w:rPr>
          <w:rStyle w:val="StyleStyleBold12pt"/>
        </w:rPr>
        <w:t>Cuttino, Pew Clean Energy Program director, 7-6-12</w:t>
      </w:r>
    </w:p>
    <w:p w:rsidR="00DF0DF2" w:rsidRDefault="00DF0DF2" w:rsidP="00DF0DF2">
      <w:r>
        <w:t xml:space="preserve">[Phyllis, “Investment will follow if Congress renews PTC” </w:t>
      </w:r>
      <w:hyperlink r:id="rId475" w:history="1">
        <w:r w:rsidRPr="00A531DC">
          <w:rPr>
            <w:rStyle w:val="Hyperlink"/>
          </w:rPr>
          <w:t>http://www.thecleanenergyexchange.org/posts/view/investment-will-follow-if-congress-renews-ptc/d709khtkaw/</w:t>
        </w:r>
      </w:hyperlink>
      <w:r>
        <w:t>, accessed 9-17-12, TAP]</w:t>
      </w:r>
    </w:p>
    <w:p w:rsidR="00DF0DF2" w:rsidRDefault="00DF0DF2" w:rsidP="00DF0DF2"/>
    <w:p w:rsidR="00DF0DF2" w:rsidRDefault="00DF0DF2" w:rsidP="00DF0DF2">
      <w:r w:rsidRPr="00F5333E">
        <w:t xml:space="preserve">Congress has historically preferred to implement energy policy through a series of tax incentives rather </w:t>
      </w:r>
    </w:p>
    <w:p w:rsidR="00DF0DF2" w:rsidRDefault="00DF0DF2" w:rsidP="00DF0DF2">
      <w:r>
        <w:t>AND</w:t>
      </w:r>
    </w:p>
    <w:p w:rsidR="00DF0DF2" w:rsidRPr="00F5333E" w:rsidRDefault="00DF0DF2" w:rsidP="00DF0DF2">
      <w:r w:rsidRPr="00F5333E">
        <w:t>growth and to assure our global leadership in a rapidly emerging new sector.</w:t>
      </w:r>
    </w:p>
    <w:p w:rsidR="00DF0DF2" w:rsidRDefault="00DF0DF2" w:rsidP="00DF0DF2"/>
    <w:p w:rsidR="00DF0DF2" w:rsidRDefault="00DF0DF2" w:rsidP="00DF0DF2"/>
    <w:p w:rsidR="00DF0DF2" w:rsidRDefault="00DF0DF2" w:rsidP="00DF0DF2"/>
    <w:p w:rsidR="00DF0DF2" w:rsidRDefault="00DF0DF2" w:rsidP="00DF0DF2">
      <w:pPr>
        <w:pStyle w:val="Heading3"/>
      </w:pPr>
      <w:r>
        <w:lastRenderedPageBreak/>
        <w:t>2ac – Rare Earth Minerals Disad</w:t>
      </w:r>
    </w:p>
    <w:p w:rsidR="00DF0DF2" w:rsidRDefault="00DF0DF2" w:rsidP="00DF0DF2"/>
    <w:p w:rsidR="00DF0DF2" w:rsidRDefault="00DF0DF2" w:rsidP="00DF0DF2"/>
    <w:p w:rsidR="00DF0DF2" w:rsidRDefault="00DF0DF2" w:rsidP="00DF0DF2">
      <w:pPr>
        <w:pStyle w:val="Heading4"/>
      </w:pPr>
      <w:r>
        <w:t>Alt causes to the disad as well as sqo solves.</w:t>
      </w:r>
    </w:p>
    <w:p w:rsidR="00DF0DF2" w:rsidRPr="007630C4" w:rsidRDefault="00DF0DF2" w:rsidP="00DF0DF2">
      <w:pPr>
        <w:rPr>
          <w:rStyle w:val="StyleStyleBold12pt"/>
        </w:rPr>
      </w:pPr>
      <w:r w:rsidRPr="007630C4">
        <w:rPr>
          <w:rStyle w:val="StyleStyleBold12pt"/>
        </w:rPr>
        <w:t>Schwartz, Co Exist senior editor, 2011</w:t>
      </w:r>
    </w:p>
    <w:p w:rsidR="00DF0DF2" w:rsidRDefault="00DF0DF2" w:rsidP="00DF0DF2">
      <w:r>
        <w:t xml:space="preserve">[Ariel, “How The Department Of Energy Plans To Wean The U.S. Off Rare Earth Metals” </w:t>
      </w:r>
      <w:hyperlink r:id="rId476" w:history="1">
        <w:r w:rsidRPr="00351F04">
          <w:rPr>
            <w:rStyle w:val="Hyperlink"/>
          </w:rPr>
          <w:t>http://www.fastcoexist.com/1678594/how-the-department-of-energy-plans-to-wean-the-us-off-rare-earth-metals</w:t>
        </w:r>
      </w:hyperlink>
      <w:r>
        <w:t>, accessed 9-21-12, TAP]</w:t>
      </w:r>
    </w:p>
    <w:p w:rsidR="00DF0DF2" w:rsidRDefault="00DF0DF2" w:rsidP="00DF0DF2"/>
    <w:p w:rsidR="00DF0DF2" w:rsidRDefault="00DF0DF2" w:rsidP="00DF0DF2">
      <w:r w:rsidRPr="00F5333E">
        <w:t xml:space="preserve">Rare earth metals--a group of 17 chemical elements found in solar panels, </w:t>
      </w:r>
    </w:p>
    <w:p w:rsidR="00DF0DF2" w:rsidRDefault="00DF0DF2" w:rsidP="00DF0DF2">
      <w:r>
        <w:t>AND</w:t>
      </w:r>
    </w:p>
    <w:p w:rsidR="00DF0DF2" w:rsidRPr="00F5333E" w:rsidRDefault="00DF0DF2" w:rsidP="00DF0DF2">
      <w:r w:rsidRPr="00F5333E">
        <w:t>magnets, and a carbide-based composite replacement for rare earth magnets.</w:t>
      </w:r>
    </w:p>
    <w:p w:rsidR="00DF0DF2" w:rsidRDefault="00DF0DF2" w:rsidP="00DF0DF2"/>
    <w:p w:rsidR="00DF0DF2" w:rsidRDefault="00DF0DF2" w:rsidP="00DF0DF2">
      <w:pPr>
        <w:pStyle w:val="Heading4"/>
      </w:pPr>
      <w:r>
        <w:t>Other products, global demand, prices have been increasing, and plan not key – new tech developments key and other countries solve supply.</w:t>
      </w:r>
    </w:p>
    <w:p w:rsidR="00DF0DF2" w:rsidRPr="00895AFE" w:rsidRDefault="00DF0DF2" w:rsidP="00DF0DF2">
      <w:pPr>
        <w:rPr>
          <w:rStyle w:val="StyleStyleBold12pt"/>
        </w:rPr>
      </w:pPr>
      <w:r w:rsidRPr="00895AFE">
        <w:rPr>
          <w:rStyle w:val="StyleStyleBold12pt"/>
        </w:rPr>
        <w:t>Cho, Phys, 9-20-12</w:t>
      </w:r>
    </w:p>
    <w:p w:rsidR="00DF0DF2" w:rsidRDefault="00DF0DF2" w:rsidP="00DF0DF2">
      <w:r>
        <w:t xml:space="preserve">[Renee, leading news organization on science, “Rare earth metals: Will we have enough?” </w:t>
      </w:r>
      <w:hyperlink r:id="rId477" w:history="1">
        <w:r w:rsidRPr="00351F04">
          <w:rPr>
            <w:rStyle w:val="Hyperlink"/>
          </w:rPr>
          <w:t>http://phys.org/news/2012-09-rare-earth-metals.html</w:t>
        </w:r>
      </w:hyperlink>
      <w:r>
        <w:t>, accessed 9-22-12, TAP]</w:t>
      </w:r>
    </w:p>
    <w:p w:rsidR="00DF0DF2" w:rsidRPr="002D7C06" w:rsidRDefault="00DF0DF2" w:rsidP="00DF0DF2"/>
    <w:p w:rsidR="00DF0DF2" w:rsidRDefault="00DF0DF2" w:rsidP="00DF0DF2">
      <w:r w:rsidRPr="00F5333E">
        <w:t xml:space="preserve">Life in the 21st century wouldn't be the same without rare earth metals. Cell </w:t>
      </w:r>
    </w:p>
    <w:p w:rsidR="00DF0DF2" w:rsidRDefault="00DF0DF2" w:rsidP="00DF0DF2">
      <w:r>
        <w:t>AND</w:t>
      </w:r>
    </w:p>
    <w:p w:rsidR="00DF0DF2" w:rsidRPr="00F5333E" w:rsidRDefault="00DF0DF2" w:rsidP="00DF0DF2">
      <w:r w:rsidRPr="00F5333E">
        <w:t>of expansion of resource use…do we really need all this stuff?"</w:t>
      </w:r>
    </w:p>
    <w:p w:rsidR="00DF0DF2" w:rsidRDefault="00DF0DF2" w:rsidP="00DF0DF2"/>
    <w:p w:rsidR="00DF0DF2" w:rsidRPr="00F5333E" w:rsidRDefault="00DF0DF2" w:rsidP="00DF0DF2">
      <w:pPr>
        <w:pStyle w:val="Heading4"/>
      </w:pPr>
      <w:r w:rsidRPr="00F5333E">
        <w:t xml:space="preserve">No risk of conflict escalation </w:t>
      </w:r>
    </w:p>
    <w:p w:rsidR="00DF0DF2" w:rsidRPr="00F5333E" w:rsidRDefault="00DF0DF2" w:rsidP="00DF0DF2">
      <w:pPr>
        <w:rPr>
          <w:rStyle w:val="StyleStyleBold12pt"/>
        </w:rPr>
      </w:pPr>
      <w:r w:rsidRPr="00F5333E">
        <w:rPr>
          <w:rStyle w:val="StyleStyleBold12pt"/>
        </w:rPr>
        <w:t>Bandow, senior fellow at the Cato Institute, 10-24-11</w:t>
      </w:r>
    </w:p>
    <w:p w:rsidR="00DF0DF2" w:rsidRPr="00B733F2" w:rsidRDefault="00DF0DF2" w:rsidP="00DF0DF2">
      <w:r>
        <w:t xml:space="preserve">(Doug, A former special assistant to Ronald Reagan, “Turn the Problem of North Korea Over to Its Neighbors,” </w:t>
      </w:r>
      <w:r w:rsidRPr="00B733F2">
        <w:t xml:space="preserve"> http://www.cato.org/pub_display.php?pub_id=13794</w:t>
      </w:r>
      <w:r>
        <w:t>, accessed 10-25-11, CMM)</w:t>
      </w:r>
    </w:p>
    <w:p w:rsidR="00DF0DF2" w:rsidRDefault="00DF0DF2" w:rsidP="00DF0DF2"/>
    <w:p w:rsidR="00DF0DF2" w:rsidRDefault="00DF0DF2" w:rsidP="00DF0DF2">
      <w:pPr>
        <w:pStyle w:val="card"/>
        <w:rPr>
          <w:sz w:val="16"/>
        </w:rPr>
      </w:pPr>
      <w:r w:rsidRPr="00693F17">
        <w:rPr>
          <w:sz w:val="16"/>
        </w:rPr>
        <w:t xml:space="preserve">After nearly two years of a deep freeze between Washington and Pyongyang, the Obama </w:t>
      </w:r>
    </w:p>
    <w:p w:rsidR="00DF0DF2" w:rsidRDefault="00DF0DF2" w:rsidP="00DF0DF2">
      <w:pPr>
        <w:pStyle w:val="card"/>
        <w:rPr>
          <w:sz w:val="16"/>
        </w:rPr>
      </w:pPr>
      <w:r>
        <w:rPr>
          <w:sz w:val="16"/>
        </w:rPr>
        <w:t>AND</w:t>
      </w:r>
    </w:p>
    <w:p w:rsidR="00DF0DF2" w:rsidRPr="00B733F2" w:rsidRDefault="00DF0DF2" w:rsidP="00DF0DF2">
      <w:pPr>
        <w:pStyle w:val="card"/>
        <w:rPr>
          <w:b/>
          <w:u w:val="single"/>
        </w:rPr>
      </w:pPr>
      <w:r w:rsidRPr="009A13E9">
        <w:rPr>
          <w:rStyle w:val="underline"/>
          <w:highlight w:val="yellow"/>
        </w:rPr>
        <w:t>, but that prospect should worry China and Russia far more than America</w:t>
      </w:r>
      <w:r w:rsidRPr="00B733F2">
        <w:rPr>
          <w:rStyle w:val="underline"/>
        </w:rPr>
        <w:t>.</w:t>
      </w:r>
    </w:p>
    <w:p w:rsidR="00DF0DF2" w:rsidRDefault="00DF0DF2" w:rsidP="00DF0DF2"/>
    <w:p w:rsidR="00DF0DF2" w:rsidRDefault="00DF0DF2" w:rsidP="00DF0DF2"/>
    <w:p w:rsidR="00DF0DF2" w:rsidRDefault="00DF0DF2" w:rsidP="00DF0DF2">
      <w:pPr>
        <w:pStyle w:val="Heading3"/>
      </w:pPr>
      <w:r>
        <w:lastRenderedPageBreak/>
        <w:t>2ac – Blackouts Disad</w:t>
      </w:r>
    </w:p>
    <w:p w:rsidR="00DF0DF2" w:rsidRDefault="00DF0DF2" w:rsidP="00DF0DF2">
      <w:pPr>
        <w:pStyle w:val="Heading4"/>
      </w:pPr>
      <w:r>
        <w:t>Blackouts coming – only diversifying energy resources can solve.</w:t>
      </w:r>
    </w:p>
    <w:p w:rsidR="00DF0DF2" w:rsidRPr="00754542" w:rsidRDefault="00DF0DF2" w:rsidP="00DF0DF2">
      <w:pPr>
        <w:rPr>
          <w:rStyle w:val="StyleStyleBold12pt"/>
        </w:rPr>
      </w:pPr>
      <w:r w:rsidRPr="00754542">
        <w:rPr>
          <w:rStyle w:val="StyleStyleBold12pt"/>
        </w:rPr>
        <w:t>Webber, University of Texas Austin Center for international energy and environmental policy associate director, 7-23-12</w:t>
      </w:r>
    </w:p>
    <w:p w:rsidR="00DF0DF2" w:rsidRDefault="00DF0DF2" w:rsidP="00DF0DF2">
      <w:r>
        <w:t xml:space="preserve">[Michael, “Will Drought Cause the Next Blackout?” </w:t>
      </w:r>
      <w:hyperlink r:id="rId478" w:history="1">
        <w:r w:rsidRPr="001B69D8">
          <w:rPr>
            <w:rStyle w:val="Hyperlink"/>
          </w:rPr>
          <w:t>http://www.nytimes.com/2012/07/24/opinion/will-drought-cause-the-next-blackout.html</w:t>
        </w:r>
      </w:hyperlink>
      <w:r>
        <w:t>, accessed 12-27-12, TAP]</w:t>
      </w:r>
    </w:p>
    <w:p w:rsidR="00DF0DF2" w:rsidRDefault="00DF0DF2" w:rsidP="00DF0DF2"/>
    <w:p w:rsidR="00DF0DF2" w:rsidRDefault="00DF0DF2" w:rsidP="00DF0DF2">
      <w:r w:rsidRPr="00F5333E">
        <w:t xml:space="preserve">WE’RE now in the midst of the nation’s most widespread drought in 60 years, </w:t>
      </w:r>
    </w:p>
    <w:p w:rsidR="00DF0DF2" w:rsidRDefault="00DF0DF2" w:rsidP="00DF0DF2">
      <w:r>
        <w:t>AND</w:t>
      </w:r>
    </w:p>
    <w:p w:rsidR="00DF0DF2" w:rsidRPr="00F5333E" w:rsidRDefault="00DF0DF2" w:rsidP="00DF0DF2">
      <w:r w:rsidRPr="00F5333E">
        <w:t>downsides of doing nothing — more blackouts — are too serious to ignore.</w:t>
      </w:r>
    </w:p>
    <w:p w:rsidR="00DF0DF2" w:rsidRDefault="00DF0DF2" w:rsidP="00DF0DF2"/>
    <w:p w:rsidR="00DF0DF2" w:rsidRDefault="00DF0DF2" w:rsidP="00DF0DF2">
      <w:pPr>
        <w:pStyle w:val="Heading4"/>
      </w:pPr>
      <w:r>
        <w:t>Coal uses water now – plan solves.</w:t>
      </w:r>
    </w:p>
    <w:p w:rsidR="00DF0DF2" w:rsidRPr="001B34DC" w:rsidRDefault="00DF0DF2" w:rsidP="00DF0DF2">
      <w:pPr>
        <w:rPr>
          <w:rStyle w:val="StyleStyleBold12pt"/>
        </w:rPr>
      </w:pPr>
      <w:r w:rsidRPr="001B34DC">
        <w:rPr>
          <w:rStyle w:val="StyleStyleBold12pt"/>
        </w:rPr>
        <w:t>Faeth, Foreign Policy, 2011</w:t>
      </w:r>
    </w:p>
    <w:p w:rsidR="00DF0DF2" w:rsidRDefault="00DF0DF2" w:rsidP="00DF0DF2">
      <w:r>
        <w:t xml:space="preserve">[Paul, “The Texas solution: save water and reduce CO2 emissions” </w:t>
      </w:r>
      <w:hyperlink r:id="rId479" w:history="1">
        <w:r w:rsidRPr="00A531DC">
          <w:rPr>
            <w:rStyle w:val="Hyperlink"/>
          </w:rPr>
          <w:t>http://oilandglory.foreignpolicy.com/posts/2011/11/29/the_texas_solution_save_water_and_reduce_co2_emissions</w:t>
        </w:r>
      </w:hyperlink>
      <w:r>
        <w:rPr>
          <w:rStyle w:val="Hyperlink"/>
        </w:rPr>
        <w:t>, accessed 9-21-12, TAP]</w:t>
      </w:r>
    </w:p>
    <w:p w:rsidR="00DF0DF2" w:rsidRDefault="00DF0DF2" w:rsidP="00DF0DF2"/>
    <w:p w:rsidR="00DF0DF2" w:rsidRDefault="00DF0DF2" w:rsidP="00DF0DF2">
      <w:r w:rsidRPr="00F5333E">
        <w:t xml:space="preserve">Facing its worst single-year drought ever, Texas is demonstrating synergies that accompany </w:t>
      </w:r>
    </w:p>
    <w:p w:rsidR="00DF0DF2" w:rsidRDefault="00DF0DF2" w:rsidP="00DF0DF2">
      <w:r>
        <w:t>AND</w:t>
      </w:r>
    </w:p>
    <w:p w:rsidR="00DF0DF2" w:rsidRPr="00F5333E" w:rsidRDefault="00DF0DF2" w:rsidP="00DF0DF2">
      <w:r w:rsidRPr="00F5333E">
        <w:t>"negagallons" since reduced energy demand also eliminates the need for water.</w:t>
      </w:r>
    </w:p>
    <w:p w:rsidR="00DF0DF2" w:rsidRPr="001A1B21" w:rsidRDefault="00DF0DF2" w:rsidP="00DF0DF2"/>
    <w:p w:rsidR="00DF0DF2" w:rsidRDefault="00DF0DF2" w:rsidP="00DF0DF2">
      <w:pPr>
        <w:pStyle w:val="Heading4"/>
      </w:pPr>
      <w:r>
        <w:t>No internal link – intermittency can be managed.</w:t>
      </w:r>
    </w:p>
    <w:p w:rsidR="00DF0DF2" w:rsidRPr="00DC43DB" w:rsidRDefault="00DF0DF2" w:rsidP="00DF0DF2">
      <w:pPr>
        <w:rPr>
          <w:rStyle w:val="StyleStyleBold12pt"/>
        </w:rPr>
      </w:pPr>
      <w:r w:rsidRPr="00DC43DB">
        <w:rPr>
          <w:rStyle w:val="StyleStyleBold12pt"/>
        </w:rPr>
        <w:t>Platt et al, Institute of Public Policy Research senior fellow, 2012</w:t>
      </w:r>
    </w:p>
    <w:p w:rsidR="00DF0DF2" w:rsidRDefault="00DF0DF2" w:rsidP="00DF0DF2">
      <w:r>
        <w:t xml:space="preserve">[Reg, Oscar Fitch-Roy and Paul Gardner, Gl Garrad Hassan consultant firm, “BEYOND THE BLUSTER: WHY WIND POWER IS AN EFFECTIVE TECHNOLOGY” </w:t>
      </w:r>
      <w:hyperlink r:id="rId480" w:history="1">
        <w:r w:rsidRPr="00C47B79">
          <w:rPr>
            <w:rStyle w:val="Hyperlink"/>
          </w:rPr>
          <w:t>http://ippr.org/images/media/files/publication/2012/08/beyond-the-bluster_Aug2012_9564.pdf</w:t>
        </w:r>
      </w:hyperlink>
      <w:r>
        <w:t>, p.18-9, accessed 10-4-12, TAP]</w:t>
      </w:r>
    </w:p>
    <w:p w:rsidR="00DF0DF2" w:rsidRDefault="00DF0DF2" w:rsidP="00DF0DF2"/>
    <w:p w:rsidR="00DF0DF2" w:rsidRDefault="00DF0DF2" w:rsidP="00DF0DF2">
      <w:r w:rsidRPr="00F5333E">
        <w:t xml:space="preserve">Since electricity cannot currently be easily stored it has been asserted that the variability¶ </w:t>
      </w:r>
    </w:p>
    <w:p w:rsidR="00DF0DF2" w:rsidRDefault="00DF0DF2" w:rsidP="00DF0DF2">
      <w:r>
        <w:t>AND</w:t>
      </w:r>
    </w:p>
    <w:p w:rsidR="00DF0DF2" w:rsidRPr="00F5333E" w:rsidRDefault="00DF0DF2" w:rsidP="00DF0DF2">
      <w:r w:rsidRPr="00F5333E">
        <w:t>in GB) which was easily dealt with without compromising¶ system security.</w:t>
      </w:r>
    </w:p>
    <w:p w:rsidR="00DF0DF2" w:rsidRDefault="00DF0DF2" w:rsidP="00DF0DF2"/>
    <w:p w:rsidR="00DF0DF2" w:rsidRDefault="00DF0DF2" w:rsidP="00DF0DF2"/>
    <w:p w:rsidR="00DF0DF2" w:rsidRDefault="00DF0DF2" w:rsidP="00DF0DF2">
      <w:pPr>
        <w:pStyle w:val="Heading4"/>
      </w:pPr>
      <w:r>
        <w:t>Natural gas backup solves.</w:t>
      </w:r>
    </w:p>
    <w:p w:rsidR="00DF0DF2" w:rsidRPr="00835905" w:rsidRDefault="00DF0DF2" w:rsidP="00DF0DF2">
      <w:pPr>
        <w:rPr>
          <w:rStyle w:val="StyleStyleBold12pt"/>
        </w:rPr>
      </w:pPr>
      <w:r w:rsidRPr="00835905">
        <w:rPr>
          <w:rStyle w:val="StyleStyleBold12pt"/>
        </w:rPr>
        <w:t>Curtis, The Guardian, 2011</w:t>
      </w:r>
    </w:p>
    <w:p w:rsidR="00DF0DF2" w:rsidRDefault="00DF0DF2" w:rsidP="00DF0DF2">
      <w:r>
        <w:t xml:space="preserve">[Polly, 11-21-11, “Do windfarms work?” </w:t>
      </w:r>
      <w:hyperlink r:id="rId481" w:anchor="block-7" w:history="1">
        <w:r w:rsidRPr="00A531DC">
          <w:rPr>
            <w:rStyle w:val="Hyperlink"/>
          </w:rPr>
          <w:t>http://www.guardian.co.uk/politics/reality-check-with-polly-curtis/2011/nov/21/prince-philip-windfarms-useless#block-7</w:t>
        </w:r>
      </w:hyperlink>
      <w:r>
        <w:t>, accessed 9-12-12, TAP]</w:t>
      </w:r>
    </w:p>
    <w:p w:rsidR="00DF0DF2" w:rsidRDefault="00DF0DF2" w:rsidP="00DF0DF2"/>
    <w:p w:rsidR="00DF0DF2" w:rsidRDefault="00DF0DF2" w:rsidP="00DF0DF2">
      <w:r w:rsidRPr="00F5333E">
        <w:t xml:space="preserve">James Randerson, the Guardian's environment and science news editor, expands on Prof Skea's </w:t>
      </w:r>
    </w:p>
    <w:p w:rsidR="00DF0DF2" w:rsidRDefault="00DF0DF2" w:rsidP="00DF0DF2">
      <w:r>
        <w:t>AND</w:t>
      </w:r>
    </w:p>
    <w:p w:rsidR="00DF0DF2" w:rsidRPr="00F5333E" w:rsidRDefault="00DF0DF2" w:rsidP="00DF0DF2">
      <w:r w:rsidRPr="00F5333E">
        <w:t>more flexible gas plants then coal - which is also more carbon intensive.</w:t>
      </w:r>
    </w:p>
    <w:p w:rsidR="00DF0DF2" w:rsidRDefault="00DF0DF2" w:rsidP="00DF0DF2"/>
    <w:p w:rsidR="00DF0DF2" w:rsidRDefault="00DF0DF2" w:rsidP="00DF0DF2">
      <w:pPr>
        <w:pStyle w:val="Heading3"/>
      </w:pPr>
      <w:r>
        <w:lastRenderedPageBreak/>
        <w:t>2ac – Capitalism Bad K</w:t>
      </w:r>
    </w:p>
    <w:p w:rsidR="00DF0DF2" w:rsidRDefault="00DF0DF2" w:rsidP="00DF0DF2">
      <w:pPr>
        <w:pStyle w:val="tag"/>
      </w:pPr>
    </w:p>
    <w:p w:rsidR="00DF0DF2" w:rsidRPr="00DE1F96" w:rsidRDefault="00DF0DF2" w:rsidP="00DF0DF2">
      <w:pPr>
        <w:pStyle w:val="Heading4"/>
      </w:pPr>
      <w:r>
        <w:t xml:space="preserve">2. </w:t>
      </w:r>
      <w:r w:rsidRPr="00DE1F96">
        <w:t xml:space="preserve">Ethical policymaking must be grounded in consequences </w:t>
      </w:r>
    </w:p>
    <w:p w:rsidR="00DF0DF2" w:rsidRPr="00DE1F96" w:rsidRDefault="00DF0DF2" w:rsidP="00DF0DF2">
      <w:pPr>
        <w:rPr>
          <w:rStyle w:val="StyleStyleBold12pt"/>
        </w:rPr>
      </w:pPr>
      <w:r w:rsidRPr="00DE1F96">
        <w:rPr>
          <w:rStyle w:val="StyleStyleBold12pt"/>
          <w:highlight w:val="yellow"/>
        </w:rPr>
        <w:t>Isaac</w:t>
      </w:r>
      <w:r w:rsidRPr="00DE1F96">
        <w:rPr>
          <w:rStyle w:val="StyleStyleBold12pt"/>
        </w:rPr>
        <w:t xml:space="preserve">, Indiana University James H. Rudy Professor of Political Science and Center for the Study of Democracy and Public Life director, Spring </w:t>
      </w:r>
      <w:r w:rsidRPr="00DE1F96">
        <w:rPr>
          <w:rStyle w:val="StyleStyleBold12pt"/>
          <w:highlight w:val="yellow"/>
        </w:rPr>
        <w:t xml:space="preserve">2002 </w:t>
      </w:r>
    </w:p>
    <w:p w:rsidR="00DF0DF2" w:rsidRPr="004F6133" w:rsidRDefault="00DF0DF2" w:rsidP="00DF0DF2">
      <w:r w:rsidRPr="004F6133">
        <w:t xml:space="preserve">(Jeffrey C. “Ends, Means, and Politics,” Dissent Magazine </w:t>
      </w:r>
      <w:r w:rsidRPr="00A52C35">
        <w:t>Vol. 49 Issue 2, p32</w:t>
      </w:r>
      <w:r w:rsidRPr="004F6133">
        <w:t>)</w:t>
      </w:r>
    </w:p>
    <w:p w:rsidR="00DF0DF2" w:rsidRPr="004F6133" w:rsidRDefault="00DF0DF2" w:rsidP="00DF0DF2"/>
    <w:p w:rsidR="00DF0DF2" w:rsidRDefault="00DF0DF2" w:rsidP="00DF0DF2">
      <w:r w:rsidRPr="00F5333E">
        <w:t xml:space="preserve">Power is not a dirty word or an unfortunate feature of the world. It </w:t>
      </w:r>
    </w:p>
    <w:p w:rsidR="00DF0DF2" w:rsidRDefault="00DF0DF2" w:rsidP="00DF0DF2">
      <w:r>
        <w:t>AND</w:t>
      </w:r>
    </w:p>
    <w:p w:rsidR="00DF0DF2" w:rsidRPr="00F5333E" w:rsidRDefault="00DF0DF2" w:rsidP="00DF0DF2">
      <w:r w:rsidRPr="00F5333E">
        <w:t xml:space="preserve">not true believers. It promotes arrogance. And it undermines political effectiveness. </w:t>
      </w:r>
    </w:p>
    <w:p w:rsidR="00DF0DF2" w:rsidRDefault="00DF0DF2" w:rsidP="00DF0DF2">
      <w:pPr>
        <w:pStyle w:val="tag"/>
      </w:pPr>
    </w:p>
    <w:p w:rsidR="00DF0DF2" w:rsidRDefault="00DF0DF2" w:rsidP="00DF0DF2">
      <w:pPr>
        <w:rPr>
          <w:rStyle w:val="StyleStyleBold12pt"/>
        </w:rPr>
      </w:pPr>
    </w:p>
    <w:p w:rsidR="00DF0DF2" w:rsidRPr="001D002D" w:rsidRDefault="00DF0DF2" w:rsidP="00DF0DF2">
      <w:pPr>
        <w:pStyle w:val="Heading4"/>
      </w:pPr>
      <w:r w:rsidRPr="001D002D">
        <w:t>5. Case turns the K, not the other way around</w:t>
      </w:r>
    </w:p>
    <w:p w:rsidR="00DF0DF2" w:rsidRPr="0023197A" w:rsidRDefault="00DF0DF2" w:rsidP="00DF0DF2">
      <w:r w:rsidRPr="0023197A">
        <w:t xml:space="preserve">Joshua </w:t>
      </w:r>
      <w:r w:rsidRPr="003D5572">
        <w:rPr>
          <w:rStyle w:val="Heading3Char"/>
        </w:rPr>
        <w:t>Goldstein</w:t>
      </w:r>
      <w:r w:rsidRPr="0023197A">
        <w:t>, American University International Relations Professor, 20</w:t>
      </w:r>
      <w:r w:rsidRPr="003D5572">
        <w:rPr>
          <w:rStyle w:val="Heading3Char"/>
        </w:rPr>
        <w:t>01</w:t>
      </w:r>
      <w:r w:rsidRPr="0023197A">
        <w:t>, “War and Gender: How Gender Shapes the War System and Vice Versa,” p.411-412</w:t>
      </w:r>
    </w:p>
    <w:p w:rsidR="00DF0DF2" w:rsidRPr="0023197A" w:rsidRDefault="00DF0DF2" w:rsidP="00DF0DF2"/>
    <w:p w:rsidR="00DF0DF2" w:rsidRDefault="00DF0DF2" w:rsidP="00DF0DF2">
      <w:r w:rsidRPr="00F5333E">
        <w:t xml:space="preserve">I began this book hoping to contribute in some way to a deeper understanding of </w:t>
      </w:r>
    </w:p>
    <w:p w:rsidR="00DF0DF2" w:rsidRDefault="00DF0DF2" w:rsidP="00DF0DF2">
      <w:r>
        <w:t>AND</w:t>
      </w:r>
    </w:p>
    <w:p w:rsidR="00DF0DF2" w:rsidRPr="00F5333E" w:rsidRDefault="00DF0DF2" w:rsidP="00DF0DF2">
      <w:r w:rsidRPr="00F5333E">
        <w:t>on injustice as the main cause of war seems to be empirically inadequate.</w:t>
      </w:r>
    </w:p>
    <w:p w:rsidR="00DF0DF2" w:rsidRDefault="00DF0DF2" w:rsidP="00DF0DF2"/>
    <w:p w:rsidR="00DF0DF2" w:rsidRPr="001D40DA" w:rsidRDefault="00DF0DF2" w:rsidP="00DF0DF2"/>
    <w:p w:rsidR="00DF0DF2" w:rsidRPr="00290791" w:rsidRDefault="00DF0DF2" w:rsidP="00DF0DF2">
      <w:pPr>
        <w:pStyle w:val="Heading4"/>
      </w:pPr>
      <w:r>
        <w:t>They don’t solve warming – tech is key.</w:t>
      </w:r>
    </w:p>
    <w:p w:rsidR="00DF0DF2" w:rsidRPr="00290791" w:rsidRDefault="00DF0DF2" w:rsidP="00DF0DF2">
      <w:pPr>
        <w:rPr>
          <w:rStyle w:val="StyleStyleBold12pt"/>
        </w:rPr>
      </w:pPr>
      <w:r w:rsidRPr="00290791">
        <w:rPr>
          <w:rStyle w:val="StyleStyleBold12pt"/>
        </w:rPr>
        <w:t>Atkisson, President and CEO of environmental sustainability group, ‘1</w:t>
      </w:r>
    </w:p>
    <w:p w:rsidR="00DF0DF2" w:rsidRDefault="00DF0DF2" w:rsidP="00DF0DF2">
      <w:r>
        <w:rPr>
          <w:rStyle w:val="Heading3Char"/>
          <w:b w:val="0"/>
          <w:sz w:val="20"/>
        </w:rPr>
        <w:t xml:space="preserve">(Alan, The Atkisson Group, international sustainability group that advises governments and corporations, “Sustainability is Dead – Long Live Sustainability,” 10-18-01, </w:t>
      </w:r>
      <w:hyperlink r:id="rId482" w:history="1">
        <w:r>
          <w:rPr>
            <w:rStyle w:val="Hyperlink"/>
          </w:rPr>
          <w:t>http://www.rrcap.unep.org/uneptg06/course/Robert/SustainabilityManifesto2001.pdf</w:t>
        </w:r>
      </w:hyperlink>
      <w:r>
        <w:t>, accessed 9-10-10) PM</w:t>
      </w:r>
    </w:p>
    <w:p w:rsidR="00DF0DF2" w:rsidRPr="00A75B7C" w:rsidRDefault="00DF0DF2" w:rsidP="00DF0DF2">
      <w:pPr>
        <w:rPr>
          <w:rStyle w:val="Heading3Char"/>
          <w:b w:val="0"/>
          <w:sz w:val="20"/>
        </w:rPr>
      </w:pPr>
    </w:p>
    <w:p w:rsidR="00DF0DF2" w:rsidRDefault="00DF0DF2" w:rsidP="00DF0DF2">
      <w:r w:rsidRPr="00F5333E">
        <w:t xml:space="preserve">Our economies and technologies are changing certain basic structures of planetary life, such as </w:t>
      </w:r>
    </w:p>
    <w:p w:rsidR="00DF0DF2" w:rsidRDefault="00DF0DF2" w:rsidP="00DF0DF2">
      <w:r>
        <w:t>AND</w:t>
      </w:r>
    </w:p>
    <w:p w:rsidR="00DF0DF2" w:rsidRPr="00F5333E" w:rsidRDefault="00DF0DF2" w:rsidP="00DF0DF2">
      <w:r w:rsidRPr="00F5333E">
        <w:t>with relatively minor risks to the greater whole associated with their inevitable collapse.</w:t>
      </w:r>
    </w:p>
    <w:p w:rsidR="00DF0DF2" w:rsidRDefault="00DF0DF2" w:rsidP="00DF0DF2"/>
    <w:p w:rsidR="00DF0DF2" w:rsidRPr="003D565C" w:rsidRDefault="00DF0DF2" w:rsidP="00DF0DF2">
      <w:pPr>
        <w:pStyle w:val="Heading4"/>
      </w:pPr>
      <w:r w:rsidRPr="003D565C">
        <w:t>The alt is vague – that’s a reason to reject the team because it makes them a moving target</w:t>
      </w:r>
      <w:r>
        <w:t xml:space="preserve"> that we can’t test to determine if it is true</w:t>
      </w:r>
      <w:r w:rsidRPr="003D565C">
        <w:t>, and vague alts fail.</w:t>
      </w:r>
    </w:p>
    <w:p w:rsidR="00DF0DF2" w:rsidRPr="008E6E6E" w:rsidRDefault="00DF0DF2" w:rsidP="00DF0DF2">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DF0DF2" w:rsidRDefault="00DF0DF2" w:rsidP="00DF0DF2">
      <w:r>
        <w:t xml:space="preserve">[Samuel, “Occupy Wall Street and the Art of Demanding” </w:t>
      </w:r>
      <w:hyperlink r:id="rId483" w:history="1">
        <w:r w:rsidRPr="00A531DC">
          <w:rPr>
            <w:rStyle w:val="Hyperlink"/>
          </w:rPr>
          <w:t>http://truth-out.org/opinion/item/11507-occupy-wall-street-and-the-art-of-demanding</w:t>
        </w:r>
      </w:hyperlink>
      <w:r>
        <w:t>, accessed 9-15-12, TAP]</w:t>
      </w:r>
    </w:p>
    <w:p w:rsidR="00DF0DF2" w:rsidRDefault="00DF0DF2" w:rsidP="00DF0DF2"/>
    <w:p w:rsidR="00DF0DF2" w:rsidRDefault="00DF0DF2" w:rsidP="00DF0DF2">
      <w:r w:rsidRPr="00F5333E">
        <w:t xml:space="preserve">The OWS reluctance to formulate demands might have been beneficial initially in that it might </w:t>
      </w:r>
    </w:p>
    <w:p w:rsidR="00DF0DF2" w:rsidRDefault="00DF0DF2" w:rsidP="00DF0DF2">
      <w:r>
        <w:t>AND</w:t>
      </w:r>
    </w:p>
    <w:p w:rsidR="00DF0DF2" w:rsidRPr="00F5333E" w:rsidRDefault="00DF0DF2" w:rsidP="00DF0DF2">
      <w:r w:rsidRPr="00F5333E">
        <w:lastRenderedPageBreak/>
        <w:t>where they are – to point B – where they want to be.</w:t>
      </w:r>
    </w:p>
    <w:p w:rsidR="00DF0DF2" w:rsidRDefault="00DF0DF2" w:rsidP="00DF0DF2"/>
    <w:p w:rsidR="00DF0DF2" w:rsidRDefault="00DF0DF2" w:rsidP="00DF0DF2"/>
    <w:p w:rsidR="00DF0DF2" w:rsidRDefault="0010625A" w:rsidP="0010625A">
      <w:pPr>
        <w:pStyle w:val="Heading2"/>
      </w:pPr>
      <w:r>
        <w:lastRenderedPageBreak/>
        <w:t>2ac – Round 8 – JMU MM</w:t>
      </w:r>
    </w:p>
    <w:p w:rsidR="0010625A" w:rsidRDefault="0010625A" w:rsidP="0010625A"/>
    <w:p w:rsidR="0010625A" w:rsidRDefault="0010625A" w:rsidP="0010625A"/>
    <w:p w:rsidR="0010625A" w:rsidRDefault="0010625A" w:rsidP="0010625A">
      <w:pPr>
        <w:pStyle w:val="Heading3"/>
      </w:pPr>
      <w:r>
        <w:lastRenderedPageBreak/>
        <w:t>2ac – Intermittency Disad</w:t>
      </w:r>
    </w:p>
    <w:p w:rsidR="0010625A" w:rsidRPr="00E317C4" w:rsidRDefault="0010625A" w:rsidP="0010625A">
      <w:pPr>
        <w:pStyle w:val="Heading4"/>
      </w:pPr>
      <w:r>
        <w:t>Transitioning away from nuclear now – depending on renewables – critical to global signal of renewables success.</w:t>
      </w:r>
    </w:p>
    <w:p w:rsidR="0010625A" w:rsidRPr="00E317C4" w:rsidRDefault="0010625A" w:rsidP="0010625A">
      <w:pPr>
        <w:rPr>
          <w:rStyle w:val="StyleStyleBold12pt"/>
        </w:rPr>
      </w:pPr>
      <w:r w:rsidRPr="00E317C4">
        <w:rPr>
          <w:rStyle w:val="StyleStyleBold12pt"/>
        </w:rPr>
        <w:t>Davidson, Inside Climate News, 11-16-12</w:t>
      </w:r>
    </w:p>
    <w:p w:rsidR="0010625A" w:rsidRDefault="0010625A" w:rsidP="0010625A">
      <w:r>
        <w:t xml:space="preserve">[Osha, “Germany Abandons Nuclear Power and Lives to Talk About It” </w:t>
      </w:r>
      <w:hyperlink r:id="rId484" w:history="1">
        <w:r w:rsidRPr="009F7C7B">
          <w:rPr>
            <w:rStyle w:val="Hyperlink"/>
          </w:rPr>
          <w:t>http://www.bloomberg.com/news/2012-11-16/germany-abandons-nuclear-power-and-lives-to-talk-about-it.html</w:t>
        </w:r>
      </w:hyperlink>
      <w:r>
        <w:t>, accessed 1-5-13, TAP]</w:t>
      </w:r>
    </w:p>
    <w:p w:rsidR="0010625A" w:rsidRDefault="0010625A" w:rsidP="0010625A"/>
    <w:p w:rsidR="0010625A" w:rsidRDefault="0010625A" w:rsidP="0010625A">
      <w:r w:rsidRPr="00607E59">
        <w:t xml:space="preserve">On May 30, Merkel held a press conference in the Chancellery. Flanked by </w:t>
      </w:r>
    </w:p>
    <w:p w:rsidR="0010625A" w:rsidRDefault="0010625A" w:rsidP="0010625A">
      <w:r>
        <w:t>AND</w:t>
      </w:r>
    </w:p>
    <w:p w:rsidR="0010625A" w:rsidRPr="00607E59" w:rsidRDefault="0010625A" w:rsidP="0010625A">
      <w:r w:rsidRPr="00607E59">
        <w:t>exporter of energy, while also cutting greenhouse gas emissions by 2 percent.</w:t>
      </w:r>
    </w:p>
    <w:p w:rsidR="0010625A" w:rsidRDefault="0010625A" w:rsidP="0010625A"/>
    <w:p w:rsidR="0010625A" w:rsidRDefault="0010625A" w:rsidP="0010625A">
      <w:pPr>
        <w:pStyle w:val="Heading4"/>
      </w:pPr>
      <w:r>
        <w:t>No impact to intermittency.</w:t>
      </w:r>
    </w:p>
    <w:p w:rsidR="0010625A" w:rsidRPr="00DC43DB" w:rsidRDefault="0010625A" w:rsidP="0010625A">
      <w:pPr>
        <w:rPr>
          <w:rStyle w:val="StyleStyleBold12pt"/>
        </w:rPr>
      </w:pPr>
      <w:r w:rsidRPr="00DC43DB">
        <w:rPr>
          <w:rStyle w:val="StyleStyleBold12pt"/>
        </w:rPr>
        <w:t>Platt et al, Institute of Public Policy Research senior fellow, 2012</w:t>
      </w:r>
    </w:p>
    <w:p w:rsidR="0010625A" w:rsidRDefault="0010625A" w:rsidP="0010625A">
      <w:r>
        <w:t xml:space="preserve">[Reg, Oscar Fitch-Roy and Paul Gardner, Gl Garrad Hassan consultant firm, “BEYOND THE BLUSTER: WHY WIND POWER IS AN EFFECTIVE TECHNOLOGY” </w:t>
      </w:r>
      <w:hyperlink r:id="rId485" w:history="1">
        <w:r w:rsidRPr="00C47B79">
          <w:rPr>
            <w:rStyle w:val="Hyperlink"/>
          </w:rPr>
          <w:t>http://ippr.org/images/media/files/publication/2012/08/beyond-the-bluster_Aug2012_9564.pdf</w:t>
        </w:r>
      </w:hyperlink>
      <w:r>
        <w:t>, p.18-9, accessed 10-4-12, TAP]</w:t>
      </w:r>
    </w:p>
    <w:p w:rsidR="0010625A" w:rsidRDefault="0010625A" w:rsidP="0010625A"/>
    <w:p w:rsidR="0010625A" w:rsidRDefault="0010625A" w:rsidP="0010625A">
      <w:r w:rsidRPr="00607E59">
        <w:t xml:space="preserve">Since electricity cannot currently be easily stored it has been asserted that the variability¶ </w:t>
      </w:r>
    </w:p>
    <w:p w:rsidR="0010625A" w:rsidRDefault="0010625A" w:rsidP="0010625A">
      <w:r>
        <w:t>AND</w:t>
      </w:r>
    </w:p>
    <w:p w:rsidR="0010625A" w:rsidRPr="00607E59" w:rsidRDefault="0010625A" w:rsidP="0010625A">
      <w:r w:rsidRPr="00607E59">
        <w:t>in GB) which was easily dealt with without compromising¶ system security.</w:t>
      </w:r>
    </w:p>
    <w:p w:rsidR="0010625A" w:rsidRDefault="0010625A" w:rsidP="0010625A"/>
    <w:p w:rsidR="0010625A" w:rsidRDefault="0010625A" w:rsidP="0010625A">
      <w:pPr>
        <w:pStyle w:val="Heading4"/>
      </w:pPr>
      <w:r>
        <w:t>Innovations solve.</w:t>
      </w:r>
    </w:p>
    <w:p w:rsidR="0010625A" w:rsidRPr="00565F22" w:rsidRDefault="0010625A" w:rsidP="0010625A">
      <w:pPr>
        <w:rPr>
          <w:rStyle w:val="StyleStyleBold12pt"/>
        </w:rPr>
      </w:pPr>
      <w:r w:rsidRPr="00565F22">
        <w:rPr>
          <w:rStyle w:val="StyleStyleBold12pt"/>
        </w:rPr>
        <w:t>Paris, The Oil Drum, 2011</w:t>
      </w:r>
    </w:p>
    <w:p w:rsidR="0010625A" w:rsidRDefault="0010625A" w:rsidP="0010625A">
      <w:r>
        <w:t xml:space="preserve">[Jerome, 3-23-12, “After Fukushima: a new dash for gas? Really?” </w:t>
      </w:r>
      <w:hyperlink r:id="rId486" w:history="1">
        <w:r w:rsidRPr="00C47B79">
          <w:rPr>
            <w:rStyle w:val="Hyperlink"/>
          </w:rPr>
          <w:t>http://www.energybulletin.net/stories/2011-03-23/after-fukushima-new-dash-gas-really</w:t>
        </w:r>
      </w:hyperlink>
      <w:r>
        <w:t>, accessed 10-4-12, TAP]</w:t>
      </w:r>
    </w:p>
    <w:p w:rsidR="0010625A" w:rsidRDefault="0010625A" w:rsidP="0010625A"/>
    <w:p w:rsidR="0010625A" w:rsidRDefault="0010625A" w:rsidP="0010625A">
      <w:r w:rsidRPr="00607E59">
        <w:t xml:space="preserve">The next argument is (as noted in the footnote of ExxonMobil's graph) that </w:t>
      </w:r>
    </w:p>
    <w:p w:rsidR="0010625A" w:rsidRDefault="0010625A" w:rsidP="0010625A">
      <w:r>
        <w:t>AND</w:t>
      </w:r>
    </w:p>
    <w:p w:rsidR="0010625A" w:rsidRPr="00607E59" w:rsidRDefault="0010625A" w:rsidP="0010625A">
      <w:r w:rsidRPr="00607E59">
        <w:t>than a pure-wind or pure-solar input into the grid.</w:t>
      </w:r>
    </w:p>
    <w:p w:rsidR="0010625A" w:rsidRDefault="0010625A" w:rsidP="0010625A"/>
    <w:p w:rsidR="0010625A" w:rsidRDefault="0010625A" w:rsidP="0010625A">
      <w:pPr>
        <w:pStyle w:val="Heading4"/>
      </w:pPr>
      <w:r>
        <w:t>Loss in efficiency small and natural gas solves.</w:t>
      </w:r>
    </w:p>
    <w:p w:rsidR="0010625A" w:rsidRPr="00835905" w:rsidRDefault="0010625A" w:rsidP="0010625A">
      <w:pPr>
        <w:rPr>
          <w:rStyle w:val="StyleStyleBold12pt"/>
        </w:rPr>
      </w:pPr>
      <w:r w:rsidRPr="00835905">
        <w:rPr>
          <w:rStyle w:val="StyleStyleBold12pt"/>
        </w:rPr>
        <w:t>Curtis, The Guardian, 2011</w:t>
      </w:r>
    </w:p>
    <w:p w:rsidR="0010625A" w:rsidRDefault="0010625A" w:rsidP="0010625A">
      <w:r>
        <w:t xml:space="preserve">[Polly, 11-21-11, “Do windfarms work?” </w:t>
      </w:r>
      <w:hyperlink r:id="rId487" w:anchor="block-7" w:history="1">
        <w:r w:rsidRPr="00A531DC">
          <w:rPr>
            <w:rStyle w:val="Hyperlink"/>
          </w:rPr>
          <w:t>http://www.guardian.co.uk/politics/reality-check-with-polly-curtis/2011/nov/21/prince-philip-windfarms-useless#block-7</w:t>
        </w:r>
      </w:hyperlink>
      <w:r>
        <w:t>, accessed 9-12-12, TAP]</w:t>
      </w:r>
    </w:p>
    <w:p w:rsidR="0010625A" w:rsidRDefault="0010625A" w:rsidP="0010625A"/>
    <w:p w:rsidR="0010625A" w:rsidRDefault="0010625A" w:rsidP="0010625A">
      <w:r w:rsidRPr="00607E59">
        <w:t xml:space="preserve">James Randerson, the Guardian's environment and science news editor, expands on Prof Skea's </w:t>
      </w:r>
    </w:p>
    <w:p w:rsidR="0010625A" w:rsidRDefault="0010625A" w:rsidP="0010625A">
      <w:r>
        <w:t>AND</w:t>
      </w:r>
    </w:p>
    <w:p w:rsidR="0010625A" w:rsidRPr="00607E59" w:rsidRDefault="0010625A" w:rsidP="0010625A">
      <w:r w:rsidRPr="00607E59">
        <w:t>more flexible gas plants then coal - which is also more carbon intensive.</w:t>
      </w:r>
    </w:p>
    <w:p w:rsidR="0010625A" w:rsidRPr="00D17C4E" w:rsidRDefault="0010625A" w:rsidP="0010625A"/>
    <w:p w:rsidR="0010625A" w:rsidRDefault="0010625A" w:rsidP="0010625A">
      <w:pPr>
        <w:pStyle w:val="Heading3"/>
      </w:pPr>
      <w:r>
        <w:lastRenderedPageBreak/>
        <w:t>2ac – Rider Disad – Keystone – Water Wars</w:t>
      </w:r>
    </w:p>
    <w:p w:rsidR="0010625A" w:rsidRDefault="0010625A" w:rsidP="0010625A">
      <w:pPr>
        <w:pStyle w:val="Heading4"/>
      </w:pPr>
      <w:r>
        <w:t>1. No uniqueness – delay inevitable because of executive powers.</w:t>
      </w:r>
    </w:p>
    <w:p w:rsidR="0010625A" w:rsidRPr="00D0671D" w:rsidRDefault="0010625A" w:rsidP="0010625A">
      <w:pPr>
        <w:rPr>
          <w:rStyle w:val="StyleStyleBold12pt"/>
        </w:rPr>
      </w:pPr>
      <w:r w:rsidRPr="00D0671D">
        <w:rPr>
          <w:rStyle w:val="StyleStyleBold12pt"/>
        </w:rPr>
        <w:t>Reuters, 9-20-12</w:t>
      </w:r>
    </w:p>
    <w:p w:rsidR="0010625A" w:rsidRDefault="0010625A" w:rsidP="0010625A">
      <w:r>
        <w:t xml:space="preserve">(David Sheppard and Joshua Schneyer and Alexander Cohen, Financial Post, “Why Romney’s energy czar once lobbied to block Keystone XL,” </w:t>
      </w:r>
      <w:hyperlink r:id="rId488" w:history="1">
        <w:r w:rsidRPr="00FC225A">
          <w:rPr>
            <w:rStyle w:val="Hyperlink"/>
          </w:rPr>
          <w:t>http://business.financialpost.com/author/reutersnp/</w:t>
        </w:r>
      </w:hyperlink>
      <w:r>
        <w:t xml:space="preserve">, access date: 9-20-12,LLL) </w:t>
      </w:r>
    </w:p>
    <w:p w:rsidR="0010625A" w:rsidRDefault="0010625A" w:rsidP="0010625A"/>
    <w:p w:rsidR="0010625A" w:rsidRDefault="0010625A" w:rsidP="0010625A">
      <w:r w:rsidRPr="00607E59">
        <w:t xml:space="preserve">It’s a cornerstone policy plank in Mitt Romney’s bid for the White House: build </w:t>
      </w:r>
    </w:p>
    <w:p w:rsidR="0010625A" w:rsidRDefault="0010625A" w:rsidP="0010625A">
      <w:r>
        <w:t>AND</w:t>
      </w:r>
    </w:p>
    <w:p w:rsidR="0010625A" w:rsidRPr="00607E59" w:rsidRDefault="0010625A" w:rsidP="0010625A">
      <w:r w:rsidRPr="00607E59">
        <w:t>“I will build that pipeline if I have to do it myself.”</w:t>
      </w:r>
    </w:p>
    <w:p w:rsidR="0010625A" w:rsidRDefault="0010625A" w:rsidP="0010625A"/>
    <w:p w:rsidR="0010625A" w:rsidRDefault="0010625A" w:rsidP="0010625A">
      <w:r>
        <w:t>Fiscal cliff should have triggered</w:t>
      </w:r>
    </w:p>
    <w:p w:rsidR="0010625A" w:rsidRDefault="0010625A" w:rsidP="0010625A"/>
    <w:p w:rsidR="0010625A" w:rsidRDefault="0010625A" w:rsidP="0010625A"/>
    <w:p w:rsidR="0010625A" w:rsidRDefault="0010625A" w:rsidP="0010625A">
      <w:pPr>
        <w:pStyle w:val="Heading3"/>
      </w:pPr>
      <w:r>
        <w:lastRenderedPageBreak/>
        <w:t>2ac – Water Wars Add-On – Indo-Pak</w:t>
      </w:r>
    </w:p>
    <w:p w:rsidR="0010625A" w:rsidRDefault="0010625A" w:rsidP="0010625A">
      <w:pPr>
        <w:pStyle w:val="Heading4"/>
      </w:pPr>
      <w:r>
        <w:t>Water wars escalate crisis between India and Pakistan to nuclear war.</w:t>
      </w:r>
    </w:p>
    <w:p w:rsidR="0010625A" w:rsidRPr="00480A59" w:rsidRDefault="0010625A" w:rsidP="0010625A">
      <w:pPr>
        <w:rPr>
          <w:rStyle w:val="StyleStyleBold12pt"/>
        </w:rPr>
      </w:pPr>
      <w:r w:rsidRPr="00480A59">
        <w:rPr>
          <w:rStyle w:val="StyleStyleBold12pt"/>
        </w:rPr>
        <w:t>Zahoor, Islamabad National Defence University nuclear politics researcher, 2011</w:t>
      </w:r>
    </w:p>
    <w:p w:rsidR="0010625A" w:rsidRDefault="0010625A" w:rsidP="0010625A">
      <w:r>
        <w:t xml:space="preserve">[Musharaf, “Water crisis can trigger nuclear war in South Asia” </w:t>
      </w:r>
      <w:hyperlink r:id="rId489" w:history="1">
        <w:r w:rsidRPr="009F7C7B">
          <w:rPr>
            <w:rStyle w:val="Hyperlink"/>
          </w:rPr>
          <w:t>http://www.siasat.pk/forum/showthread.php?77008-Water-Crisis-can-Trigger-Nuclear-War-in-South-Asia</w:t>
        </w:r>
      </w:hyperlink>
      <w:r>
        <w:t>, accessed 1-2-13, TAP]</w:t>
      </w:r>
    </w:p>
    <w:p w:rsidR="0010625A" w:rsidRDefault="0010625A" w:rsidP="0010625A"/>
    <w:p w:rsidR="0010625A" w:rsidRDefault="0010625A" w:rsidP="0010625A">
      <w:r w:rsidRPr="00607E59">
        <w:t xml:space="preserve">South Asia is among one of those regions where water needs are growing disproportionately to </w:t>
      </w:r>
    </w:p>
    <w:p w:rsidR="0010625A" w:rsidRDefault="0010625A" w:rsidP="0010625A">
      <w:r>
        <w:t>AND</w:t>
      </w:r>
    </w:p>
    <w:p w:rsidR="0010625A" w:rsidRPr="00607E59" w:rsidRDefault="0010625A" w:rsidP="0010625A">
      <w:r w:rsidRPr="00607E59">
        <w:t>dialogue will leave no option but to achieve the ends through military means.</w:t>
      </w:r>
    </w:p>
    <w:p w:rsidR="0010625A" w:rsidRDefault="0010625A" w:rsidP="0010625A"/>
    <w:p w:rsidR="0010625A" w:rsidRDefault="0010625A" w:rsidP="0010625A"/>
    <w:p w:rsidR="0010625A" w:rsidRDefault="0010625A" w:rsidP="0010625A">
      <w:pPr>
        <w:pStyle w:val="Heading3"/>
      </w:pPr>
      <w:r>
        <w:lastRenderedPageBreak/>
        <w:t>2ac – CP – States</w:t>
      </w:r>
    </w:p>
    <w:p w:rsidR="0010625A" w:rsidRDefault="0010625A" w:rsidP="0010625A"/>
    <w:p w:rsidR="0010625A" w:rsidRDefault="0010625A" w:rsidP="0010625A">
      <w:pPr>
        <w:pStyle w:val="Heading4"/>
      </w:pPr>
      <w:r>
        <w:t>The plan gets offset by the counterplan – it is built into US code – the plan never happens in the world of the perm.</w:t>
      </w:r>
    </w:p>
    <w:p w:rsidR="0010625A" w:rsidRPr="000C319D" w:rsidRDefault="0010625A" w:rsidP="0010625A">
      <w:pPr>
        <w:rPr>
          <w:rStyle w:val="StyleStyleBold12pt"/>
        </w:rPr>
      </w:pPr>
      <w:r w:rsidRPr="000C319D">
        <w:rPr>
          <w:rStyle w:val="StyleStyleBold12pt"/>
        </w:rPr>
        <w:t>Legal Information Institute, University of Southern California, No Date</w:t>
      </w:r>
    </w:p>
    <w:p w:rsidR="0010625A" w:rsidRDefault="0010625A" w:rsidP="0010625A">
      <w:r>
        <w:t xml:space="preserve">[UPdated as of August 2012, Title 26 › Subtitle A › Chapter 1 › Subchapter A › Part IV › Subpart D › § 45, “26 USC § 45 - Electricity produced from certain renewable resources, etc.” </w:t>
      </w:r>
      <w:hyperlink r:id="rId490" w:anchor="quicktabs-8" w:history="1">
        <w:r w:rsidRPr="00351F04">
          <w:rPr>
            <w:rStyle w:val="Hyperlink"/>
          </w:rPr>
          <w:t>http://www.law.cornell.edu/uscode/text/26/45?quicktabs_8=1#quicktabs-8</w:t>
        </w:r>
      </w:hyperlink>
      <w:r>
        <w:t>, accessed 9-21-12, TAP]</w:t>
      </w:r>
    </w:p>
    <w:p w:rsidR="0010625A" w:rsidRDefault="0010625A" w:rsidP="0010625A"/>
    <w:p w:rsidR="0010625A" w:rsidRDefault="0010625A" w:rsidP="0010625A">
      <w:pPr>
        <w:rPr>
          <w:rStyle w:val="StyleBoldUnderline"/>
        </w:rPr>
      </w:pPr>
      <w:r>
        <w:t xml:space="preserve">(a) </w:t>
      </w:r>
      <w:r w:rsidRPr="000C319D">
        <w:rPr>
          <w:rStyle w:val="StyleBoldUnderline"/>
        </w:rPr>
        <w:t>General rule</w:t>
      </w:r>
      <w:r w:rsidRPr="00607E59">
        <w:rPr>
          <w:sz w:val="12"/>
        </w:rPr>
        <w:t xml:space="preserve">¶ </w:t>
      </w:r>
      <w:r w:rsidRPr="00AA70AA">
        <w:rPr>
          <w:sz w:val="16"/>
        </w:rPr>
        <w:t xml:space="preserve">For purposes of section 38, </w:t>
      </w:r>
      <w:r w:rsidRPr="000C319D">
        <w:rPr>
          <w:rStyle w:val="StyleBoldUnderline"/>
        </w:rPr>
        <w:t xml:space="preserve">the renewable electricity </w:t>
      </w:r>
    </w:p>
    <w:p w:rsidR="0010625A" w:rsidRDefault="0010625A" w:rsidP="0010625A">
      <w:pPr>
        <w:rPr>
          <w:rStyle w:val="StyleBoldUnderline"/>
        </w:rPr>
      </w:pPr>
      <w:r>
        <w:rPr>
          <w:rStyle w:val="StyleBoldUnderline"/>
        </w:rPr>
        <w:t>AND</w:t>
      </w:r>
    </w:p>
    <w:p w:rsidR="0010625A" w:rsidRDefault="0010625A" w:rsidP="0010625A">
      <w:r>
        <w:t>account for the project for the taxable year and all prior taxable years.</w:t>
      </w:r>
    </w:p>
    <w:p w:rsidR="0010625A" w:rsidRDefault="0010625A" w:rsidP="0010625A">
      <w:pPr>
        <w:rPr>
          <w:rStyle w:val="StyleStyleBold12pt"/>
        </w:rPr>
      </w:pPr>
    </w:p>
    <w:p w:rsidR="0010625A" w:rsidRDefault="0010625A" w:rsidP="0010625A">
      <w:pPr>
        <w:rPr>
          <w:rStyle w:val="StyleStyleBold12pt"/>
        </w:rPr>
      </w:pPr>
    </w:p>
    <w:p w:rsidR="0010625A" w:rsidRPr="00AD51B0" w:rsidRDefault="0010625A" w:rsidP="0010625A"/>
    <w:p w:rsidR="0010625A" w:rsidRDefault="0010625A" w:rsidP="0010625A">
      <w:pPr>
        <w:pStyle w:val="Heading4"/>
      </w:pPr>
      <w:r>
        <w:t>5. Continuity is critical – fed action is necessary to solve boom-bust cycles that undermine all counterplan solvency – the federal government drives the market.</w:t>
      </w:r>
    </w:p>
    <w:p w:rsidR="0010625A" w:rsidRPr="006E3CB4" w:rsidRDefault="0010625A" w:rsidP="0010625A">
      <w:pPr>
        <w:rPr>
          <w:rStyle w:val="StyleStyleBold12pt"/>
        </w:rPr>
      </w:pPr>
      <w:r w:rsidRPr="006E3CB4">
        <w:rPr>
          <w:rStyle w:val="StyleStyleBold12pt"/>
        </w:rPr>
        <w:t>Cuttino, Pew Clean Energy Program director, 7-6-12</w:t>
      </w:r>
    </w:p>
    <w:p w:rsidR="0010625A" w:rsidRDefault="0010625A" w:rsidP="0010625A">
      <w:r>
        <w:t xml:space="preserve">[Phyllis, “Investment will follow if Congress renews PTC” </w:t>
      </w:r>
      <w:hyperlink r:id="rId491" w:history="1">
        <w:r w:rsidRPr="00A531DC">
          <w:rPr>
            <w:rStyle w:val="Hyperlink"/>
          </w:rPr>
          <w:t>http://www.thecleanenergyexchange.org/posts/view/investment-will-follow-if-congress-renews-ptc/d709khtkaw/</w:t>
        </w:r>
      </w:hyperlink>
      <w:r>
        <w:t>, accessed 9-17-12, TAP]</w:t>
      </w:r>
    </w:p>
    <w:p w:rsidR="0010625A" w:rsidRDefault="0010625A" w:rsidP="0010625A"/>
    <w:p w:rsidR="0010625A" w:rsidRDefault="0010625A" w:rsidP="0010625A">
      <w:r w:rsidRPr="00607E59">
        <w:t xml:space="preserve">Congress has historically preferred to implement energy policy through a series of tax incentives rather </w:t>
      </w:r>
    </w:p>
    <w:p w:rsidR="0010625A" w:rsidRDefault="0010625A" w:rsidP="0010625A">
      <w:r>
        <w:t>AND</w:t>
      </w:r>
    </w:p>
    <w:p w:rsidR="0010625A" w:rsidRPr="00607E59" w:rsidRDefault="0010625A" w:rsidP="0010625A">
      <w:r w:rsidRPr="00607E59">
        <w:t>growth and to assure our global leadership in a rapidly emerging new sector.</w:t>
      </w:r>
    </w:p>
    <w:p w:rsidR="0010625A" w:rsidRDefault="0010625A" w:rsidP="0010625A"/>
    <w:p w:rsidR="0010625A" w:rsidRPr="009571B2" w:rsidRDefault="0010625A" w:rsidP="0010625A">
      <w:pPr>
        <w:pStyle w:val="Heading4"/>
      </w:pPr>
      <w:r>
        <w:t>7. Links to politics.</w:t>
      </w:r>
    </w:p>
    <w:p w:rsidR="0010625A" w:rsidRPr="009571B2" w:rsidRDefault="0010625A" w:rsidP="0010625A">
      <w:pPr>
        <w:rPr>
          <w:rStyle w:val="StyleStyleBold12pt"/>
        </w:rPr>
      </w:pPr>
      <w:r w:rsidRPr="009571B2">
        <w:rPr>
          <w:rStyle w:val="StyleStyleBold12pt"/>
        </w:rPr>
        <w:t>Turner, Buffalo News Washington Bureau Chief, 3</w:t>
      </w:r>
    </w:p>
    <w:p w:rsidR="0010625A" w:rsidRDefault="0010625A" w:rsidP="0010625A">
      <w:r>
        <w:t>(Douglas, Buffalo News, 5-4-3, “FALLING OUT OF FAVOR?; TWO YEARS INTO SEN. HILLARY RODHAM CLINTON'S TERM, HER PROMISED ECONOMIC BOOST FOR UPSTATE NEW YORK HASN'T MATERIALIZED -- AND POLLS SHOW VOTERS AREN'T HAPPY ABOUT IT.”, p. A1, Lexis)</w:t>
      </w:r>
    </w:p>
    <w:p w:rsidR="0010625A" w:rsidRDefault="0010625A" w:rsidP="0010625A"/>
    <w:p w:rsidR="0010625A" w:rsidRDefault="0010625A" w:rsidP="0010625A">
      <w:r w:rsidRPr="00607E59">
        <w:t xml:space="preserve">Growth could be attained with targeted tax cuts and such programs as the Renewal Communities </w:t>
      </w:r>
    </w:p>
    <w:p w:rsidR="0010625A" w:rsidRDefault="0010625A" w:rsidP="0010625A">
      <w:r>
        <w:t>AND</w:t>
      </w:r>
    </w:p>
    <w:p w:rsidR="0010625A" w:rsidRPr="00607E59" w:rsidRDefault="0010625A" w:rsidP="0010625A">
      <w:r w:rsidRPr="00607E59">
        <w:t>tank" to discourage them from providing benefits and services to the people.</w:t>
      </w:r>
    </w:p>
    <w:p w:rsidR="0010625A" w:rsidRDefault="0010625A" w:rsidP="0010625A"/>
    <w:p w:rsidR="0010625A" w:rsidRDefault="0010625A" w:rsidP="0010625A"/>
    <w:p w:rsidR="0010625A" w:rsidRDefault="0010625A" w:rsidP="0010625A">
      <w:pPr>
        <w:pStyle w:val="Heading3"/>
      </w:pPr>
      <w:r>
        <w:lastRenderedPageBreak/>
        <w:t>2ac – Agenda – Immigration</w:t>
      </w:r>
    </w:p>
    <w:p w:rsidR="0010625A" w:rsidRDefault="0010625A" w:rsidP="0010625A">
      <w:pPr>
        <w:pStyle w:val="Heading4"/>
      </w:pPr>
      <w:r>
        <w:t>Won’t pass</w:t>
      </w:r>
    </w:p>
    <w:p w:rsidR="0010625A" w:rsidRPr="002C17D1" w:rsidRDefault="0010625A" w:rsidP="0010625A">
      <w:pPr>
        <w:rPr>
          <w:rStyle w:val="StyleStyleBold12pt"/>
        </w:rPr>
      </w:pPr>
      <w:r w:rsidRPr="002C17D1">
        <w:rPr>
          <w:rStyle w:val="StyleStyleBold12pt"/>
        </w:rPr>
        <w:t>Bogado, 1-18-13</w:t>
      </w:r>
    </w:p>
    <w:p w:rsidR="0010625A" w:rsidRDefault="0010625A" w:rsidP="0010625A">
      <w:r>
        <w:t xml:space="preserve">(Auro, “Is Immigration Reform Really Coming?,” </w:t>
      </w:r>
      <w:hyperlink r:id="rId492" w:history="1">
        <w:r w:rsidRPr="00624A2A">
          <w:rPr>
            <w:rStyle w:val="Hyperlink"/>
          </w:rPr>
          <w:t>http://www.thenation.com/blog/172312/immigration-reform-really-coming#</w:t>
        </w:r>
      </w:hyperlink>
      <w:r>
        <w:t>, accessed: 1-18-13, LLL)</w:t>
      </w:r>
    </w:p>
    <w:p w:rsidR="0010625A" w:rsidRDefault="0010625A" w:rsidP="0010625A"/>
    <w:p w:rsidR="0010625A" w:rsidRDefault="0010625A" w:rsidP="0010625A">
      <w:r w:rsidRPr="00607E59">
        <w:t xml:space="preserve">Meanwhile, if immigration overhaul legislation is introduced soon, it will likely contain elements </w:t>
      </w:r>
    </w:p>
    <w:p w:rsidR="0010625A" w:rsidRDefault="0010625A" w:rsidP="0010625A">
      <w:r>
        <w:t>AND</w:t>
      </w:r>
    </w:p>
    <w:p w:rsidR="0010625A" w:rsidRPr="00607E59" w:rsidRDefault="0010625A" w:rsidP="0010625A">
      <w:r w:rsidRPr="00607E59">
        <w:t xml:space="preserve">Arizona and elsewhere face constant harassment and deportation, with the hope that lawmakers </w:t>
      </w:r>
    </w:p>
    <w:p w:rsidR="0010625A" w:rsidRDefault="0010625A" w:rsidP="0010625A">
      <w:pPr>
        <w:pStyle w:val="Heading4"/>
      </w:pPr>
      <w:r>
        <w:t>Won’t pass- Republican opposition blocks until 2014</w:t>
      </w:r>
    </w:p>
    <w:p w:rsidR="0010625A" w:rsidRPr="00D3525F" w:rsidRDefault="0010625A" w:rsidP="0010625A">
      <w:pPr>
        <w:rPr>
          <w:rStyle w:val="StyleStyleBold12pt"/>
        </w:rPr>
      </w:pPr>
      <w:r w:rsidRPr="00D3525F">
        <w:rPr>
          <w:rStyle w:val="StyleStyleBold12pt"/>
        </w:rPr>
        <w:t>Calderon, 1-18-13</w:t>
      </w:r>
    </w:p>
    <w:p w:rsidR="0010625A" w:rsidRDefault="0010625A" w:rsidP="0010625A">
      <w:r>
        <w:t xml:space="preserve">(Sarah Ines, “Immigration reform won’t come until 2014, expert says,” </w:t>
      </w:r>
      <w:hyperlink r:id="rId493" w:history="1">
        <w:r w:rsidRPr="00624A2A">
          <w:rPr>
            <w:rStyle w:val="Hyperlink"/>
          </w:rPr>
          <w:t>http://politic365.com/2013/01/18/immigration-reform-wont-come-until-2014-expert-says/</w:t>
        </w:r>
      </w:hyperlink>
      <w:r>
        <w:t>, accessed: 1-18-13, LLL)</w:t>
      </w:r>
    </w:p>
    <w:p w:rsidR="0010625A" w:rsidRDefault="0010625A" w:rsidP="0010625A">
      <w:r w:rsidRPr="00607E59">
        <w:t xml:space="preserve">¶ House Republicans are continue to be a roadblock for immigration reform, despite efforts </w:t>
      </w:r>
    </w:p>
    <w:p w:rsidR="0010625A" w:rsidRDefault="0010625A" w:rsidP="0010625A">
      <w:r>
        <w:t>AND</w:t>
      </w:r>
    </w:p>
    <w:p w:rsidR="0010625A" w:rsidRPr="00607E59" w:rsidRDefault="0010625A" w:rsidP="0010625A">
      <w:r w:rsidRPr="00607E59">
        <w:t>looks like we won’t see any immigration reform until 2014, she said.</w:t>
      </w:r>
    </w:p>
    <w:p w:rsidR="0010625A" w:rsidRPr="00D3525F" w:rsidRDefault="0010625A" w:rsidP="0010625A">
      <w:pPr>
        <w:pStyle w:val="Heading4"/>
        <w:rPr>
          <w:rStyle w:val="StyleStyleBold12pt"/>
          <w:b/>
        </w:rPr>
      </w:pPr>
      <w:r w:rsidRPr="00D3525F">
        <w:rPr>
          <w:rStyle w:val="StyleStyleBold12pt"/>
          <w:b/>
        </w:rPr>
        <w:t>CIR won’t pass</w:t>
      </w:r>
    </w:p>
    <w:p w:rsidR="0010625A" w:rsidRPr="00D3525F" w:rsidRDefault="0010625A" w:rsidP="0010625A">
      <w:pPr>
        <w:rPr>
          <w:rStyle w:val="StyleStyleBold12pt"/>
        </w:rPr>
      </w:pPr>
      <w:r w:rsidRPr="00D3525F">
        <w:rPr>
          <w:rStyle w:val="StyleStyleBold12pt"/>
        </w:rPr>
        <w:t>Kaplan, National Journal, 1-16-13</w:t>
      </w:r>
    </w:p>
    <w:p w:rsidR="0010625A" w:rsidRDefault="0010625A" w:rsidP="0010625A">
      <w:r>
        <w:t xml:space="preserve">(Rebecca, “What Gets in the Way of Immigration Reform,” </w:t>
      </w:r>
      <w:hyperlink r:id="rId494" w:history="1">
        <w:r w:rsidRPr="00624A2A">
          <w:rPr>
            <w:rStyle w:val="Hyperlink"/>
          </w:rPr>
          <w:t>http://www.nationaljournal.com/congress/what-gets-in-the-way-of-immigration-reform-20130116</w:t>
        </w:r>
      </w:hyperlink>
      <w:r>
        <w:t>, accessed: 1-18-13, LLL)</w:t>
      </w:r>
    </w:p>
    <w:p w:rsidR="0010625A" w:rsidRDefault="0010625A" w:rsidP="0010625A"/>
    <w:p w:rsidR="0010625A" w:rsidRDefault="0010625A" w:rsidP="0010625A">
      <w:r w:rsidRPr="00607E59">
        <w:t xml:space="preserve">Comprehensive versus piecemeal reform: Proponents say a comprehensive package is the only way to </w:t>
      </w:r>
    </w:p>
    <w:p w:rsidR="0010625A" w:rsidRDefault="0010625A" w:rsidP="0010625A">
      <w:r>
        <w:t>AND</w:t>
      </w:r>
    </w:p>
    <w:p w:rsidR="0010625A" w:rsidRPr="00607E59" w:rsidRDefault="0010625A" w:rsidP="0010625A">
      <w:r w:rsidRPr="00607E59">
        <w:t xml:space="preserve">tackle different reforms in smaller bills because different coalitions will support each piece. </w:t>
      </w:r>
    </w:p>
    <w:p w:rsidR="0010625A" w:rsidRPr="00D3525F" w:rsidRDefault="0010625A" w:rsidP="0010625A">
      <w:pPr>
        <w:pStyle w:val="Heading4"/>
        <w:rPr>
          <w:rStyle w:val="StyleStyleBold12pt"/>
          <w:b/>
        </w:rPr>
      </w:pPr>
      <w:r w:rsidRPr="00D3525F">
        <w:rPr>
          <w:rStyle w:val="StyleStyleBold12pt"/>
          <w:b/>
        </w:rPr>
        <w:t>CIR won’t pass</w:t>
      </w:r>
      <w:r>
        <w:rPr>
          <w:rStyle w:val="StyleStyleBold12pt"/>
          <w:b/>
        </w:rPr>
        <w:t xml:space="preserve">- amnesty </w:t>
      </w:r>
    </w:p>
    <w:p w:rsidR="0010625A" w:rsidRPr="00D3525F" w:rsidRDefault="0010625A" w:rsidP="0010625A">
      <w:pPr>
        <w:rPr>
          <w:rStyle w:val="StyleStyleBold12pt"/>
        </w:rPr>
      </w:pPr>
      <w:r w:rsidRPr="00D3525F">
        <w:rPr>
          <w:rStyle w:val="StyleStyleBold12pt"/>
        </w:rPr>
        <w:t>Kaplan, National Journal, 1-16-13</w:t>
      </w:r>
    </w:p>
    <w:p w:rsidR="0010625A" w:rsidRDefault="0010625A" w:rsidP="0010625A">
      <w:r>
        <w:t xml:space="preserve">(Rebecca, “What Gets in the Way of Immigration Reform,” </w:t>
      </w:r>
      <w:hyperlink r:id="rId495" w:history="1">
        <w:r w:rsidRPr="00624A2A">
          <w:rPr>
            <w:rStyle w:val="Hyperlink"/>
          </w:rPr>
          <w:t>http://www.nationaljournal.com/congress/what-gets-in-the-way-of-immigration-reform-20130116</w:t>
        </w:r>
      </w:hyperlink>
      <w:r>
        <w:t>, accessed: 1-18-13, LLL)</w:t>
      </w:r>
    </w:p>
    <w:p w:rsidR="0010625A" w:rsidRDefault="0010625A" w:rsidP="0010625A"/>
    <w:p w:rsidR="0010625A" w:rsidRDefault="0010625A" w:rsidP="0010625A">
      <w:r w:rsidRPr="00607E59">
        <w:t xml:space="preserve">A path to citizenship versus legal status: This is the single most divisive issue </w:t>
      </w:r>
    </w:p>
    <w:p w:rsidR="0010625A" w:rsidRDefault="0010625A" w:rsidP="0010625A">
      <w:r>
        <w:t>AND</w:t>
      </w:r>
    </w:p>
    <w:p w:rsidR="0010625A" w:rsidRPr="00607E59" w:rsidRDefault="0010625A" w:rsidP="0010625A">
      <w:r w:rsidRPr="00607E59">
        <w:t>to be seen whether that agreement would be acceptable to the entire Congress.</w:t>
      </w:r>
    </w:p>
    <w:p w:rsidR="0010625A" w:rsidRDefault="0010625A" w:rsidP="0010625A"/>
    <w:p w:rsidR="0010625A" w:rsidRPr="00D3525F" w:rsidRDefault="0010625A" w:rsidP="0010625A">
      <w:pPr>
        <w:pStyle w:val="Heading4"/>
        <w:rPr>
          <w:rStyle w:val="StyleStyleBold12pt"/>
          <w:b/>
        </w:rPr>
      </w:pPr>
      <w:r w:rsidRPr="00D3525F">
        <w:rPr>
          <w:rStyle w:val="StyleStyleBold12pt"/>
          <w:b/>
        </w:rPr>
        <w:t>CIR won’t pass</w:t>
      </w:r>
      <w:r>
        <w:rPr>
          <w:rStyle w:val="StyleStyleBold12pt"/>
          <w:b/>
        </w:rPr>
        <w:t>- Hastert rule</w:t>
      </w:r>
    </w:p>
    <w:p w:rsidR="0010625A" w:rsidRPr="00D3525F" w:rsidRDefault="0010625A" w:rsidP="0010625A">
      <w:pPr>
        <w:rPr>
          <w:rStyle w:val="StyleStyleBold12pt"/>
        </w:rPr>
      </w:pPr>
      <w:r w:rsidRPr="00D3525F">
        <w:rPr>
          <w:rStyle w:val="StyleStyleBold12pt"/>
        </w:rPr>
        <w:t>Kaplan, National Journal, 1-16-13</w:t>
      </w:r>
    </w:p>
    <w:p w:rsidR="0010625A" w:rsidRDefault="0010625A" w:rsidP="0010625A">
      <w:r>
        <w:t xml:space="preserve">(Rebecca, “What Gets in the Way of Immigration Reform,” </w:t>
      </w:r>
      <w:hyperlink r:id="rId496" w:history="1">
        <w:r w:rsidRPr="00624A2A">
          <w:rPr>
            <w:rStyle w:val="Hyperlink"/>
          </w:rPr>
          <w:t>http://www.nationaljournal.com/congress/what-gets-in-the-way-of-immigration-reform-20130116</w:t>
        </w:r>
      </w:hyperlink>
      <w:r>
        <w:t>, accessed: 1-18-13, LLL)</w:t>
      </w:r>
    </w:p>
    <w:p w:rsidR="0010625A" w:rsidRDefault="0010625A" w:rsidP="0010625A">
      <w:pPr>
        <w:rPr>
          <w:rStyle w:val="StyleBoldUnderline"/>
        </w:rPr>
      </w:pPr>
    </w:p>
    <w:p w:rsidR="0010625A" w:rsidRDefault="0010625A" w:rsidP="0010625A">
      <w:r w:rsidRPr="00607E59">
        <w:t xml:space="preserve">The Hastert Rule: While a number of high-profile Republicans such as McCain </w:t>
      </w:r>
    </w:p>
    <w:p w:rsidR="0010625A" w:rsidRDefault="0010625A" w:rsidP="0010625A">
      <w:r>
        <w:t>AND</w:t>
      </w:r>
    </w:p>
    <w:p w:rsidR="0010625A" w:rsidRPr="00607E59" w:rsidRDefault="0010625A" w:rsidP="0010625A">
      <w:r w:rsidRPr="00607E59">
        <w:t>for Boehner to get a majority of the majority to back immigration reform.</w:t>
      </w:r>
    </w:p>
    <w:p w:rsidR="0010625A" w:rsidRDefault="0010625A" w:rsidP="0010625A"/>
    <w:p w:rsidR="0010625A" w:rsidRPr="00D3525F" w:rsidRDefault="0010625A" w:rsidP="0010625A">
      <w:pPr>
        <w:pStyle w:val="Heading4"/>
        <w:rPr>
          <w:rStyle w:val="StyleStyleBold12pt"/>
          <w:b/>
        </w:rPr>
      </w:pPr>
      <w:r>
        <w:rPr>
          <w:rStyle w:val="StyleStyleBold12pt"/>
          <w:b/>
        </w:rPr>
        <w:t xml:space="preserve">Tons of thumpers </w:t>
      </w:r>
    </w:p>
    <w:p w:rsidR="0010625A" w:rsidRPr="00D3525F" w:rsidRDefault="0010625A" w:rsidP="0010625A">
      <w:pPr>
        <w:rPr>
          <w:rStyle w:val="StyleStyleBold12pt"/>
        </w:rPr>
      </w:pPr>
      <w:r w:rsidRPr="00D3525F">
        <w:rPr>
          <w:rStyle w:val="StyleStyleBold12pt"/>
        </w:rPr>
        <w:t>Kaplan, National Journal, 1-16-13</w:t>
      </w:r>
    </w:p>
    <w:p w:rsidR="0010625A" w:rsidRDefault="0010625A" w:rsidP="0010625A">
      <w:r>
        <w:t xml:space="preserve">(Rebecca, “What Gets in the Way of Immigration Reform,” </w:t>
      </w:r>
      <w:hyperlink r:id="rId497" w:history="1">
        <w:r w:rsidRPr="00624A2A">
          <w:rPr>
            <w:rStyle w:val="Hyperlink"/>
          </w:rPr>
          <w:t>http://www.nationaljournal.com/congress/what-gets-in-the-way-of-immigration-reform-20130116</w:t>
        </w:r>
      </w:hyperlink>
      <w:r>
        <w:t>, accessed: 1-18-13, LLL)</w:t>
      </w:r>
    </w:p>
    <w:p w:rsidR="0010625A" w:rsidRPr="00AC503C" w:rsidRDefault="0010625A" w:rsidP="0010625A"/>
    <w:p w:rsidR="0010625A" w:rsidRDefault="0010625A" w:rsidP="0010625A">
      <w:r w:rsidRPr="00607E59">
        <w:t xml:space="preserve">A crowded agenda: The temporary nature of the deal produced to avert the fiscal </w:t>
      </w:r>
    </w:p>
    <w:p w:rsidR="0010625A" w:rsidRDefault="0010625A" w:rsidP="0010625A">
      <w:r>
        <w:t>AND</w:t>
      </w:r>
    </w:p>
    <w:p w:rsidR="0010625A" w:rsidRPr="00607E59" w:rsidRDefault="0010625A" w:rsidP="0010625A">
      <w:r w:rsidRPr="00607E59">
        <w:t xml:space="preserve">not be enough oxygen for immigration reform to happen this year as well. </w:t>
      </w:r>
    </w:p>
    <w:p w:rsidR="0010625A" w:rsidRDefault="0010625A" w:rsidP="0010625A">
      <w:pPr>
        <w:rPr>
          <w:rStyle w:val="StyleBoldUnderline"/>
        </w:rPr>
      </w:pPr>
    </w:p>
    <w:p w:rsidR="0010625A" w:rsidRDefault="0010625A" w:rsidP="0010625A"/>
    <w:p w:rsidR="0010625A" w:rsidRPr="007E0C37" w:rsidRDefault="0010625A" w:rsidP="0010625A"/>
    <w:p w:rsidR="0010625A" w:rsidRPr="005D0E32" w:rsidRDefault="0010625A" w:rsidP="0010625A"/>
    <w:p w:rsidR="0010625A" w:rsidRDefault="0010625A" w:rsidP="0010625A">
      <w:pPr>
        <w:pStyle w:val="Heading4"/>
      </w:pPr>
      <w:r>
        <w:t>2. More PTC fights now thump the disad.</w:t>
      </w:r>
    </w:p>
    <w:p w:rsidR="0010625A" w:rsidRPr="007113E4" w:rsidRDefault="0010625A" w:rsidP="0010625A">
      <w:pPr>
        <w:rPr>
          <w:rStyle w:val="StyleStyleBold12pt"/>
        </w:rPr>
      </w:pPr>
      <w:r w:rsidRPr="007113E4">
        <w:rPr>
          <w:rStyle w:val="StyleStyleBold12pt"/>
        </w:rPr>
        <w:t>Real Clear Energy, 1-2-13</w:t>
      </w:r>
    </w:p>
    <w:p w:rsidR="0010625A" w:rsidRDefault="0010625A" w:rsidP="0010625A">
      <w:r>
        <w:t xml:space="preserve">[“The Daily Energy” </w:t>
      </w:r>
      <w:hyperlink r:id="rId498" w:history="1">
        <w:r w:rsidRPr="009F7C7B">
          <w:rPr>
            <w:rStyle w:val="Hyperlink"/>
          </w:rPr>
          <w:t>http://www.realclearenergy.org/articles/2013/01/02/the_daily_energy_106837.html</w:t>
        </w:r>
      </w:hyperlink>
      <w:r>
        <w:t>, accessed 1-2-13, TAP]</w:t>
      </w:r>
    </w:p>
    <w:p w:rsidR="0010625A" w:rsidRDefault="0010625A" w:rsidP="0010625A"/>
    <w:p w:rsidR="0010625A" w:rsidRDefault="0010625A" w:rsidP="0010625A">
      <w:r w:rsidRPr="00607E59">
        <w:t xml:space="preserve">Wind energy has survived the fiscal cliff (above) as a one-year </w:t>
      </w:r>
    </w:p>
    <w:p w:rsidR="0010625A" w:rsidRDefault="0010625A" w:rsidP="0010625A">
      <w:r>
        <w:t>AND</w:t>
      </w:r>
    </w:p>
    <w:p w:rsidR="0010625A" w:rsidRPr="00607E59" w:rsidRDefault="0010625A" w:rsidP="0010625A">
      <w:r w:rsidRPr="00607E59">
        <w:t>, and lobbyists are already lining up for the next big tax overhaul.</w:t>
      </w:r>
    </w:p>
    <w:p w:rsidR="0010625A" w:rsidRDefault="0010625A" w:rsidP="0010625A"/>
    <w:p w:rsidR="0010625A" w:rsidRDefault="0010625A" w:rsidP="0010625A"/>
    <w:p w:rsidR="0010625A" w:rsidRDefault="0010625A" w:rsidP="0010625A">
      <w:pPr>
        <w:pStyle w:val="Heading4"/>
      </w:pPr>
      <w:r>
        <w:t>3. Wind lobby is extremely powerful – they dampen opposition.</w:t>
      </w:r>
    </w:p>
    <w:p w:rsidR="0010625A" w:rsidRPr="00831F04" w:rsidRDefault="0010625A" w:rsidP="0010625A">
      <w:pPr>
        <w:rPr>
          <w:rStyle w:val="StyleStyleBold12pt"/>
        </w:rPr>
      </w:pPr>
      <w:r w:rsidRPr="00831F04">
        <w:rPr>
          <w:rStyle w:val="StyleStyleBold12pt"/>
        </w:rPr>
        <w:t>Eilperin, Washington Post, 9-20-12</w:t>
      </w:r>
    </w:p>
    <w:p w:rsidR="0010625A" w:rsidRDefault="0010625A" w:rsidP="0010625A">
      <w:r>
        <w:t xml:space="preserve">[Juliet, “Unusual coalitions clash over wind energy tax credit” </w:t>
      </w:r>
      <w:hyperlink r:id="rId499" w:history="1">
        <w:r w:rsidRPr="00351F04">
          <w:rPr>
            <w:rStyle w:val="Hyperlink"/>
          </w:rPr>
          <w:t>http://www.washingtonpost.com/national/health-science/unusual-coalitions-clash-over-wind-energy-tax-credit/2012/09/20/fd775f1a-01c7-11e2-b257-e1c2b3548a4a_print.html</w:t>
        </w:r>
      </w:hyperlink>
      <w:r>
        <w:t>, accessed 9-20-12, TAP]</w:t>
      </w:r>
    </w:p>
    <w:p w:rsidR="0010625A" w:rsidRDefault="0010625A" w:rsidP="0010625A"/>
    <w:p w:rsidR="0010625A" w:rsidRDefault="0010625A" w:rsidP="0010625A">
      <w:pPr>
        <w:rPr>
          <w:rStyle w:val="StyleBoldUnderline"/>
        </w:rPr>
      </w:pPr>
      <w:r w:rsidRPr="00F63B7B">
        <w:rPr>
          <w:rStyle w:val="StyleBoldUnderline"/>
          <w:highlight w:val="yellow"/>
        </w:rPr>
        <w:t xml:space="preserve">The wind power industry boasts </w:t>
      </w:r>
    </w:p>
    <w:p w:rsidR="0010625A" w:rsidRDefault="0010625A" w:rsidP="0010625A">
      <w:pPr>
        <w:rPr>
          <w:rStyle w:val="StyleBoldUnderline"/>
        </w:rPr>
      </w:pPr>
      <w:r>
        <w:rPr>
          <w:rStyle w:val="StyleBoldUnderline"/>
        </w:rPr>
        <w:t>AND</w:t>
      </w:r>
    </w:p>
    <w:p w:rsidR="0010625A" w:rsidRDefault="0010625A" w:rsidP="0010625A">
      <w:r>
        <w:t>for at least one more year.</w:t>
      </w:r>
    </w:p>
    <w:p w:rsidR="0010625A" w:rsidRDefault="0010625A" w:rsidP="0010625A"/>
    <w:p w:rsidR="0010625A" w:rsidRDefault="0010625A" w:rsidP="0010625A"/>
    <w:p w:rsidR="0010625A" w:rsidRDefault="0010625A" w:rsidP="0010625A">
      <w:pPr>
        <w:pStyle w:val="Heading4"/>
      </w:pPr>
      <w:r>
        <w:t>5. Tech likes the PTC.</w:t>
      </w:r>
    </w:p>
    <w:p w:rsidR="0010625A" w:rsidRPr="003C2AB8" w:rsidRDefault="0010625A" w:rsidP="0010625A">
      <w:pPr>
        <w:rPr>
          <w:rStyle w:val="StyleStyleBold12pt"/>
        </w:rPr>
      </w:pPr>
      <w:r w:rsidRPr="003C2AB8">
        <w:rPr>
          <w:rStyle w:val="StyleStyleBold12pt"/>
        </w:rPr>
        <w:t>Environmental Leader, Environmental and Energy Management News, 6-15-12</w:t>
      </w:r>
    </w:p>
    <w:p w:rsidR="0010625A" w:rsidRDefault="0010625A" w:rsidP="0010625A">
      <w:r>
        <w:lastRenderedPageBreak/>
        <w:t xml:space="preserve">[“Microsoft, Sprint Call for Extension to Wind Power Tax Credit” </w:t>
      </w:r>
      <w:hyperlink r:id="rId500" w:history="1">
        <w:r w:rsidRPr="00841752">
          <w:rPr>
            <w:rStyle w:val="Hyperlink"/>
          </w:rPr>
          <w:t>http://www.environmentalleader.com/2012/06/15/microsoft-sprint-call-for-extension-to-wind-power-tax-credit/</w:t>
        </w:r>
      </w:hyperlink>
      <w:r>
        <w:rPr>
          <w:rStyle w:val="Hyperlink"/>
        </w:rPr>
        <w:t>, accessed 8-22-12, TAP]</w:t>
      </w:r>
    </w:p>
    <w:p w:rsidR="0010625A" w:rsidRDefault="0010625A" w:rsidP="0010625A"/>
    <w:p w:rsidR="0010625A" w:rsidRDefault="0010625A" w:rsidP="0010625A">
      <w:r w:rsidRPr="00607E59">
        <w:t xml:space="preserve">Microsoft and communications firm Sprint have become the latest US firms to petition congressional leaders </w:t>
      </w:r>
    </w:p>
    <w:p w:rsidR="0010625A" w:rsidRDefault="0010625A" w:rsidP="0010625A">
      <w:r>
        <w:t>AND</w:t>
      </w:r>
    </w:p>
    <w:p w:rsidR="0010625A" w:rsidRPr="00607E59" w:rsidRDefault="0010625A" w:rsidP="0010625A">
      <w:r w:rsidRPr="00607E59">
        <w:t>the company plans to achieve carbon neutrality across all of its direct operations.</w:t>
      </w:r>
    </w:p>
    <w:p w:rsidR="0010625A" w:rsidRDefault="0010625A" w:rsidP="0010625A"/>
    <w:p w:rsidR="0010625A" w:rsidRPr="009C37E7" w:rsidRDefault="0010625A" w:rsidP="0010625A">
      <w:pPr>
        <w:pStyle w:val="Heading4"/>
      </w:pPr>
      <w:r>
        <w:t>6</w:t>
      </w:r>
      <w:r w:rsidRPr="009C37E7">
        <w:t xml:space="preserve">. Tech is untouchable </w:t>
      </w:r>
      <w:r>
        <w:t>– controls the agenda.</w:t>
      </w:r>
    </w:p>
    <w:p w:rsidR="0010625A" w:rsidRPr="009C37E7" w:rsidRDefault="0010625A" w:rsidP="0010625A">
      <w:pPr>
        <w:rPr>
          <w:rStyle w:val="StyleStyleBold12pt"/>
        </w:rPr>
      </w:pPr>
      <w:r w:rsidRPr="009C37E7">
        <w:rPr>
          <w:rStyle w:val="StyleStyleBold12pt"/>
        </w:rPr>
        <w:t>Matloff, professor of Computer Science at UC Davis, 2</w:t>
      </w:r>
    </w:p>
    <w:p w:rsidR="0010625A" w:rsidRDefault="0010625A" w:rsidP="0010625A">
      <w:r>
        <w:t xml:space="preserve">(Norman, “Debunking the Myth of a Desperate Software Labor Shortage,” Testimony to the US House Judiciary Committee on Immigration, 12-9-02, </w:t>
      </w:r>
      <w:hyperlink r:id="rId501" w:history="1">
        <w:r w:rsidRPr="00D70CF9">
          <w:rPr>
            <w:color w:val="0000FF"/>
            <w:u w:val="single"/>
          </w:rPr>
          <w:t>http://www.cs.ucdavis.edu/~matloff/itaa.real.pdf</w:t>
        </w:r>
      </w:hyperlink>
      <w:r>
        <w:t>, accessed 9-11-10) PM</w:t>
      </w:r>
    </w:p>
    <w:p w:rsidR="0010625A" w:rsidRPr="00D70CF9" w:rsidRDefault="0010625A" w:rsidP="0010625A">
      <w:pPr>
        <w:ind w:left="720"/>
      </w:pPr>
    </w:p>
    <w:p w:rsidR="0010625A" w:rsidRDefault="0010625A" w:rsidP="0010625A">
      <w:r w:rsidRPr="00607E59">
        <w:t xml:space="preserve">The high-tech industry wields enormous, unstoppable clout on Capitol Hill and in </w:t>
      </w:r>
    </w:p>
    <w:p w:rsidR="0010625A" w:rsidRDefault="0010625A" w:rsidP="0010625A">
      <w:r>
        <w:t>AND</w:t>
      </w:r>
    </w:p>
    <w:p w:rsidR="0010625A" w:rsidRPr="00607E59" w:rsidRDefault="0010625A" w:rsidP="0010625A">
      <w:r w:rsidRPr="00607E59">
        <w:t>. In fact, it actually considered supporting the H-1B increase.)</w:t>
      </w:r>
    </w:p>
    <w:p w:rsidR="0010625A" w:rsidRDefault="0010625A" w:rsidP="0010625A"/>
    <w:p w:rsidR="0010625A" w:rsidRPr="00494543" w:rsidRDefault="0010625A" w:rsidP="0010625A">
      <w:pPr>
        <w:pStyle w:val="Heading4"/>
      </w:pPr>
      <w:r>
        <w:t xml:space="preserve">7. </w:t>
      </w:r>
      <w:r w:rsidRPr="00494543">
        <w:t>Winners win.</w:t>
      </w:r>
    </w:p>
    <w:p w:rsidR="0010625A" w:rsidRPr="00494543" w:rsidRDefault="0010625A" w:rsidP="0010625A">
      <w:pPr>
        <w:rPr>
          <w:rStyle w:val="StyleStyleBold12pt"/>
        </w:rPr>
      </w:pPr>
      <w:r w:rsidRPr="00494543">
        <w:rPr>
          <w:rStyle w:val="StyleStyleBold12pt"/>
          <w:highlight w:val="yellow"/>
        </w:rPr>
        <w:t>Marshall</w:t>
      </w:r>
      <w:r w:rsidRPr="00494543">
        <w:rPr>
          <w:rStyle w:val="StyleStyleBold12pt"/>
        </w:rPr>
        <w:t xml:space="preserve">, Miami University political science associate professor, </w:t>
      </w:r>
      <w:r w:rsidRPr="00494543">
        <w:rPr>
          <w:rStyle w:val="StyleStyleBold12pt"/>
          <w:highlight w:val="yellow"/>
        </w:rPr>
        <w:t>and Prins</w:t>
      </w:r>
      <w:r w:rsidRPr="00494543">
        <w:rPr>
          <w:rStyle w:val="StyleStyleBold12pt"/>
        </w:rPr>
        <w:t xml:space="preserve">, University of Tennessee Knoxville political science associate professor, </w:t>
      </w:r>
      <w:r w:rsidRPr="00494543">
        <w:rPr>
          <w:rStyle w:val="StyleStyleBold12pt"/>
          <w:highlight w:val="yellow"/>
        </w:rPr>
        <w:t>2011</w:t>
      </w:r>
    </w:p>
    <w:p w:rsidR="0010625A" w:rsidRDefault="0010625A" w:rsidP="0010625A">
      <w:r>
        <w:t>[Bryan and Brandon, 9-2011, Presidential Studies Quarterly, Vol 41 Issue 3, “</w:t>
      </w:r>
      <w:r w:rsidRPr="007035DB">
        <w:t>Power or Posturing? Policy Availability and Congressional Influence on U.S. Presidential Decisions to Use Force</w:t>
      </w:r>
      <w:r>
        <w:t>” Wiley-Blackwell, p.525, accessed 7-30-11, TAP]</w:t>
      </w:r>
    </w:p>
    <w:p w:rsidR="0010625A" w:rsidRDefault="0010625A" w:rsidP="0010625A">
      <w:pPr>
        <w:pStyle w:val="card"/>
        <w:rPr>
          <w:rStyle w:val="underline"/>
        </w:rPr>
      </w:pPr>
    </w:p>
    <w:p w:rsidR="0010625A" w:rsidRDefault="0010625A" w:rsidP="0010625A">
      <w:r w:rsidRPr="00607E59">
        <w:t xml:space="preserve">Presidents rely heavily on Congress in converting their political capital into real policy success. </w:t>
      </w:r>
    </w:p>
    <w:p w:rsidR="0010625A" w:rsidRDefault="0010625A" w:rsidP="0010625A">
      <w:r>
        <w:t>AND</w:t>
      </w:r>
    </w:p>
    <w:p w:rsidR="0010625A" w:rsidRPr="00607E59" w:rsidRDefault="0010625A" w:rsidP="0010625A">
      <w:r w:rsidRPr="00607E59">
        <w:t>made with an eye toward managing political capital at home (Fordham 2002).</w:t>
      </w:r>
    </w:p>
    <w:p w:rsidR="0010625A" w:rsidRDefault="0010625A" w:rsidP="0010625A"/>
    <w:p w:rsidR="0010625A" w:rsidRDefault="0010625A" w:rsidP="0010625A"/>
    <w:p w:rsidR="0010625A" w:rsidRDefault="0010625A" w:rsidP="0010625A"/>
    <w:p w:rsidR="0010625A" w:rsidRDefault="0010625A" w:rsidP="0010625A"/>
    <w:p w:rsidR="0010625A" w:rsidRDefault="0010625A" w:rsidP="0010625A"/>
    <w:p w:rsidR="0010625A" w:rsidRDefault="0010625A" w:rsidP="0010625A"/>
    <w:p w:rsidR="0010625A" w:rsidRDefault="0010625A" w:rsidP="0010625A">
      <w:pPr>
        <w:pStyle w:val="Heading3"/>
      </w:pPr>
      <w:r>
        <w:lastRenderedPageBreak/>
        <w:t>2ac – Eco Feminism K</w:t>
      </w:r>
    </w:p>
    <w:p w:rsidR="0010625A" w:rsidRDefault="0010625A" w:rsidP="0010625A">
      <w:pPr>
        <w:pStyle w:val="Heading4"/>
      </w:pPr>
      <w:r>
        <w:t xml:space="preserve">3. </w:t>
      </w:r>
      <w:r w:rsidRPr="00036457">
        <w:t>Economic declines collapses ecological sustainability.</w:t>
      </w:r>
    </w:p>
    <w:p w:rsidR="0010625A" w:rsidRPr="00036457" w:rsidRDefault="0010625A" w:rsidP="0010625A">
      <w:pPr>
        <w:rPr>
          <w:rStyle w:val="StyleStyleBold12pt"/>
        </w:rPr>
      </w:pPr>
      <w:r w:rsidRPr="00036457">
        <w:rPr>
          <w:rStyle w:val="StyleStyleBold12pt"/>
        </w:rPr>
        <w:t>Neefje, Oxfam Policy Advisor on environmental matters, 99</w:t>
      </w:r>
    </w:p>
    <w:p w:rsidR="0010625A" w:rsidRPr="00036457" w:rsidRDefault="0010625A" w:rsidP="0010625A">
      <w:r w:rsidRPr="00036457">
        <w:t>[Koos, Fairness and Futurity, pg. 275-276 JCP]</w:t>
      </w:r>
      <w:r w:rsidRPr="00036457">
        <w:br/>
      </w:r>
    </w:p>
    <w:p w:rsidR="0010625A" w:rsidRDefault="0010625A" w:rsidP="0010625A">
      <w:r w:rsidRPr="00607E59">
        <w:t xml:space="preserve">Strong sustainability cannot be pursued in a situation of poverty, rapid population growth, </w:t>
      </w:r>
    </w:p>
    <w:p w:rsidR="0010625A" w:rsidRDefault="0010625A" w:rsidP="0010625A">
      <w:r>
        <w:t>AND</w:t>
      </w:r>
    </w:p>
    <w:p w:rsidR="0010625A" w:rsidRPr="00607E59" w:rsidRDefault="0010625A" w:rsidP="0010625A">
      <w:r w:rsidRPr="00607E59">
        <w:t>unsustainable and thus only leads to more problems for large groups of people.</w:t>
      </w:r>
    </w:p>
    <w:p w:rsidR="0010625A" w:rsidRDefault="0010625A" w:rsidP="0010625A"/>
    <w:p w:rsidR="0010625A" w:rsidRDefault="0010625A" w:rsidP="0010625A">
      <w:pPr>
        <w:rPr>
          <w:rStyle w:val="Heading3Char"/>
        </w:rPr>
      </w:pPr>
      <w:r>
        <w:rPr>
          <w:rStyle w:val="Heading3Char"/>
        </w:rPr>
        <w:t>Ceding the political means the alt gets coopted and worse forms of gendered practices emerge</w:t>
      </w:r>
    </w:p>
    <w:p w:rsidR="0010625A" w:rsidRPr="00DD7411" w:rsidRDefault="0010625A" w:rsidP="0010625A">
      <w:r w:rsidRPr="00DD7411">
        <w:t xml:space="preserve">Catherine </w:t>
      </w:r>
      <w:r w:rsidRPr="001D2E56">
        <w:rPr>
          <w:rStyle w:val="Heading3Char"/>
        </w:rPr>
        <w:t>MacKinnon</w:t>
      </w:r>
      <w:r w:rsidRPr="00DD7411">
        <w:t xml:space="preserve">, </w:t>
      </w:r>
      <w:r w:rsidRPr="00171F74">
        <w:t>University of Michigan Law School Elizabeth A. Long Law Professor, 20</w:t>
      </w:r>
      <w:r w:rsidRPr="001D2E56">
        <w:rPr>
          <w:rStyle w:val="Heading3Char"/>
        </w:rPr>
        <w:t>05</w:t>
      </w:r>
      <w:r w:rsidRPr="00171F74">
        <w:t>, “Women’s Lives, Men’s Laws, p. 42-3</w:t>
      </w:r>
    </w:p>
    <w:p w:rsidR="0010625A" w:rsidRPr="00BA171D" w:rsidRDefault="0010625A" w:rsidP="0010625A"/>
    <w:p w:rsidR="0010625A" w:rsidRDefault="0010625A" w:rsidP="0010625A">
      <w:r w:rsidRPr="00607E59">
        <w:t xml:space="preserve">There is a legitimate question, though, about the relation between law and the </w:t>
      </w:r>
    </w:p>
    <w:p w:rsidR="0010625A" w:rsidRDefault="0010625A" w:rsidP="0010625A">
      <w:r>
        <w:t>AND</w:t>
      </w:r>
    </w:p>
    <w:p w:rsidR="0010625A" w:rsidRPr="00607E59" w:rsidRDefault="0010625A" w:rsidP="0010625A">
      <w:r w:rsidRPr="00607E59">
        <w:t xml:space="preserve">recognize that women live here, too. Every day of our lives. </w:t>
      </w:r>
    </w:p>
    <w:p w:rsidR="0010625A" w:rsidRPr="00394081" w:rsidRDefault="0010625A" w:rsidP="0010625A"/>
    <w:p w:rsidR="0010625A" w:rsidRPr="00DE1F96" w:rsidRDefault="0010625A" w:rsidP="0010625A">
      <w:pPr>
        <w:pStyle w:val="Heading4"/>
      </w:pPr>
      <w:r>
        <w:t xml:space="preserve">4. </w:t>
      </w:r>
      <w:r w:rsidRPr="00DE1F96">
        <w:t xml:space="preserve">Ethical policymaking must be grounded in consequences </w:t>
      </w:r>
    </w:p>
    <w:p w:rsidR="0010625A" w:rsidRPr="00DE1F96" w:rsidRDefault="0010625A" w:rsidP="0010625A">
      <w:pPr>
        <w:rPr>
          <w:rStyle w:val="StyleStyleBold12pt"/>
        </w:rPr>
      </w:pPr>
      <w:r w:rsidRPr="00DE1F96">
        <w:rPr>
          <w:rStyle w:val="StyleStyleBold12pt"/>
          <w:highlight w:val="yellow"/>
        </w:rPr>
        <w:t>Isaac</w:t>
      </w:r>
      <w:r w:rsidRPr="00DE1F96">
        <w:rPr>
          <w:rStyle w:val="StyleStyleBold12pt"/>
        </w:rPr>
        <w:t xml:space="preserve">, Indiana University James H. Rudy Professor of Political Science and Center for the Study of Democracy and Public Life director, Spring </w:t>
      </w:r>
      <w:r w:rsidRPr="00DE1F96">
        <w:rPr>
          <w:rStyle w:val="StyleStyleBold12pt"/>
          <w:highlight w:val="yellow"/>
        </w:rPr>
        <w:t xml:space="preserve">2002 </w:t>
      </w:r>
    </w:p>
    <w:p w:rsidR="0010625A" w:rsidRPr="004F6133" w:rsidRDefault="0010625A" w:rsidP="0010625A">
      <w:r w:rsidRPr="004F6133">
        <w:t xml:space="preserve">(Jeffrey C. “Ends, Means, and Politics,” Dissent Magazine </w:t>
      </w:r>
      <w:r w:rsidRPr="00A52C35">
        <w:t>Vol. 49 Issue 2, p32</w:t>
      </w:r>
      <w:r w:rsidRPr="004F6133">
        <w:t>)</w:t>
      </w:r>
    </w:p>
    <w:p w:rsidR="0010625A" w:rsidRPr="004F6133" w:rsidRDefault="0010625A" w:rsidP="0010625A"/>
    <w:p w:rsidR="0010625A" w:rsidRDefault="0010625A" w:rsidP="0010625A">
      <w:r w:rsidRPr="00607E59">
        <w:t xml:space="preserve">Power is not a dirty word or an unfortunate feature of the world. It </w:t>
      </w:r>
    </w:p>
    <w:p w:rsidR="0010625A" w:rsidRDefault="0010625A" w:rsidP="0010625A">
      <w:r>
        <w:t>AND</w:t>
      </w:r>
    </w:p>
    <w:p w:rsidR="0010625A" w:rsidRPr="00607E59" w:rsidRDefault="0010625A" w:rsidP="0010625A">
      <w:r w:rsidRPr="00607E59">
        <w:t xml:space="preserve">not true believers. It promotes arrogance. And it undermines political effectiveness. </w:t>
      </w:r>
    </w:p>
    <w:p w:rsidR="0010625A" w:rsidRDefault="0010625A" w:rsidP="0010625A">
      <w:pPr>
        <w:pStyle w:val="tag"/>
      </w:pPr>
    </w:p>
    <w:p w:rsidR="0010625A" w:rsidRPr="001D002D" w:rsidRDefault="0010625A" w:rsidP="0010625A">
      <w:pPr>
        <w:pStyle w:val="Heading4"/>
      </w:pPr>
      <w:r w:rsidRPr="001D002D">
        <w:t>5. Case turns the K, not the other way around</w:t>
      </w:r>
    </w:p>
    <w:p w:rsidR="0010625A" w:rsidRPr="0023197A" w:rsidRDefault="0010625A" w:rsidP="0010625A">
      <w:r w:rsidRPr="0023197A">
        <w:t xml:space="preserve">Joshua </w:t>
      </w:r>
      <w:r w:rsidRPr="003D5572">
        <w:rPr>
          <w:rStyle w:val="Heading3Char"/>
        </w:rPr>
        <w:t>Goldstein</w:t>
      </w:r>
      <w:r w:rsidRPr="0023197A">
        <w:t>, American University International Relations Professor, 20</w:t>
      </w:r>
      <w:r w:rsidRPr="003D5572">
        <w:rPr>
          <w:rStyle w:val="Heading3Char"/>
        </w:rPr>
        <w:t>01</w:t>
      </w:r>
      <w:r w:rsidRPr="0023197A">
        <w:t>, “War and Gender: How Gender Shapes the War System and Vice Versa,” p.411-412</w:t>
      </w:r>
    </w:p>
    <w:p w:rsidR="0010625A" w:rsidRPr="0023197A" w:rsidRDefault="0010625A" w:rsidP="0010625A"/>
    <w:p w:rsidR="0010625A" w:rsidRDefault="0010625A" w:rsidP="0010625A">
      <w:r w:rsidRPr="00607E59">
        <w:t xml:space="preserve">I began this book hoping to contribute in some way to a deeper understanding of </w:t>
      </w:r>
    </w:p>
    <w:p w:rsidR="0010625A" w:rsidRDefault="0010625A" w:rsidP="0010625A">
      <w:r>
        <w:t>AND</w:t>
      </w:r>
    </w:p>
    <w:p w:rsidR="0010625A" w:rsidRPr="00607E59" w:rsidRDefault="0010625A" w:rsidP="0010625A">
      <w:r w:rsidRPr="00607E59">
        <w:t>on injustice as the main cause of war seems to be empirically inadequate.</w:t>
      </w:r>
    </w:p>
    <w:p w:rsidR="0010625A" w:rsidRDefault="0010625A" w:rsidP="0010625A"/>
    <w:p w:rsidR="0010625A" w:rsidRDefault="0010625A" w:rsidP="0010625A"/>
    <w:p w:rsidR="0010625A" w:rsidRPr="00310DFA" w:rsidRDefault="0010625A" w:rsidP="0010625A">
      <w:pPr>
        <w:pStyle w:val="Heading4"/>
      </w:pPr>
      <w:r>
        <w:t>10. Tech key to warming – growth is key to innovation – we are past the tipping point – no root cause.</w:t>
      </w:r>
    </w:p>
    <w:p w:rsidR="0010625A" w:rsidRPr="00310DFA" w:rsidRDefault="0010625A" w:rsidP="0010625A">
      <w:pPr>
        <w:rPr>
          <w:rStyle w:val="StyleStyleBold12pt"/>
        </w:rPr>
      </w:pPr>
      <w:r w:rsidRPr="00310DFA">
        <w:rPr>
          <w:rStyle w:val="StyleStyleBold12pt"/>
        </w:rPr>
        <w:t>Atkisson, President and CEO of environmental sustainability group, ‘1</w:t>
      </w:r>
    </w:p>
    <w:p w:rsidR="0010625A" w:rsidRDefault="0010625A" w:rsidP="0010625A">
      <w:r>
        <w:rPr>
          <w:rStyle w:val="Heading3Char"/>
          <w:b w:val="0"/>
          <w:sz w:val="20"/>
        </w:rPr>
        <w:lastRenderedPageBreak/>
        <w:t xml:space="preserve">(Alan, The Atkisson Group, international sustainability group that advises governments and corporations, “Sustainability is Dead – Long Live Sustainability,” 10-18-01, </w:t>
      </w:r>
      <w:hyperlink r:id="rId502" w:history="1">
        <w:r>
          <w:rPr>
            <w:rStyle w:val="Hyperlink"/>
          </w:rPr>
          <w:t>http://www.rrcap.unep.org/uneptg06/course/Robert/SustainabilityManifesto2001.pdf</w:t>
        </w:r>
      </w:hyperlink>
      <w:r>
        <w:t>, accessed 9-10-10) PM</w:t>
      </w:r>
    </w:p>
    <w:p w:rsidR="0010625A" w:rsidRPr="00A75B7C" w:rsidRDefault="0010625A" w:rsidP="0010625A">
      <w:pPr>
        <w:rPr>
          <w:rStyle w:val="Heading3Char"/>
          <w:b w:val="0"/>
          <w:sz w:val="20"/>
        </w:rPr>
      </w:pPr>
    </w:p>
    <w:p w:rsidR="0010625A" w:rsidRDefault="0010625A" w:rsidP="0010625A">
      <w:r w:rsidRPr="00607E59">
        <w:t xml:space="preserve">Our economies and technologies are changing certain basic structures of planetary life, such as </w:t>
      </w:r>
    </w:p>
    <w:p w:rsidR="0010625A" w:rsidRDefault="0010625A" w:rsidP="0010625A">
      <w:r>
        <w:t>AND</w:t>
      </w:r>
    </w:p>
    <w:p w:rsidR="0010625A" w:rsidRPr="00607E59" w:rsidRDefault="0010625A" w:rsidP="0010625A">
      <w:r w:rsidRPr="00607E59">
        <w:t>with relatively minor risks to the greater whole associated with their inevitable collapse.</w:t>
      </w:r>
    </w:p>
    <w:p w:rsidR="0010625A" w:rsidRDefault="0010625A" w:rsidP="0010625A"/>
    <w:p w:rsidR="0010625A" w:rsidRDefault="0010625A" w:rsidP="0010625A">
      <w:r>
        <w:br w:type="page"/>
      </w:r>
    </w:p>
    <w:p w:rsidR="0010625A" w:rsidRPr="00FB4E74" w:rsidRDefault="0010625A" w:rsidP="0010625A">
      <w:pPr>
        <w:pStyle w:val="Heading4"/>
      </w:pPr>
      <w:r>
        <w:lastRenderedPageBreak/>
        <w:t>13. Alt fails and pragmatism is key – consumption is inevitable.</w:t>
      </w:r>
    </w:p>
    <w:p w:rsidR="0010625A" w:rsidRPr="00FB4E74" w:rsidRDefault="0010625A" w:rsidP="0010625A">
      <w:pPr>
        <w:rPr>
          <w:rStyle w:val="StyleStyleBold12pt"/>
        </w:rPr>
      </w:pPr>
      <w:r w:rsidRPr="00FB4E74">
        <w:rPr>
          <w:rStyle w:val="StyleStyleBold12pt"/>
        </w:rPr>
        <w:t>Lewis, George Washington University geography and regional science professor, 1992</w:t>
      </w:r>
    </w:p>
    <w:p w:rsidR="0010625A" w:rsidRPr="00151DE3" w:rsidRDefault="0010625A" w:rsidP="0010625A">
      <w:r w:rsidRPr="00151DE3">
        <w:t xml:space="preserve">[Martin, “Green Delusions: An Environmentalist Critique of Radical Environmentalism” </w:t>
      </w:r>
      <w:hyperlink r:id="rId503" w:anchor="v=onepage&amp;q&amp;f=false" w:history="1">
        <w:r w:rsidRPr="00151DE3">
          <w:rPr>
            <w:rStyle w:val="Hyperlink"/>
          </w:rPr>
          <w:t>http://books.google.com/books?id=cMThEEHW2JYC&amp;printsec=frontcover#v=onepage&amp;q&amp;f=false</w:t>
        </w:r>
      </w:hyperlink>
      <w:r w:rsidRPr="00151DE3">
        <w:t>, p.11-2, accessed 7-10-12, TAP]</w:t>
      </w:r>
    </w:p>
    <w:p w:rsidR="0010625A" w:rsidRPr="00151DE3" w:rsidRDefault="0010625A" w:rsidP="0010625A"/>
    <w:p w:rsidR="0010625A" w:rsidRDefault="0010625A" w:rsidP="0010625A">
      <w:r w:rsidRPr="00607E59">
        <w:t xml:space="preserve">Many eco-radicals hope that a massive ideological campaign can transform popular perceptions, </w:t>
      </w:r>
    </w:p>
    <w:p w:rsidR="0010625A" w:rsidRDefault="0010625A" w:rsidP="0010625A">
      <w:r>
        <w:t>AND</w:t>
      </w:r>
    </w:p>
    <w:p w:rsidR="0010625A" w:rsidRPr="00607E59" w:rsidRDefault="0010625A" w:rsidP="0010625A">
      <w:r w:rsidRPr="00607E59">
        <w:t>political plans must be devised if those policies are ever to be realized.</w:t>
      </w:r>
    </w:p>
    <w:p w:rsidR="0010625A" w:rsidRDefault="0010625A" w:rsidP="0010625A"/>
    <w:p w:rsidR="0010625A" w:rsidRPr="0010625A" w:rsidRDefault="0010625A" w:rsidP="0010625A"/>
    <w:p w:rsidR="00DF0DF2" w:rsidRDefault="00DF0DF2" w:rsidP="00DF0DF2"/>
    <w:p w:rsidR="00887845" w:rsidRDefault="00887845" w:rsidP="00887845">
      <w:pPr>
        <w:pStyle w:val="Heading1"/>
      </w:pPr>
      <w:r>
        <w:lastRenderedPageBreak/>
        <w:t>Northwestern</w:t>
      </w:r>
    </w:p>
    <w:p w:rsidR="00887845" w:rsidRDefault="00887845" w:rsidP="00887845"/>
    <w:p w:rsidR="00887845" w:rsidRDefault="00887845" w:rsidP="00887845"/>
    <w:p w:rsidR="00887845" w:rsidRDefault="00887845" w:rsidP="00887845">
      <w:pPr>
        <w:pStyle w:val="Heading2"/>
      </w:pPr>
      <w:r>
        <w:lastRenderedPageBreak/>
        <w:t>1ac</w:t>
      </w:r>
    </w:p>
    <w:p w:rsidR="00A279CC" w:rsidRPr="00A279CC" w:rsidRDefault="00A279CC" w:rsidP="00A279CC"/>
    <w:p w:rsidR="00887845" w:rsidRDefault="00887845" w:rsidP="00887845"/>
    <w:p w:rsidR="00887845" w:rsidRDefault="00887845" w:rsidP="00887845">
      <w:pPr>
        <w:pStyle w:val="Heading3"/>
      </w:pPr>
      <w:r w:rsidRPr="001A558E">
        <w:lastRenderedPageBreak/>
        <w:t xml:space="preserve">Contention </w:t>
      </w:r>
      <w:r>
        <w:t>1 –</w:t>
      </w:r>
      <w:r w:rsidRPr="001A558E">
        <w:t xml:space="preserve"> Econ</w:t>
      </w:r>
      <w:r>
        <w:t>omy</w:t>
      </w:r>
    </w:p>
    <w:p w:rsidR="00887845" w:rsidRPr="001A558E" w:rsidRDefault="00887845" w:rsidP="00887845">
      <w:pPr>
        <w:pStyle w:val="Heading4"/>
      </w:pPr>
      <w:r>
        <w:t>US is key to the global economy.</w:t>
      </w:r>
    </w:p>
    <w:p w:rsidR="00887845" w:rsidRPr="001A558E" w:rsidRDefault="00887845" w:rsidP="00887845">
      <w:pPr>
        <w:pStyle w:val="Normaltext"/>
        <w:rPr>
          <w:rFonts w:ascii="Calibri" w:hAnsi="Calibri"/>
        </w:rPr>
      </w:pPr>
      <w:r w:rsidRPr="001A558E">
        <w:rPr>
          <w:rStyle w:val="tagChar"/>
          <w:rFonts w:ascii="Calibri" w:hAnsi="Calibri"/>
          <w:highlight w:val="green"/>
        </w:rPr>
        <w:t>Caploe</w:t>
      </w:r>
      <w:r w:rsidRPr="001A558E">
        <w:rPr>
          <w:rStyle w:val="tagChar"/>
          <w:rFonts w:ascii="Calibri" w:hAnsi="Calibri"/>
        </w:rPr>
        <w:t>, 4/7/</w:t>
      </w:r>
      <w:r w:rsidRPr="001A558E">
        <w:rPr>
          <w:rStyle w:val="tagChar"/>
          <w:rFonts w:ascii="Calibri" w:hAnsi="Calibri"/>
          <w:highlight w:val="green"/>
        </w:rPr>
        <w:t>9</w:t>
      </w:r>
      <w:r w:rsidRPr="001A558E">
        <w:rPr>
          <w:rFonts w:ascii="Calibri" w:hAnsi="Calibri"/>
        </w:rPr>
        <w:t xml:space="preserve"> </w:t>
      </w:r>
    </w:p>
    <w:p w:rsidR="00887845" w:rsidRPr="001A558E" w:rsidRDefault="00887845" w:rsidP="00887845">
      <w:r w:rsidRPr="001A558E">
        <w:t>[David Caploe is CEO of the Singapore-incorporated American Centre for Applied Liberal Arts and Humanities in Asia., “Focus still on America to lead global recovery”, April 7, The Strait Times, lexis]</w:t>
      </w:r>
    </w:p>
    <w:p w:rsidR="00887845" w:rsidRPr="001A558E" w:rsidRDefault="00887845" w:rsidP="00887845">
      <w:pPr>
        <w:pStyle w:val="Normaltext"/>
        <w:rPr>
          <w:rFonts w:ascii="Calibri" w:hAnsi="Calibri"/>
        </w:rPr>
      </w:pPr>
    </w:p>
    <w:p w:rsidR="00887845" w:rsidRDefault="00887845" w:rsidP="00887845">
      <w:r w:rsidRPr="007A7D6F">
        <w:t xml:space="preserve">IN THE aftermath of the G-20 summit, most observers seem to have </w:t>
      </w:r>
    </w:p>
    <w:p w:rsidR="00887845" w:rsidRDefault="00887845" w:rsidP="00887845">
      <w:r>
        <w:t>AND</w:t>
      </w:r>
    </w:p>
    <w:p w:rsidR="00887845" w:rsidRPr="007A7D6F" w:rsidRDefault="00887845" w:rsidP="00887845">
      <w:r w:rsidRPr="007A7D6F">
        <w:t>US - and it is going to have to be solved there too.</w:t>
      </w:r>
    </w:p>
    <w:p w:rsidR="00887845" w:rsidRPr="001A558E" w:rsidRDefault="00887845" w:rsidP="00887845"/>
    <w:p w:rsidR="00887845" w:rsidRPr="001A558E" w:rsidRDefault="00887845" w:rsidP="00887845">
      <w:pPr>
        <w:pStyle w:val="Heading4"/>
      </w:pPr>
      <w:r w:rsidRPr="001A558E">
        <w:t>Economic collapse leads to global war.</w:t>
      </w:r>
    </w:p>
    <w:p w:rsidR="00887845" w:rsidRPr="001A558E" w:rsidRDefault="00887845" w:rsidP="00887845">
      <w:pPr>
        <w:rPr>
          <w:rStyle w:val="StyleStyleBold12pt"/>
        </w:rPr>
      </w:pPr>
      <w:r w:rsidRPr="001A558E">
        <w:rPr>
          <w:rStyle w:val="StyleStyleBold12pt"/>
          <w:highlight w:val="yellow"/>
        </w:rPr>
        <w:t>Lind, New America Foundation Economic Growth</w:t>
      </w:r>
      <w:r w:rsidRPr="001A558E">
        <w:rPr>
          <w:rStyle w:val="StyleStyleBold12pt"/>
        </w:rPr>
        <w:t xml:space="preserve"> Program </w:t>
      </w:r>
      <w:r w:rsidRPr="001A558E">
        <w:rPr>
          <w:rStyle w:val="StyleStyleBold12pt"/>
          <w:highlight w:val="yellow"/>
        </w:rPr>
        <w:t>Policy Director</w:t>
      </w:r>
      <w:r w:rsidRPr="001A558E">
        <w:rPr>
          <w:rStyle w:val="StyleStyleBold12pt"/>
        </w:rPr>
        <w:t>, 5/11/20</w:t>
      </w:r>
      <w:r w:rsidRPr="001A558E">
        <w:rPr>
          <w:rStyle w:val="StyleStyleBold12pt"/>
          <w:highlight w:val="yellow"/>
        </w:rPr>
        <w:t>10</w:t>
      </w:r>
    </w:p>
    <w:p w:rsidR="00887845" w:rsidRPr="001A558E" w:rsidRDefault="00887845" w:rsidP="00887845">
      <w:pPr>
        <w:rPr>
          <w:rFonts w:cstheme="majorHAnsi"/>
        </w:rPr>
      </w:pPr>
      <w:r w:rsidRPr="001A558E">
        <w:rPr>
          <w:rFonts w:cstheme="majorHAnsi"/>
        </w:rPr>
        <w:t>[Michael, "Will the great recession lead to World War IV?," http://www.salon.com/news/economics/index.html?story=/opinion/feature/2010/05/11/great_recession_world_war_iv]</w:t>
      </w:r>
    </w:p>
    <w:p w:rsidR="00887845" w:rsidRPr="001A558E" w:rsidRDefault="00887845" w:rsidP="00887845"/>
    <w:p w:rsidR="00887845" w:rsidRDefault="00887845" w:rsidP="00887845">
      <w:r w:rsidRPr="007A7D6F">
        <w:t xml:space="preserve">If history is any guide, an era of global economic stagnation will help the </w:t>
      </w:r>
    </w:p>
    <w:p w:rsidR="00887845" w:rsidRDefault="00887845" w:rsidP="00887845">
      <w:r>
        <w:t>AND</w:t>
      </w:r>
    </w:p>
    <w:p w:rsidR="00887845" w:rsidRPr="007A7D6F" w:rsidRDefault="00887845" w:rsidP="00887845">
      <w:r w:rsidRPr="007A7D6F">
        <w:t>Eurasia, Eastasia and Oceania in 1984 is all too easy to imagine.</w:t>
      </w:r>
    </w:p>
    <w:p w:rsidR="00887845" w:rsidRDefault="00887845" w:rsidP="00887845"/>
    <w:p w:rsidR="00887845" w:rsidRPr="00553738" w:rsidRDefault="00887845" w:rsidP="00887845"/>
    <w:p w:rsidR="00887845" w:rsidRPr="008B022A" w:rsidRDefault="00887845" w:rsidP="00887845">
      <w:pPr>
        <w:pStyle w:val="Heading4"/>
      </w:pPr>
      <w:r>
        <w:t>New collapse triggers total collapse – the economy is structurally weak.</w:t>
      </w:r>
    </w:p>
    <w:p w:rsidR="00887845" w:rsidRPr="008B022A" w:rsidRDefault="00887845" w:rsidP="00887845">
      <w:pPr>
        <w:rPr>
          <w:rStyle w:val="StyleStyleBold12pt"/>
        </w:rPr>
      </w:pPr>
      <w:r w:rsidRPr="008B022A">
        <w:rPr>
          <w:rStyle w:val="StyleStyleBold12pt"/>
          <w:highlight w:val="yellow"/>
        </w:rPr>
        <w:t>Isidore</w:t>
      </w:r>
      <w:r w:rsidRPr="008B022A">
        <w:rPr>
          <w:rStyle w:val="StyleStyleBold12pt"/>
        </w:rPr>
        <w:t xml:space="preserve">, CNN Money, </w:t>
      </w:r>
      <w:r w:rsidRPr="008B022A">
        <w:rPr>
          <w:rStyle w:val="StyleStyleBold12pt"/>
          <w:highlight w:val="yellow"/>
        </w:rPr>
        <w:t>11</w:t>
      </w:r>
      <w:r w:rsidRPr="008B022A">
        <w:rPr>
          <w:rStyle w:val="StyleStyleBold12pt"/>
        </w:rPr>
        <w:t xml:space="preserve"> </w:t>
      </w:r>
    </w:p>
    <w:p w:rsidR="00887845" w:rsidRPr="00562AEB" w:rsidRDefault="00887845" w:rsidP="00887845">
      <w:r w:rsidRPr="00562AEB">
        <w:t>(Chris, 8/10/2011, “Recession 2.0 would hurt worse,” http://money.cnn.com/2011/08/10/news/economy/double_</w:t>
      </w:r>
      <w:r>
        <w:t>dip_recession_economy/index.htm, accessed 1-6-12, CMM)</w:t>
      </w:r>
    </w:p>
    <w:p w:rsidR="00887845" w:rsidRDefault="00887845" w:rsidP="00887845"/>
    <w:p w:rsidR="00887845" w:rsidRDefault="00887845" w:rsidP="00887845">
      <w:r w:rsidRPr="007A7D6F">
        <w:t xml:space="preserve">And while economists disagree on just how likely the U.S. economy is </w:t>
      </w:r>
    </w:p>
    <w:p w:rsidR="00887845" w:rsidRDefault="00887845" w:rsidP="00887845">
      <w:r>
        <w:t>AND</w:t>
      </w:r>
    </w:p>
    <w:p w:rsidR="00887845" w:rsidRPr="007A7D6F" w:rsidRDefault="00887845" w:rsidP="00887845">
      <w:r w:rsidRPr="007A7D6F">
        <w:t xml:space="preserve">this new recession would likely have virtually no policy effort to counteract it.  </w:t>
      </w:r>
    </w:p>
    <w:p w:rsidR="00887845" w:rsidRPr="00766063" w:rsidRDefault="00887845" w:rsidP="00887845"/>
    <w:p w:rsidR="00887845" w:rsidRDefault="00887845" w:rsidP="00887845">
      <w:pPr>
        <w:pStyle w:val="Heading4"/>
      </w:pPr>
      <w:r>
        <w:t>Scenario 1 – Manufacturing</w:t>
      </w:r>
    </w:p>
    <w:p w:rsidR="00887845" w:rsidRPr="00ED65B2" w:rsidRDefault="00887845" w:rsidP="00887845"/>
    <w:p w:rsidR="00887845" w:rsidRDefault="00887845" w:rsidP="00887845">
      <w:pPr>
        <w:pStyle w:val="Heading4"/>
      </w:pPr>
      <w:r>
        <w:t>Manufacturing is stable now but will collapse absent advanced technology.</w:t>
      </w:r>
    </w:p>
    <w:p w:rsidR="00887845" w:rsidRDefault="00887845" w:rsidP="00887845">
      <w:pPr>
        <w:rPr>
          <w:rStyle w:val="StyleStyleBold12pt"/>
        </w:rPr>
      </w:pPr>
      <w:r w:rsidRPr="00731E4E">
        <w:rPr>
          <w:rStyle w:val="StyleStyleBold12pt"/>
        </w:rPr>
        <w:t>Hemphill, University of Michigan strategy innovation and public policy associate professor, 9-14-12</w:t>
      </w:r>
    </w:p>
    <w:p w:rsidR="00887845" w:rsidRDefault="00887845" w:rsidP="00887845">
      <w:r w:rsidRPr="00731E4E">
        <w:t>[</w:t>
      </w:r>
      <w:r>
        <w:t xml:space="preserve">Thomas, “U.S. Manufacturing’s Brave New World” </w:t>
      </w:r>
      <w:hyperlink r:id="rId504" w:history="1">
        <w:r w:rsidRPr="00A531DC">
          <w:rPr>
            <w:rStyle w:val="Hyperlink"/>
          </w:rPr>
          <w:t>http://american.com/archive/2012/september/u-s-manufacturings-brave-new-world</w:t>
        </w:r>
      </w:hyperlink>
      <w:r>
        <w:t>, accessed 9-16-12, TAP]</w:t>
      </w:r>
    </w:p>
    <w:p w:rsidR="00887845" w:rsidRDefault="00887845" w:rsidP="00887845"/>
    <w:p w:rsidR="00887845" w:rsidRDefault="00887845" w:rsidP="00887845">
      <w:r w:rsidRPr="007A7D6F">
        <w:t xml:space="preserve">After losing 6 million manufacturing jobs between 2001 and 2009, the American manufacturing sector </w:t>
      </w:r>
    </w:p>
    <w:p w:rsidR="00887845" w:rsidRDefault="00887845" w:rsidP="00887845">
      <w:r>
        <w:t>AND</w:t>
      </w:r>
    </w:p>
    <w:p w:rsidR="00887845" w:rsidRPr="007A7D6F" w:rsidRDefault="00887845" w:rsidP="00887845">
      <w:r w:rsidRPr="007A7D6F">
        <w:lastRenderedPageBreak/>
        <w:t>a negative impact on their ability to expand operations or improve company productivity.</w:t>
      </w:r>
    </w:p>
    <w:p w:rsidR="00887845" w:rsidRDefault="00887845" w:rsidP="00887845"/>
    <w:p w:rsidR="00887845" w:rsidRPr="001D684F" w:rsidRDefault="00887845" w:rsidP="00887845">
      <w:pPr>
        <w:pStyle w:val="Heading4"/>
      </w:pPr>
      <w:r>
        <w:t>The PTC is critical to sustaining the manufacturing sector – it is the fastest growing part.</w:t>
      </w:r>
    </w:p>
    <w:p w:rsidR="00887845" w:rsidRPr="001D684F" w:rsidRDefault="00887845" w:rsidP="00887845">
      <w:pPr>
        <w:rPr>
          <w:rStyle w:val="StyleStyleBold12pt"/>
        </w:rPr>
      </w:pPr>
      <w:r w:rsidRPr="001D684F">
        <w:rPr>
          <w:rStyle w:val="StyleStyleBold12pt"/>
        </w:rPr>
        <w:t>Colorado Energy News, 2011</w:t>
      </w:r>
    </w:p>
    <w:p w:rsidR="00887845" w:rsidRDefault="00887845" w:rsidP="00887845">
      <w:r>
        <w:t xml:space="preserve">[11-29-12, “Broad Coalition Wants Extension Of Wind Production Tax” </w:t>
      </w:r>
      <w:hyperlink r:id="rId505" w:history="1">
        <w:r w:rsidRPr="00841752">
          <w:rPr>
            <w:rStyle w:val="Hyperlink"/>
          </w:rPr>
          <w:t>http://www.earthtechling.com/2011/11/broad-coalition-wants-extension-of-wind-production-tax/</w:t>
        </w:r>
      </w:hyperlink>
      <w:r>
        <w:rPr>
          <w:rStyle w:val="Hyperlink"/>
        </w:rPr>
        <w:t>, accessed 8-22-12, TAP]</w:t>
      </w:r>
    </w:p>
    <w:p w:rsidR="00887845" w:rsidRDefault="00887845" w:rsidP="00887845"/>
    <w:p w:rsidR="00887845" w:rsidRDefault="00887845" w:rsidP="00887845">
      <w:r w:rsidRPr="007A7D6F">
        <w:t xml:space="preserve">“Farmers and business people know a good deal when they see one, and </w:t>
      </w:r>
    </w:p>
    <w:p w:rsidR="00887845" w:rsidRDefault="00887845" w:rsidP="00887845">
      <w:r>
        <w:t>AND</w:t>
      </w:r>
    </w:p>
    <w:p w:rsidR="00887845" w:rsidRPr="007A7D6F" w:rsidRDefault="00887845" w:rsidP="00887845">
      <w:r w:rsidRPr="007A7D6F">
        <w:t>S. wind energy manufacturing jobs rather than lose them to other countries.”</w:t>
      </w:r>
    </w:p>
    <w:p w:rsidR="00887845" w:rsidRDefault="00887845" w:rsidP="00887845"/>
    <w:p w:rsidR="00887845" w:rsidRDefault="00887845" w:rsidP="00887845">
      <w:pPr>
        <w:pStyle w:val="Heading4"/>
      </w:pPr>
      <w:r>
        <w:t>Wind solves green jobs – those are key to economic recovery.</w:t>
      </w:r>
    </w:p>
    <w:p w:rsidR="00887845" w:rsidRPr="002B0EA1" w:rsidRDefault="00887845" w:rsidP="00887845">
      <w:pPr>
        <w:rPr>
          <w:rStyle w:val="StyleStyleBold12pt"/>
        </w:rPr>
      </w:pPr>
      <w:r w:rsidRPr="002B0EA1">
        <w:rPr>
          <w:rStyle w:val="StyleStyleBold12pt"/>
        </w:rPr>
        <w:t>Hendrix et al, CSIS Energy and National Security Program, 2010</w:t>
      </w:r>
    </w:p>
    <w:p w:rsidR="00887845" w:rsidRDefault="00887845" w:rsidP="00887845">
      <w:r>
        <w:t xml:space="preserve">[Leigh, Nitzan Goldberger, and Sarah Ladislaw, March 2010, “Understanding “Green Jobs”“ </w:t>
      </w:r>
      <w:hyperlink r:id="rId506" w:history="1">
        <w:r>
          <w:rPr>
            <w:rStyle w:val="Hyperlink"/>
          </w:rPr>
          <w:t>http://csis.org/files/publication/100217_GreenJobs.pdf</w:t>
        </w:r>
      </w:hyperlink>
      <w:r>
        <w:t>, p.3-4, accessed 8-21-12, TAP]</w:t>
      </w:r>
    </w:p>
    <w:p w:rsidR="00887845" w:rsidRDefault="00887845" w:rsidP="00887845"/>
    <w:p w:rsidR="00887845" w:rsidRDefault="00887845" w:rsidP="00887845">
      <w:r w:rsidRPr="007A7D6F">
        <w:t xml:space="preserve">Advocates of green job creation argue that green jobs, and the clean energy investments </w:t>
      </w:r>
    </w:p>
    <w:p w:rsidR="00887845" w:rsidRDefault="00887845" w:rsidP="00887845">
      <w:r>
        <w:t>AND</w:t>
      </w:r>
    </w:p>
    <w:p w:rsidR="00887845" w:rsidRPr="007A7D6F" w:rsidRDefault="00887845" w:rsidP="00887845">
      <w:r w:rsidRPr="007A7D6F">
        <w:t>energy investments span the full range of jobs which are currently in existence.</w:t>
      </w:r>
    </w:p>
    <w:p w:rsidR="00887845" w:rsidRDefault="00887845" w:rsidP="00887845"/>
    <w:p w:rsidR="00887845" w:rsidRPr="00026D49" w:rsidRDefault="00887845" w:rsidP="00887845">
      <w:pPr>
        <w:pStyle w:val="Heading4"/>
        <w:rPr>
          <w:rFonts w:cs="Times New Roman"/>
        </w:rPr>
      </w:pPr>
      <w:r w:rsidRPr="00026D49">
        <w:rPr>
          <w:rFonts w:cs="Times New Roman"/>
        </w:rPr>
        <w:t>Manufacturing is the lynchpin of the economy</w:t>
      </w:r>
      <w:r>
        <w:rPr>
          <w:rFonts w:cs="Times New Roman"/>
        </w:rPr>
        <w:t>.</w:t>
      </w:r>
    </w:p>
    <w:p w:rsidR="00887845" w:rsidRPr="00026D49" w:rsidRDefault="00887845" w:rsidP="00887845">
      <w:pPr>
        <w:rPr>
          <w:rStyle w:val="StyleStyleBold12pt"/>
          <w:rFonts w:cs="Times New Roman"/>
        </w:rPr>
      </w:pPr>
      <w:r w:rsidRPr="00026D49">
        <w:rPr>
          <w:rStyle w:val="StyleStyleBold12pt"/>
          <w:rFonts w:cs="Times New Roman"/>
        </w:rPr>
        <w:t>Ettlinger, Vice President for Economic Policy, and Gordon, Vice President for Energy Policy at the Center for American Progress, 4-7-11</w:t>
      </w:r>
    </w:p>
    <w:p w:rsidR="00887845" w:rsidRPr="00026D49" w:rsidRDefault="00887845" w:rsidP="00887845">
      <w:pPr>
        <w:rPr>
          <w:rFonts w:cs="Times New Roman"/>
        </w:rPr>
      </w:pPr>
      <w:r w:rsidRPr="00026D49">
        <w:rPr>
          <w:rFonts w:cs="Times New Roman"/>
        </w:rPr>
        <w:t>(Michael, Kate, “The Importance and Promise of American Manufacturing,”</w:t>
      </w:r>
    </w:p>
    <w:p w:rsidR="00887845" w:rsidRPr="00026D49" w:rsidRDefault="00887845" w:rsidP="00887845">
      <w:pPr>
        <w:rPr>
          <w:rFonts w:cs="Times New Roman"/>
        </w:rPr>
      </w:pPr>
      <w:r w:rsidRPr="00026D49">
        <w:rPr>
          <w:rFonts w:cs="Times New Roman"/>
        </w:rPr>
        <w:t>http://www.americanprogress.org/wp-content/uploads/issues/2011/04/pdf/manufacturing.pdf, accessed 9-6-12, CMM)</w:t>
      </w:r>
    </w:p>
    <w:p w:rsidR="00887845" w:rsidRPr="00026D49" w:rsidRDefault="00887845" w:rsidP="00887845">
      <w:pPr>
        <w:rPr>
          <w:rFonts w:cs="Times New Roman"/>
        </w:rPr>
      </w:pPr>
    </w:p>
    <w:p w:rsidR="00887845" w:rsidRDefault="00887845" w:rsidP="00887845">
      <w:r w:rsidRPr="007A7D6F">
        <w:t xml:space="preserve">Manufacturing is critically important to the American economy. For generations,¶ the strength of </w:t>
      </w:r>
    </w:p>
    <w:p w:rsidR="00887845" w:rsidRDefault="00887845" w:rsidP="00887845">
      <w:r>
        <w:t>AND</w:t>
      </w:r>
    </w:p>
    <w:p w:rsidR="00887845" w:rsidRPr="007A7D6F" w:rsidRDefault="00887845" w:rsidP="00887845">
      <w:r w:rsidRPr="007A7D6F">
        <w:t>, serving both domestic and external markets—¶ gives it great potential resiliency.</w:t>
      </w:r>
    </w:p>
    <w:p w:rsidR="00887845" w:rsidRDefault="00887845" w:rsidP="00887845"/>
    <w:p w:rsidR="00887845" w:rsidRDefault="00887845" w:rsidP="00887845">
      <w:pPr>
        <w:pStyle w:val="Heading4"/>
      </w:pPr>
      <w:r>
        <w:t xml:space="preserve">Scenario 2 – China </w:t>
      </w:r>
    </w:p>
    <w:p w:rsidR="00887845" w:rsidRPr="00ED65B2" w:rsidRDefault="00887845" w:rsidP="00887845"/>
    <w:p w:rsidR="00887845" w:rsidRPr="002A1A0A" w:rsidRDefault="00887845" w:rsidP="00887845">
      <w:pPr>
        <w:pStyle w:val="Heading4"/>
      </w:pPr>
      <w:r>
        <w:t>The US is leading the clean energy race now – production tax credit extension guarantees US lead.</w:t>
      </w:r>
    </w:p>
    <w:p w:rsidR="00887845" w:rsidRPr="00405BFA" w:rsidRDefault="00887845" w:rsidP="00887845">
      <w:pPr>
        <w:rPr>
          <w:rStyle w:val="StyleStyleBold12pt"/>
        </w:rPr>
      </w:pPr>
      <w:r w:rsidRPr="00405BFA">
        <w:rPr>
          <w:rStyle w:val="StyleStyleBold12pt"/>
        </w:rPr>
        <w:t>Cuttino, Pew Clean Energy Program director, 5-16-12</w:t>
      </w:r>
    </w:p>
    <w:p w:rsidR="00887845" w:rsidRDefault="00887845" w:rsidP="00887845">
      <w:r>
        <w:t xml:space="preserve">[Phyllis, “A Bright Future for Renewable Energy” </w:t>
      </w:r>
      <w:hyperlink r:id="rId507" w:history="1">
        <w:r w:rsidRPr="00A531DC">
          <w:rPr>
            <w:rStyle w:val="Hyperlink"/>
          </w:rPr>
          <w:t>http://www.huffingtonpost.com/phyllis-cuttino/a-bright-future-for-renewable-energy_b_1521445.html</w:t>
        </w:r>
      </w:hyperlink>
      <w:r>
        <w:t>, accessed 8-29-12, TAP]</w:t>
      </w:r>
    </w:p>
    <w:p w:rsidR="00887845" w:rsidRDefault="00887845" w:rsidP="00887845"/>
    <w:p w:rsidR="00887845" w:rsidRDefault="00887845" w:rsidP="00887845">
      <w:r w:rsidRPr="007A7D6F">
        <w:t xml:space="preserve">According to our recent report, "Who's Winning the Clean Energy Race? 2011 </w:t>
      </w:r>
    </w:p>
    <w:p w:rsidR="00887845" w:rsidRDefault="00887845" w:rsidP="00887845">
      <w:r>
        <w:lastRenderedPageBreak/>
        <w:t>AND</w:t>
      </w:r>
    </w:p>
    <w:p w:rsidR="00887845" w:rsidRPr="007A7D6F" w:rsidRDefault="00887845" w:rsidP="00887845">
      <w:r w:rsidRPr="007A7D6F">
        <w:t>competitive clean energy technologies for Americans to use and export around the world.</w:t>
      </w:r>
    </w:p>
    <w:p w:rsidR="00887845" w:rsidRDefault="00887845" w:rsidP="00887845"/>
    <w:p w:rsidR="00887845" w:rsidRDefault="00887845" w:rsidP="00887845">
      <w:pPr>
        <w:pStyle w:val="Heading4"/>
      </w:pPr>
      <w:r>
        <w:t>Competitiveness in green energy is key to the economy.</w:t>
      </w:r>
    </w:p>
    <w:p w:rsidR="00887845" w:rsidRPr="00077776" w:rsidRDefault="00887845" w:rsidP="00887845">
      <w:pPr>
        <w:rPr>
          <w:rStyle w:val="StyleStyleBold12pt"/>
        </w:rPr>
      </w:pPr>
      <w:r w:rsidRPr="00077776">
        <w:rPr>
          <w:rStyle w:val="StyleStyleBold12pt"/>
        </w:rPr>
        <w:t>Swezey, Breakthrough Institute project director, 2010</w:t>
      </w:r>
    </w:p>
    <w:p w:rsidR="00887845" w:rsidRDefault="00887845" w:rsidP="00887845">
      <w:r>
        <w:t xml:space="preserve">[Devon, “Testimony:  The Challenge of China’s Green Technology Policy” </w:t>
      </w:r>
      <w:hyperlink r:id="rId508" w:history="1">
        <w:r w:rsidRPr="00841752">
          <w:rPr>
            <w:rStyle w:val="Hyperlink"/>
          </w:rPr>
          <w:t>http://thebreakthrough.org/archive/testimony_the_challenge_of_chi_1</w:t>
        </w:r>
      </w:hyperlink>
      <w:r>
        <w:t>, accessed 8-21-12, TAP]</w:t>
      </w:r>
    </w:p>
    <w:p w:rsidR="00887845" w:rsidRDefault="00887845" w:rsidP="00887845"/>
    <w:p w:rsidR="00887845" w:rsidRDefault="00887845" w:rsidP="00887845">
      <w:r w:rsidRPr="007A7D6F">
        <w:t>As the United States searches for new sources of growth amidst a sluggish economic recovery</w:t>
      </w:r>
    </w:p>
    <w:p w:rsidR="00887845" w:rsidRDefault="00887845" w:rsidP="00887845">
      <w:r>
        <w:t>AND</w:t>
      </w:r>
    </w:p>
    <w:p w:rsidR="00887845" w:rsidRPr="007A7D6F" w:rsidRDefault="00887845" w:rsidP="00887845">
      <w:r w:rsidRPr="007A7D6F">
        <w:t>lose out on one of the greatest economic opportunities of the 21st century.</w:t>
      </w:r>
    </w:p>
    <w:p w:rsidR="00887845" w:rsidRDefault="00887845" w:rsidP="00887845"/>
    <w:p w:rsidR="00887845" w:rsidRDefault="00887845" w:rsidP="00887845"/>
    <w:p w:rsidR="00887845" w:rsidRPr="00AC6ED3" w:rsidRDefault="00887845" w:rsidP="00887845">
      <w:pPr>
        <w:rPr>
          <w:rStyle w:val="StyleStyleBold12pt"/>
        </w:rPr>
      </w:pPr>
      <w:r w:rsidRPr="00AC6ED3">
        <w:rPr>
          <w:rStyle w:val="StyleStyleBold12pt"/>
        </w:rPr>
        <w:t xml:space="preserve">Scenario </w:t>
      </w:r>
      <w:r>
        <w:rPr>
          <w:rStyle w:val="StyleStyleBold12pt"/>
        </w:rPr>
        <w:t>3</w:t>
      </w:r>
      <w:r w:rsidRPr="00AC6ED3">
        <w:rPr>
          <w:rStyle w:val="StyleStyleBold12pt"/>
        </w:rPr>
        <w:t xml:space="preserve"> – price spikes</w:t>
      </w:r>
    </w:p>
    <w:p w:rsidR="00887845" w:rsidRDefault="00887845" w:rsidP="00887845"/>
    <w:p w:rsidR="00887845" w:rsidRDefault="00887845" w:rsidP="00887845">
      <w:pPr>
        <w:pStyle w:val="Heading4"/>
      </w:pPr>
      <w:r>
        <w:t>Gas price volatility inevitable – only energy diversification through wind solves.</w:t>
      </w:r>
    </w:p>
    <w:p w:rsidR="00887845" w:rsidRPr="00213CCB" w:rsidRDefault="00887845" w:rsidP="00887845">
      <w:pPr>
        <w:rPr>
          <w:rStyle w:val="StyleStyleBold12pt"/>
        </w:rPr>
      </w:pPr>
      <w:r w:rsidRPr="00213CCB">
        <w:rPr>
          <w:rStyle w:val="StyleStyleBold12pt"/>
        </w:rPr>
        <w:t>Huber, Duke University Masters of Business Administration and Environmental Management candidate, 8-1-12</w:t>
      </w:r>
    </w:p>
    <w:p w:rsidR="00887845" w:rsidRDefault="00887845" w:rsidP="00887845">
      <w:r>
        <w:t xml:space="preserve">[Lisa, Rocky Mountain Institute Intern, “Managing Natural Gas Volatility: The Answer is Blowin’ in the Wind” </w:t>
      </w:r>
      <w:hyperlink r:id="rId509" w:history="1">
        <w:r w:rsidRPr="00C47B79">
          <w:rPr>
            <w:rStyle w:val="Hyperlink"/>
          </w:rPr>
          <w:t>http://blog.rmi.org/blog_Managing_Natural_Gas_Volatility_The_Answer_is_Blowin_in_the_wind</w:t>
        </w:r>
      </w:hyperlink>
      <w:r>
        <w:t>, accessed 10-4-12, TAP]</w:t>
      </w:r>
    </w:p>
    <w:p w:rsidR="00887845" w:rsidRPr="001A567F" w:rsidRDefault="00887845" w:rsidP="00887845"/>
    <w:p w:rsidR="00887845" w:rsidRDefault="00887845" w:rsidP="00887845">
      <w:r w:rsidRPr="007A7D6F">
        <w:t>The recent shale gas boom has gained the reputation as our energy savior: clean</w:t>
      </w:r>
    </w:p>
    <w:p w:rsidR="00887845" w:rsidRDefault="00887845" w:rsidP="00887845">
      <w:r>
        <w:t>AND</w:t>
      </w:r>
    </w:p>
    <w:p w:rsidR="00887845" w:rsidRPr="007A7D6F" w:rsidRDefault="00887845" w:rsidP="00887845">
      <w:r w:rsidRPr="007A7D6F">
        <w:t>pricing support. Turns out that Bob Dylan guy was on to something.</w:t>
      </w:r>
    </w:p>
    <w:p w:rsidR="00887845" w:rsidRDefault="00887845" w:rsidP="00887845"/>
    <w:p w:rsidR="00887845" w:rsidRDefault="00887845" w:rsidP="00887845">
      <w:pPr>
        <w:pStyle w:val="Heading4"/>
      </w:pPr>
      <w:r>
        <w:t>Speculators overestimate reserves – natural gas price spikes are inevitable.</w:t>
      </w:r>
    </w:p>
    <w:p w:rsidR="00887845" w:rsidRPr="001B34DC" w:rsidRDefault="00887845" w:rsidP="00887845">
      <w:pPr>
        <w:rPr>
          <w:rStyle w:val="StyleStyleBold12pt"/>
        </w:rPr>
      </w:pPr>
      <w:r w:rsidRPr="001B34DC">
        <w:rPr>
          <w:rStyle w:val="StyleStyleBold12pt"/>
        </w:rPr>
        <w:t>Lacey, Climate Progress, 2-23-12</w:t>
      </w:r>
    </w:p>
    <w:p w:rsidR="00887845" w:rsidRDefault="00887845" w:rsidP="00887845">
      <w:r>
        <w:t xml:space="preserve">[Stephen, “Top Three Reasons Cheap Natural Gas Won't Kill Renewable Energy” </w:t>
      </w:r>
      <w:hyperlink r:id="rId510" w:history="1">
        <w:r w:rsidRPr="00351F04">
          <w:rPr>
            <w:rStyle w:val="Hyperlink"/>
          </w:rPr>
          <w:t>http://www.renewableenergyworld.com/rea/news/article/2012/02/top-three-reasons-cheap-natural-gas-wont-kill-renewable-energy</w:t>
        </w:r>
      </w:hyperlink>
      <w:r>
        <w:t>, accessed 9-22-12, TAP]</w:t>
      </w:r>
    </w:p>
    <w:p w:rsidR="00887845" w:rsidRDefault="00887845" w:rsidP="00887845"/>
    <w:p w:rsidR="00887845" w:rsidRDefault="00887845" w:rsidP="00887845">
      <w:r w:rsidRPr="007A7D6F">
        <w:t xml:space="preserve">I'll be the first to admit that cheap natural gas prices are one of the </w:t>
      </w:r>
    </w:p>
    <w:p w:rsidR="00887845" w:rsidRDefault="00887845" w:rsidP="00887845">
      <w:r>
        <w:t>AND</w:t>
      </w:r>
    </w:p>
    <w:p w:rsidR="00887845" w:rsidRPr="007A7D6F" w:rsidRDefault="00887845" w:rsidP="00887845">
      <w:r w:rsidRPr="007A7D6F">
        <w:t>damages from natural gas were greater than the resource’s added value to society.</w:t>
      </w:r>
    </w:p>
    <w:p w:rsidR="00887845" w:rsidRDefault="00887845" w:rsidP="00887845"/>
    <w:p w:rsidR="00887845" w:rsidRDefault="00887845" w:rsidP="00887845"/>
    <w:p w:rsidR="00887845" w:rsidRPr="00040372" w:rsidRDefault="00887845" w:rsidP="00887845">
      <w:pPr>
        <w:pStyle w:val="Heading4"/>
      </w:pPr>
      <w:r>
        <w:t>Natural gas p</w:t>
      </w:r>
      <w:r w:rsidRPr="00040372">
        <w:t xml:space="preserve">rices spikes </w:t>
      </w:r>
      <w:r>
        <w:t>cause economic collapse.</w:t>
      </w:r>
    </w:p>
    <w:p w:rsidR="00887845" w:rsidRPr="007920D7" w:rsidRDefault="00887845" w:rsidP="00887845">
      <w:pPr>
        <w:rPr>
          <w:rStyle w:val="StyleStyleBold12pt"/>
        </w:rPr>
      </w:pPr>
      <w:r w:rsidRPr="00040372">
        <w:rPr>
          <w:rStyle w:val="StyleStyleBold12pt"/>
          <w:highlight w:val="green"/>
        </w:rPr>
        <w:t>Urbina</w:t>
      </w:r>
      <w:r w:rsidRPr="007920D7">
        <w:rPr>
          <w:rStyle w:val="StyleStyleBold12pt"/>
        </w:rPr>
        <w:t>, NYT, 6-25-</w:t>
      </w:r>
      <w:r w:rsidRPr="00040372">
        <w:rPr>
          <w:rStyle w:val="StyleStyleBold12pt"/>
          <w:highlight w:val="green"/>
        </w:rPr>
        <w:t>11</w:t>
      </w:r>
    </w:p>
    <w:p w:rsidR="00887845" w:rsidRDefault="00887845" w:rsidP="00887845">
      <w:r>
        <w:t>(Ian, “</w:t>
      </w:r>
      <w:r w:rsidRPr="00A27932">
        <w:t>Insiders Sound an Alarm Amid a Natural Gas Rush</w:t>
      </w:r>
      <w:r>
        <w:t xml:space="preserve">,” </w:t>
      </w:r>
      <w:r w:rsidRPr="00A27932">
        <w:t>http://www.nytimes.com/2011/06/26/us/26gas.html?_r=3&amp;pagewanted=print</w:t>
      </w:r>
      <w:r>
        <w:t>, accessed 8-8-12, CMM)</w:t>
      </w:r>
    </w:p>
    <w:p w:rsidR="00887845" w:rsidRDefault="00887845" w:rsidP="00887845"/>
    <w:p w:rsidR="00887845" w:rsidRDefault="00887845" w:rsidP="00887845">
      <w:r w:rsidRPr="007A7D6F">
        <w:lastRenderedPageBreak/>
        <w:t xml:space="preserve">The data show that while there are some very active wells, they are often </w:t>
      </w:r>
    </w:p>
    <w:p w:rsidR="00887845" w:rsidRDefault="00887845" w:rsidP="00887845">
      <w:r>
        <w:t>AND</w:t>
      </w:r>
    </w:p>
    <w:p w:rsidR="00887845" w:rsidRPr="007A7D6F" w:rsidRDefault="00887845" w:rsidP="00887845">
      <w:r w:rsidRPr="007A7D6F">
        <w:t>while consumers will pay a price in higher electricity and home heating bills.</w:t>
      </w:r>
    </w:p>
    <w:p w:rsidR="00887845" w:rsidRDefault="00887845" w:rsidP="00887845"/>
    <w:p w:rsidR="00887845" w:rsidRPr="00766063" w:rsidRDefault="00887845" w:rsidP="00887845"/>
    <w:p w:rsidR="00887845" w:rsidRPr="001A558E" w:rsidRDefault="00887845" w:rsidP="00887845"/>
    <w:p w:rsidR="00887845" w:rsidRPr="00AA271D" w:rsidRDefault="00887845" w:rsidP="00887845"/>
    <w:p w:rsidR="00887845" w:rsidRPr="00AA271D" w:rsidRDefault="00887845" w:rsidP="00887845"/>
    <w:p w:rsidR="00887845" w:rsidRPr="001A558E" w:rsidRDefault="00887845" w:rsidP="00887845"/>
    <w:p w:rsidR="00887845" w:rsidRDefault="00887845" w:rsidP="00887845">
      <w:pPr>
        <w:pStyle w:val="Heading3"/>
      </w:pPr>
      <w:r>
        <w:lastRenderedPageBreak/>
        <w:t xml:space="preserve">Contention 2 – </w:t>
      </w:r>
      <w:r w:rsidRPr="001A558E">
        <w:t>Warming</w:t>
      </w:r>
    </w:p>
    <w:p w:rsidR="00887845" w:rsidRPr="0005332D" w:rsidRDefault="00887845" w:rsidP="00887845">
      <w:pPr>
        <w:pStyle w:val="Heading4"/>
      </w:pPr>
      <w:r>
        <w:t>Warming is real and anthropogenic – independently causes coral reef destruction, global starvation, disease spread, and water shortages.</w:t>
      </w:r>
    </w:p>
    <w:p w:rsidR="00887845" w:rsidRPr="0005332D" w:rsidRDefault="00887845" w:rsidP="00887845">
      <w:pPr>
        <w:rPr>
          <w:rStyle w:val="StyleStyleBold12pt"/>
        </w:rPr>
      </w:pPr>
      <w:r w:rsidRPr="0005332D">
        <w:rPr>
          <w:rStyle w:val="StyleStyleBold12pt"/>
        </w:rPr>
        <w:t xml:space="preserve">Strom, University of Arizona professor emeritus of planetary sciences, 2007 </w:t>
      </w:r>
    </w:p>
    <w:p w:rsidR="00887845" w:rsidRPr="0070107D" w:rsidRDefault="00887845" w:rsidP="00887845">
      <w:r>
        <w:t>[</w:t>
      </w:r>
      <w:r w:rsidRPr="0070107D">
        <w:t>Robert, Professor Emeritus of planetary sciences in the Department of Planetary Sciences at the University of Arizona, (studied climate change for 15 years, the former Director of the Space Imagery Center, a NASA Regional Planetary Image Facility, “Hot Ho</w:t>
      </w:r>
      <w:r>
        <w:t>use”, SpringerLink, p.&lt;211-216&gt;]</w:t>
      </w:r>
    </w:p>
    <w:p w:rsidR="00887845" w:rsidRPr="00B71468" w:rsidRDefault="00887845" w:rsidP="00887845"/>
    <w:p w:rsidR="00887845" w:rsidRDefault="00887845" w:rsidP="00887845">
      <w:r w:rsidRPr="007A7D6F">
        <w:t xml:space="preserve">We currently face the greatest threat to humanity since civilization began. This is the </w:t>
      </w:r>
    </w:p>
    <w:p w:rsidR="00887845" w:rsidRDefault="00887845" w:rsidP="00887845">
      <w:r>
        <w:t>AND</w:t>
      </w:r>
    </w:p>
    <w:p w:rsidR="00887845" w:rsidRPr="007A7D6F" w:rsidRDefault="00887845" w:rsidP="00887845">
      <w:r w:rsidRPr="007A7D6F">
        <w:t>starvation, and political and economic chaos with all their ramifications for civilization.</w:t>
      </w:r>
    </w:p>
    <w:p w:rsidR="00887845" w:rsidRPr="0005332D" w:rsidRDefault="00887845" w:rsidP="00887845"/>
    <w:p w:rsidR="00887845" w:rsidRDefault="00887845" w:rsidP="00887845">
      <w:pPr>
        <w:pStyle w:val="Heading4"/>
      </w:pPr>
      <w:r>
        <w:t>Warming is real and anthropogenic – wind power is key to solve.</w:t>
      </w:r>
    </w:p>
    <w:p w:rsidR="00887845" w:rsidRPr="002A3341" w:rsidRDefault="00887845" w:rsidP="00887845">
      <w:pPr>
        <w:rPr>
          <w:rStyle w:val="StyleStyleBold12pt"/>
        </w:rPr>
      </w:pPr>
      <w:r w:rsidRPr="002A3341">
        <w:rPr>
          <w:rStyle w:val="StyleStyleBold12pt"/>
        </w:rPr>
        <w:t>Sawyer, Global Wind Energy Council secretary general, 2009</w:t>
      </w:r>
    </w:p>
    <w:p w:rsidR="00887845" w:rsidRDefault="00887845" w:rsidP="00887845">
      <w:r>
        <w:t xml:space="preserve">[Steve, World Environment Magazine, June 2009 Issue 3, “Wind Energy as a Key Climate Solution” </w:t>
      </w:r>
      <w:hyperlink r:id="rId511" w:history="1">
        <w:r w:rsidRPr="00C47B79">
          <w:rPr>
            <w:rStyle w:val="Hyperlink"/>
          </w:rPr>
          <w:t>http://www.worldenvironment.tv/index.php?option=com_content&amp;view=article&amp;id=185:wind-energy-as-a-key-climate-solution&amp;catid=24:energy-category&amp;Itemid=39</w:t>
        </w:r>
      </w:hyperlink>
      <w:r>
        <w:t>, accessed 10-4-12, TAP]</w:t>
      </w:r>
    </w:p>
    <w:p w:rsidR="00887845" w:rsidRDefault="00887845" w:rsidP="00887845"/>
    <w:p w:rsidR="00887845" w:rsidRDefault="00887845" w:rsidP="00887845">
      <w:r w:rsidRPr="007A7D6F">
        <w:t xml:space="preserve">When climate change first started to worry the scientific community in the 1980s, the </w:t>
      </w:r>
    </w:p>
    <w:p w:rsidR="00887845" w:rsidRDefault="00887845" w:rsidP="00887845">
      <w:r>
        <w:t>AND</w:t>
      </w:r>
    </w:p>
    <w:p w:rsidR="00887845" w:rsidRPr="007A7D6F" w:rsidRDefault="00887845" w:rsidP="00887845">
      <w:r w:rsidRPr="007A7D6F">
        <w:t>and income as soon as the first turbines are connected to the grid.</w:t>
      </w:r>
    </w:p>
    <w:p w:rsidR="00887845" w:rsidRDefault="00887845" w:rsidP="00887845"/>
    <w:p w:rsidR="00887845" w:rsidRDefault="00887845" w:rsidP="00887845">
      <w:pPr>
        <w:pStyle w:val="Heading4"/>
      </w:pPr>
      <w:r>
        <w:t>The plan solves warming globally – triggers international spill over.</w:t>
      </w:r>
    </w:p>
    <w:p w:rsidR="00887845" w:rsidRPr="006B384E" w:rsidRDefault="00887845" w:rsidP="00887845">
      <w:pPr>
        <w:rPr>
          <w:rStyle w:val="StyleStyleBold12pt"/>
        </w:rPr>
      </w:pPr>
      <w:r w:rsidRPr="006B384E">
        <w:rPr>
          <w:rStyle w:val="StyleStyleBold12pt"/>
        </w:rPr>
        <w:t>CFR, 7-5-12</w:t>
      </w:r>
    </w:p>
    <w:p w:rsidR="00887845" w:rsidRDefault="00887845" w:rsidP="00887845">
      <w:r>
        <w:t xml:space="preserve">[Council on Foreign Relations, “The Global Climate Change Regime” </w:t>
      </w:r>
      <w:hyperlink r:id="rId512" w:anchor="p5" w:history="1">
        <w:r>
          <w:rPr>
            <w:rStyle w:val="Hyperlink"/>
          </w:rPr>
          <w:t>http://www.cfr.org/climate-change/global-climate-change-regime/p21831#p5</w:t>
        </w:r>
      </w:hyperlink>
      <w:r>
        <w:t>, accessed 8-21-12, TAP]</w:t>
      </w:r>
    </w:p>
    <w:p w:rsidR="00887845" w:rsidRDefault="00887845" w:rsidP="00887845"/>
    <w:p w:rsidR="00887845" w:rsidRDefault="00887845" w:rsidP="00887845">
      <w:r w:rsidRPr="007A7D6F">
        <w:t xml:space="preserve">The failure to pass comprehensive U.S. climate legislation, with a sweeping </w:t>
      </w:r>
    </w:p>
    <w:p w:rsidR="00887845" w:rsidRDefault="00887845" w:rsidP="00887845">
      <w:r>
        <w:t>AND</w:t>
      </w:r>
    </w:p>
    <w:p w:rsidR="00887845" w:rsidRPr="007A7D6F" w:rsidRDefault="00887845" w:rsidP="00887845">
      <w:r w:rsidRPr="007A7D6F">
        <w:t>that will be needed through 2050 and beyond at a reasonable economic cost.</w:t>
      </w:r>
    </w:p>
    <w:p w:rsidR="00887845" w:rsidRDefault="00887845" w:rsidP="00887845"/>
    <w:p w:rsidR="00887845" w:rsidRPr="0005332D" w:rsidRDefault="00887845" w:rsidP="00887845">
      <w:pPr>
        <w:pStyle w:val="Heading4"/>
      </w:pPr>
      <w:r>
        <w:t>Warming causes extinction – the earth becomes uninhabitable.</w:t>
      </w:r>
    </w:p>
    <w:p w:rsidR="00887845" w:rsidRPr="0005332D" w:rsidRDefault="00887845" w:rsidP="00887845">
      <w:pPr>
        <w:rPr>
          <w:rStyle w:val="StyleStyleBold12pt"/>
        </w:rPr>
      </w:pPr>
      <w:r w:rsidRPr="0005332D">
        <w:rPr>
          <w:rStyle w:val="StyleStyleBold12pt"/>
          <w:highlight w:val="green"/>
        </w:rPr>
        <w:t>Tickell</w:t>
      </w:r>
      <w:r w:rsidRPr="0005332D">
        <w:rPr>
          <w:rStyle w:val="StyleStyleBold12pt"/>
        </w:rPr>
        <w:t xml:space="preserve">, Climate Researcher, </w:t>
      </w:r>
      <w:r w:rsidRPr="0005332D">
        <w:rPr>
          <w:rStyle w:val="StyleStyleBold12pt"/>
          <w:highlight w:val="green"/>
        </w:rPr>
        <w:t>8</w:t>
      </w:r>
      <w:r w:rsidRPr="0005332D">
        <w:rPr>
          <w:rStyle w:val="StyleStyleBold12pt"/>
        </w:rPr>
        <w:t xml:space="preserve"> </w:t>
      </w:r>
    </w:p>
    <w:p w:rsidR="00887845" w:rsidRPr="00697309" w:rsidRDefault="00887845" w:rsidP="00887845">
      <w:r w:rsidRPr="00697309">
        <w:t xml:space="preserve">(Oliver,The Guardian, 11 Aug, “On a planet 4C hotter, all we can prepare for is extinction,”. http://www.guardian.co.uk/commentisfree/2008/aug/11/climatechange, accessed 9-4-10, CMM) </w:t>
      </w:r>
    </w:p>
    <w:p w:rsidR="00887845" w:rsidRPr="00697309" w:rsidRDefault="00887845" w:rsidP="00887845">
      <w:pPr>
        <w:pStyle w:val="card"/>
      </w:pPr>
    </w:p>
    <w:p w:rsidR="00887845" w:rsidRDefault="00887845" w:rsidP="00887845">
      <w:r w:rsidRPr="007A7D6F">
        <w:t xml:space="preserve">We need to get prepared for four degrees of global warming, Bob Watson told </w:t>
      </w:r>
    </w:p>
    <w:p w:rsidR="00887845" w:rsidRDefault="00887845" w:rsidP="00887845">
      <w:r>
        <w:t>AND</w:t>
      </w:r>
    </w:p>
    <w:p w:rsidR="00887845" w:rsidRPr="007A7D6F" w:rsidRDefault="00887845" w:rsidP="00887845">
      <w:r w:rsidRPr="007A7D6F">
        <w:t xml:space="preserve">warming caused by human emissions could propel us towards a similar hothouse Earth.  </w:t>
      </w:r>
    </w:p>
    <w:p w:rsidR="00887845" w:rsidRPr="003C50AA" w:rsidRDefault="00887845" w:rsidP="00887845"/>
    <w:p w:rsidR="00887845" w:rsidRPr="0005332D" w:rsidRDefault="00887845" w:rsidP="00887845">
      <w:pPr>
        <w:pStyle w:val="Heading4"/>
      </w:pPr>
      <w:r w:rsidRPr="0005332D">
        <w:lastRenderedPageBreak/>
        <w:t xml:space="preserve">Resource wars over food lead to </w:t>
      </w:r>
      <w:r>
        <w:t xml:space="preserve">nuclear </w:t>
      </w:r>
      <w:r w:rsidRPr="0005332D">
        <w:t xml:space="preserve">World War 3. </w:t>
      </w:r>
    </w:p>
    <w:p w:rsidR="00887845" w:rsidRPr="0005332D" w:rsidRDefault="00887845" w:rsidP="00887845">
      <w:pPr>
        <w:rPr>
          <w:rStyle w:val="StyleStyleBold12pt"/>
        </w:rPr>
      </w:pPr>
      <w:r w:rsidRPr="0005332D">
        <w:rPr>
          <w:rStyle w:val="StyleStyleBold12pt"/>
        </w:rPr>
        <w:t>Calvin, 1998</w:t>
      </w:r>
    </w:p>
    <w:p w:rsidR="00887845" w:rsidRPr="0005332D" w:rsidRDefault="00887845" w:rsidP="00887845">
      <w:r w:rsidRPr="0005332D">
        <w:t xml:space="preserve">(William H, Theoretical Neurophysiologist Univ of Washington, "The great climate flip-flop," The Atlantic Monthly 281(1):47-64, &lt;http://williamcalvin.com/1990s/1998AtlanticClimate.htm, ACC: 6.28.07&gt; p. online) </w:t>
      </w:r>
    </w:p>
    <w:p w:rsidR="00887845" w:rsidRPr="0083257A" w:rsidRDefault="00887845" w:rsidP="00887845">
      <w:pPr>
        <w:pStyle w:val="Nothing"/>
      </w:pPr>
    </w:p>
    <w:p w:rsidR="00887845" w:rsidRDefault="00887845" w:rsidP="00887845">
      <w:r w:rsidRPr="007A7D6F">
        <w:t xml:space="preserve">The population-crash scenario is surely the most appalling. Plummeting crop yields will </w:t>
      </w:r>
    </w:p>
    <w:p w:rsidR="00887845" w:rsidRDefault="00887845" w:rsidP="00887845">
      <w:r>
        <w:t>AND</w:t>
      </w:r>
    </w:p>
    <w:p w:rsidR="00887845" w:rsidRPr="007A7D6F" w:rsidRDefault="00887845" w:rsidP="00887845">
      <w:r w:rsidRPr="007A7D6F">
        <w:t xml:space="preserve">a Third World War — but Europe's vulnerability is particularly easy to analyze. </w:t>
      </w:r>
    </w:p>
    <w:p w:rsidR="00887845" w:rsidRDefault="00887845" w:rsidP="00887845"/>
    <w:p w:rsidR="00887845" w:rsidRPr="00EB35BF" w:rsidRDefault="00887845" w:rsidP="00887845">
      <w:pPr>
        <w:pStyle w:val="Heading4"/>
      </w:pPr>
      <w:r w:rsidRPr="00EB35BF">
        <w:t>Destruction of the coral reefs results in extinction.</w:t>
      </w:r>
    </w:p>
    <w:p w:rsidR="00887845" w:rsidRPr="00EB35BF" w:rsidRDefault="00887845" w:rsidP="00887845">
      <w:pPr>
        <w:rPr>
          <w:rStyle w:val="StyleStyleBold12pt"/>
        </w:rPr>
      </w:pPr>
      <w:r w:rsidRPr="00EB35BF">
        <w:rPr>
          <w:rStyle w:val="StyleStyleBold12pt"/>
        </w:rPr>
        <w:t xml:space="preserve">Inter Press Service, 2006 </w:t>
      </w:r>
    </w:p>
    <w:p w:rsidR="00887845" w:rsidRDefault="00887845" w:rsidP="00887845">
      <w:r>
        <w:t xml:space="preserve">[IPS is a non-profit climate news network, “Climate Change Shattering Marine Food Chain” </w:t>
      </w:r>
      <w:hyperlink r:id="rId513" w:history="1">
        <w:r w:rsidRPr="00C064A6">
          <w:rPr>
            <w:rStyle w:val="Hyperlink"/>
          </w:rPr>
          <w:t>http://www.climateark.org/shared/reader/welcome.aspx?linkid=55070&amp;keybold=coral%20reef%20dying%20Pacific</w:t>
        </w:r>
      </w:hyperlink>
      <w:r>
        <w:t>, accessed 1-16-12, TAP</w:t>
      </w:r>
      <w:r w:rsidRPr="00014A16">
        <w:t>]</w:t>
      </w:r>
    </w:p>
    <w:p w:rsidR="00887845" w:rsidRPr="00014A16" w:rsidRDefault="00887845" w:rsidP="00887845"/>
    <w:p w:rsidR="00887845" w:rsidRDefault="00887845" w:rsidP="00887845">
      <w:r w:rsidRPr="007A7D6F">
        <w:t xml:space="preserve">"Twenty percent of Earth's reefs have been lost and 50 percent face moderate to </w:t>
      </w:r>
    </w:p>
    <w:p w:rsidR="00887845" w:rsidRDefault="00887845" w:rsidP="00887845">
      <w:r>
        <w:t>AND</w:t>
      </w:r>
    </w:p>
    <w:p w:rsidR="00887845" w:rsidRPr="007A7D6F" w:rsidRDefault="00887845" w:rsidP="00887845">
      <w:r w:rsidRPr="007A7D6F">
        <w:t xml:space="preserve">known is how marine life will react," Doney said in an interview. </w:t>
      </w:r>
    </w:p>
    <w:p w:rsidR="00887845" w:rsidRDefault="00887845" w:rsidP="00887845">
      <w:pPr>
        <w:rPr>
          <w:rFonts w:eastAsiaTheme="majorEastAsia" w:cstheme="majorBidi"/>
          <w:b/>
          <w:bCs/>
          <w:iCs/>
          <w:sz w:val="26"/>
        </w:rPr>
      </w:pPr>
    </w:p>
    <w:p w:rsidR="00887845" w:rsidRPr="0005332D" w:rsidRDefault="00887845" w:rsidP="00887845">
      <w:pPr>
        <w:pStyle w:val="Heading4"/>
      </w:pPr>
      <w:r>
        <w:t>Diseases</w:t>
      </w:r>
      <w:r w:rsidRPr="0005332D">
        <w:t xml:space="preserve"> cause extinction  </w:t>
      </w:r>
    </w:p>
    <w:p w:rsidR="00887845" w:rsidRPr="0005332D" w:rsidRDefault="00887845" w:rsidP="00887845">
      <w:pPr>
        <w:rPr>
          <w:rStyle w:val="StyleStyleBold12pt"/>
        </w:rPr>
      </w:pPr>
      <w:r w:rsidRPr="0005332D">
        <w:rPr>
          <w:rStyle w:val="StyleStyleBold12pt"/>
          <w:highlight w:val="green"/>
        </w:rPr>
        <w:t>Keating</w:t>
      </w:r>
      <w:r w:rsidRPr="0005332D">
        <w:rPr>
          <w:rStyle w:val="StyleStyleBold12pt"/>
        </w:rPr>
        <w:t>, Foreign Policy Web Editor, 11/13/200</w:t>
      </w:r>
      <w:r w:rsidRPr="0005332D">
        <w:rPr>
          <w:rStyle w:val="StyleStyleBold12pt"/>
          <w:highlight w:val="green"/>
        </w:rPr>
        <w:t>9</w:t>
      </w:r>
      <w:r w:rsidRPr="0005332D">
        <w:rPr>
          <w:rStyle w:val="StyleStyleBold12pt"/>
        </w:rPr>
        <w:t xml:space="preserve"> </w:t>
      </w:r>
    </w:p>
    <w:p w:rsidR="00887845" w:rsidRPr="00697309" w:rsidRDefault="00887845" w:rsidP="00887845">
      <w:r w:rsidRPr="00697309">
        <w:t>[Joshua, "The End of the World," http://www.foreignpolicy.com/articles/2009/11/13/the_end_of_the_world?page=full, 11/15]</w:t>
      </w:r>
    </w:p>
    <w:p w:rsidR="00887845" w:rsidRPr="00697309" w:rsidRDefault="00887845" w:rsidP="00887845"/>
    <w:p w:rsidR="00887845" w:rsidRDefault="00887845" w:rsidP="00887845">
      <w:r w:rsidRPr="007A7D6F">
        <w:t>How it could happen: Throughout history, plagues have brought civilizations to their knees</w:t>
      </w:r>
    </w:p>
    <w:p w:rsidR="00887845" w:rsidRDefault="00887845" w:rsidP="00887845">
      <w:r>
        <w:t>AND</w:t>
      </w:r>
    </w:p>
    <w:p w:rsidR="00887845" w:rsidRPr="007A7D6F" w:rsidRDefault="00887845" w:rsidP="00887845">
      <w:r w:rsidRPr="007A7D6F">
        <w:t>. Biological weapons experimentation has added a new and just as troubling complication.</w:t>
      </w:r>
    </w:p>
    <w:p w:rsidR="00887845" w:rsidRDefault="00887845" w:rsidP="00887845"/>
    <w:p w:rsidR="00887845" w:rsidRPr="00014996" w:rsidRDefault="00887845" w:rsidP="00887845">
      <w:pPr>
        <w:pStyle w:val="Heading4"/>
      </w:pPr>
      <w:r>
        <w:t>Water wars go nuclear and cause extinction.</w:t>
      </w:r>
    </w:p>
    <w:p w:rsidR="00887845" w:rsidRPr="005A77D5" w:rsidRDefault="00887845" w:rsidP="00887845">
      <w:pPr>
        <w:rPr>
          <w:rStyle w:val="StyleStyleBold12pt"/>
        </w:rPr>
      </w:pPr>
      <w:r w:rsidRPr="005A77D5">
        <w:rPr>
          <w:rStyle w:val="StyleStyleBold12pt"/>
        </w:rPr>
        <w:t xml:space="preserve">Weiner, Princeton University molecular biology visiting professor, 1990 </w:t>
      </w:r>
    </w:p>
    <w:p w:rsidR="00887845" w:rsidRPr="00014996" w:rsidRDefault="00887845" w:rsidP="00887845">
      <w:pPr>
        <w:rPr>
          <w:rFonts w:cs="Arial"/>
          <w:szCs w:val="20"/>
        </w:rPr>
      </w:pPr>
      <w:r>
        <w:rPr>
          <w:rFonts w:cs="Arial"/>
          <w:szCs w:val="20"/>
        </w:rPr>
        <w:t>[Jonathan, “</w:t>
      </w:r>
      <w:r w:rsidRPr="00014996">
        <w:rPr>
          <w:rFonts w:cs="Arial"/>
          <w:szCs w:val="20"/>
        </w:rPr>
        <w:t>The Next One Hundred Years: Shaping the Fate of Our Living Earth</w:t>
      </w:r>
      <w:r>
        <w:rPr>
          <w:rFonts w:cs="Arial"/>
          <w:szCs w:val="20"/>
        </w:rPr>
        <w:t>” p. 214]</w:t>
      </w:r>
      <w:r w:rsidRPr="00014996">
        <w:rPr>
          <w:rFonts w:cs="Arial"/>
          <w:szCs w:val="20"/>
        </w:rPr>
        <w:t xml:space="preserve"> </w:t>
      </w:r>
    </w:p>
    <w:p w:rsidR="00887845" w:rsidRPr="00014996" w:rsidRDefault="00887845" w:rsidP="00887845">
      <w:pPr>
        <w:rPr>
          <w:rFonts w:cs="Arial"/>
          <w:b/>
          <w:szCs w:val="20"/>
        </w:rPr>
      </w:pPr>
    </w:p>
    <w:p w:rsidR="00887845" w:rsidRDefault="00887845" w:rsidP="00887845">
      <w:r w:rsidRPr="007A7D6F">
        <w:t>If we do not destroy ourselves with the A-bomb and the H-</w:t>
      </w:r>
    </w:p>
    <w:p w:rsidR="00887845" w:rsidRDefault="00887845" w:rsidP="00887845">
      <w:r>
        <w:t>AND</w:t>
      </w:r>
    </w:p>
    <w:p w:rsidR="00887845" w:rsidRPr="007A7D6F" w:rsidRDefault="00887845" w:rsidP="00887845">
      <w:r w:rsidRPr="007A7D6F">
        <w:t>of the 60,000 nuclear warheads the world has stockpiled since Trinity.</w:t>
      </w:r>
    </w:p>
    <w:p w:rsidR="00887845" w:rsidRDefault="00887845" w:rsidP="00887845">
      <w:pPr>
        <w:rPr>
          <w:rFonts w:eastAsiaTheme="majorEastAsia" w:cstheme="majorBidi"/>
          <w:b/>
          <w:bCs/>
          <w:iCs/>
          <w:sz w:val="26"/>
        </w:rPr>
      </w:pPr>
    </w:p>
    <w:p w:rsidR="00887845" w:rsidRDefault="00887845" w:rsidP="00887845"/>
    <w:p w:rsidR="00887845" w:rsidRDefault="00887845" w:rsidP="00887845"/>
    <w:p w:rsidR="00887845" w:rsidRPr="002D2ACD" w:rsidRDefault="00887845" w:rsidP="00887845"/>
    <w:p w:rsidR="00887845" w:rsidRDefault="00887845" w:rsidP="00887845"/>
    <w:p w:rsidR="00887845" w:rsidRDefault="00887845" w:rsidP="00887845">
      <w:pPr>
        <w:pStyle w:val="Heading3"/>
      </w:pPr>
      <w:r>
        <w:lastRenderedPageBreak/>
        <w:t>P</w:t>
      </w:r>
      <w:r w:rsidRPr="001A558E">
        <w:t>lan Text</w:t>
      </w:r>
    </w:p>
    <w:p w:rsidR="00887845" w:rsidRPr="00AA271D" w:rsidRDefault="00887845" w:rsidP="00887845">
      <w:pPr>
        <w:rPr>
          <w:rStyle w:val="StyleStyleBold12pt"/>
        </w:rPr>
      </w:pPr>
      <w:r>
        <w:rPr>
          <w:rStyle w:val="StyleStyleBold12pt"/>
        </w:rPr>
        <w:t xml:space="preserve">Plan: </w:t>
      </w:r>
      <w:r w:rsidRPr="00AA271D">
        <w:rPr>
          <w:rStyle w:val="StyleStyleBold12pt"/>
        </w:rPr>
        <w:t xml:space="preserve">The United States Federal Government should substantially increase </w:t>
      </w:r>
      <w:r>
        <w:rPr>
          <w:rStyle w:val="StyleStyleBold12pt"/>
        </w:rPr>
        <w:t xml:space="preserve">necessary </w:t>
      </w:r>
      <w:r w:rsidRPr="00AA271D">
        <w:rPr>
          <w:rStyle w:val="StyleStyleBold12pt"/>
        </w:rPr>
        <w:t xml:space="preserve">production tax credits for </w:t>
      </w:r>
      <w:r>
        <w:rPr>
          <w:rStyle w:val="StyleStyleBold12pt"/>
        </w:rPr>
        <w:t>wind power facilities</w:t>
      </w:r>
      <w:r w:rsidRPr="00AA271D">
        <w:rPr>
          <w:rStyle w:val="StyleStyleBold12pt"/>
        </w:rPr>
        <w:t xml:space="preserve"> </w:t>
      </w:r>
      <w:r>
        <w:rPr>
          <w:rStyle w:val="StyleStyleBold12pt"/>
        </w:rPr>
        <w:t>that have commenced construction</w:t>
      </w:r>
      <w:r w:rsidRPr="00AA271D">
        <w:rPr>
          <w:rStyle w:val="StyleStyleBold12pt"/>
        </w:rPr>
        <w:t xml:space="preserve"> </w:t>
      </w:r>
      <w:r>
        <w:rPr>
          <w:rStyle w:val="StyleStyleBold12pt"/>
        </w:rPr>
        <w:t xml:space="preserve">in the United States </w:t>
      </w:r>
      <w:r w:rsidRPr="00AA271D">
        <w:rPr>
          <w:rStyle w:val="StyleStyleBold12pt"/>
        </w:rPr>
        <w:t xml:space="preserve">after </w:t>
      </w:r>
      <w:r>
        <w:rPr>
          <w:rStyle w:val="StyleStyleBold12pt"/>
        </w:rPr>
        <w:t>January 1</w:t>
      </w:r>
      <w:r w:rsidRPr="00AA271D">
        <w:rPr>
          <w:rStyle w:val="StyleStyleBold12pt"/>
        </w:rPr>
        <w:t>, 201</w:t>
      </w:r>
      <w:r>
        <w:rPr>
          <w:rStyle w:val="StyleStyleBold12pt"/>
        </w:rPr>
        <w:t>4</w:t>
      </w:r>
      <w:r w:rsidRPr="00AA271D">
        <w:rPr>
          <w:rStyle w:val="StyleStyleBold12pt"/>
        </w:rPr>
        <w:t>.</w:t>
      </w:r>
    </w:p>
    <w:p w:rsidR="00887845" w:rsidRDefault="00887845" w:rsidP="00887845"/>
    <w:p w:rsidR="00887845" w:rsidRDefault="00887845" w:rsidP="00887845">
      <w:pPr>
        <w:pStyle w:val="Heading3"/>
      </w:pPr>
      <w:r>
        <w:lastRenderedPageBreak/>
        <w:t>Contention 3 – Solvency</w:t>
      </w:r>
    </w:p>
    <w:p w:rsidR="00887845" w:rsidRDefault="00887845" w:rsidP="00887845">
      <w:pPr>
        <w:pStyle w:val="Heading4"/>
      </w:pPr>
      <w:r>
        <w:t>The PTC got extended which triggers the disads BUT it doesn’t provide enough certainty to solve the case.</w:t>
      </w:r>
    </w:p>
    <w:p w:rsidR="00887845" w:rsidRPr="00F76A08" w:rsidRDefault="00887845" w:rsidP="00887845">
      <w:pPr>
        <w:rPr>
          <w:rStyle w:val="StyleStyleBold12pt"/>
        </w:rPr>
      </w:pPr>
      <w:r w:rsidRPr="00F76A08">
        <w:rPr>
          <w:rStyle w:val="StyleStyleBold12pt"/>
        </w:rPr>
        <w:t>Petroski, Des Moines Register, 1-1-13</w:t>
      </w:r>
    </w:p>
    <w:p w:rsidR="00887845" w:rsidRDefault="00887845" w:rsidP="00887845">
      <w:r>
        <w:t xml:space="preserve">[William, “Iowa’s wind energy industry praises inclusion of tax credit in fiscal cliff budget deal” </w:t>
      </w:r>
      <w:hyperlink r:id="rId514" w:history="1">
        <w:r w:rsidRPr="009F7C7B">
          <w:rPr>
            <w:rStyle w:val="Hyperlink"/>
          </w:rPr>
          <w:t>http://blogs.desmoinesregister.com/dmr/index.php/2013/01/01/iowas-wind-energy-industry-praises-inclusion-of-tax-credit-in-fiscal-cliff-budget-deal/viewart</w:t>
        </w:r>
      </w:hyperlink>
      <w:r>
        <w:t>, accessed 1-1-13, TAP]</w:t>
      </w:r>
    </w:p>
    <w:p w:rsidR="00887845" w:rsidRDefault="00887845" w:rsidP="00887845"/>
    <w:p w:rsidR="00887845" w:rsidRDefault="00887845" w:rsidP="00887845">
      <w:r w:rsidRPr="007A7D6F">
        <w:t xml:space="preserve">The fiscal cliff budget package approved by the U.S. Senate early today </w:t>
      </w:r>
    </w:p>
    <w:p w:rsidR="00887845" w:rsidRDefault="00887845" w:rsidP="00887845">
      <w:r>
        <w:t>AND</w:t>
      </w:r>
    </w:p>
    <w:p w:rsidR="00887845" w:rsidRPr="007A7D6F" w:rsidRDefault="00887845" w:rsidP="00887845">
      <w:r w:rsidRPr="007A7D6F">
        <w:t>, then move forward to try to get a long-term extension.”</w:t>
      </w:r>
    </w:p>
    <w:p w:rsidR="00887845" w:rsidRPr="00EF514E" w:rsidRDefault="00887845" w:rsidP="00887845"/>
    <w:p w:rsidR="00887845" w:rsidRDefault="00887845" w:rsidP="00887845">
      <w:pPr>
        <w:pStyle w:val="Heading4"/>
      </w:pPr>
      <w:r>
        <w:t>Uncertainty creates boom-and-bust cycles that makes the wind industry unsustainable – only the plan creates certainty.</w:t>
      </w:r>
    </w:p>
    <w:p w:rsidR="00887845" w:rsidRPr="005746E1" w:rsidRDefault="00887845" w:rsidP="00887845">
      <w:pPr>
        <w:rPr>
          <w:rStyle w:val="StyleStyleBold12pt"/>
        </w:rPr>
      </w:pPr>
      <w:r w:rsidRPr="005746E1">
        <w:rPr>
          <w:rStyle w:val="StyleStyleBold12pt"/>
        </w:rPr>
        <w:t>Dewey, Boston College Law School JD candidate, 2011</w:t>
      </w:r>
    </w:p>
    <w:p w:rsidR="00887845" w:rsidRDefault="00887845" w:rsidP="00887845">
      <w:r>
        <w:t>[Erin, 52 B.C. L. Rev 1105, “NOTE: SUNDOWN AND YOU BETTER TAKE CARE: WHY SUNSET PROVISIONS HARM THE RENEWABLE ENERGY INDUSTRY AND VIOLATE TAX PRINCIPLES” Lexis, accessed 8-19-12, TAP]</w:t>
      </w:r>
    </w:p>
    <w:p w:rsidR="00887845" w:rsidRPr="00331AEA" w:rsidRDefault="00887845" w:rsidP="00887845"/>
    <w:p w:rsidR="00887845" w:rsidRDefault="00887845" w:rsidP="00887845">
      <w:r w:rsidRPr="007A7D6F">
        <w:t xml:space="preserve">Despite disagreement among scholars regarding the value of sunset dates generally, those in the </w:t>
      </w:r>
    </w:p>
    <w:p w:rsidR="00887845" w:rsidRDefault="00887845" w:rsidP="00887845">
      <w:r>
        <w:t>AND</w:t>
      </w:r>
    </w:p>
    <w:p w:rsidR="00887845" w:rsidRPr="007A7D6F" w:rsidRDefault="00887845" w:rsidP="00887845">
      <w:r w:rsidRPr="007A7D6F">
        <w:t>and development. n181 This impact is evidenced in Table 1, below.</w:t>
      </w:r>
    </w:p>
    <w:p w:rsidR="00887845" w:rsidRDefault="00887845" w:rsidP="00887845">
      <w:r>
        <w:t>Table I: Installed Capacity of Wind</w:t>
      </w:r>
    </w:p>
    <w:p w:rsidR="00887845" w:rsidRDefault="00887845" w:rsidP="00887845">
      <w:r>
        <w:t>Energy (MW) from 1992 to 2010 n182</w:t>
      </w:r>
    </w:p>
    <w:p w:rsidR="00887845" w:rsidRDefault="00887845" w:rsidP="00887845">
      <w:r>
        <w:t>Year</w:t>
      </w:r>
      <w:r>
        <w:tab/>
        <w:t>Net Installed</w:t>
      </w:r>
      <w:r>
        <w:tab/>
        <w:t>Percent change from</w:t>
      </w:r>
      <w:r>
        <w:tab/>
        <w:t>Status of PTC</w:t>
      </w:r>
    </w:p>
    <w:p w:rsidR="00887845" w:rsidRDefault="00887845" w:rsidP="00887845">
      <w:r>
        <w:t>Wind Capacity</w:t>
      </w:r>
      <w:r>
        <w:tab/>
        <w:t>previous year</w:t>
      </w:r>
    </w:p>
    <w:p w:rsidR="00887845" w:rsidRDefault="00887845" w:rsidP="00887845">
      <w:r>
        <w:t>in Megawatts</w:t>
      </w:r>
    </w:p>
    <w:p w:rsidR="00887845" w:rsidRDefault="00887845" w:rsidP="00887845">
      <w:r>
        <w:t>1999</w:t>
      </w:r>
      <w:r>
        <w:tab/>
        <w:t>659.00</w:t>
      </w:r>
      <w:r>
        <w:tab/>
        <w:t>--</w:t>
      </w:r>
      <w:r>
        <w:tab/>
        <w:t>Expired on 7/1/1999</w:t>
      </w:r>
    </w:p>
    <w:p w:rsidR="00887845" w:rsidRDefault="00887845" w:rsidP="00887845">
      <w:r>
        <w:t>2000</w:t>
      </w:r>
      <w:r>
        <w:tab/>
        <w:t>66.845</w:t>
      </w:r>
      <w:r>
        <w:tab/>
        <w:t>-899 To</w:t>
      </w:r>
      <w:r>
        <w:tab/>
        <w:t>Renewed and set to expire</w:t>
      </w:r>
    </w:p>
    <w:p w:rsidR="00887845" w:rsidRDefault="00887845" w:rsidP="00887845">
      <w:r>
        <w:t>1/1/2002</w:t>
      </w:r>
    </w:p>
    <w:p w:rsidR="00887845" w:rsidRDefault="00887845" w:rsidP="00887845">
      <w:r>
        <w:t>2001</w:t>
      </w:r>
      <w:r>
        <w:tab/>
        <w:t>1692.45</w:t>
      </w:r>
      <w:r>
        <w:tab/>
        <w:t>2432%</w:t>
      </w:r>
      <w:r>
        <w:tab/>
        <w:t>Set to expire 1/1/2002</w:t>
      </w:r>
    </w:p>
    <w:p w:rsidR="00887845" w:rsidRDefault="00887845" w:rsidP="00887845">
      <w:r>
        <w:t>Expired and then renewed</w:t>
      </w:r>
    </w:p>
    <w:p w:rsidR="00887845" w:rsidRDefault="00887845" w:rsidP="00887845">
      <w:r>
        <w:t>2002</w:t>
      </w:r>
      <w:r>
        <w:tab/>
        <w:t>455388</w:t>
      </w:r>
      <w:r>
        <w:tab/>
        <w:t>73%</w:t>
      </w:r>
      <w:r>
        <w:tab/>
        <w:t>on 3/1/2002 until 2004</w:t>
      </w:r>
    </w:p>
    <w:p w:rsidR="00887845" w:rsidRDefault="00887845" w:rsidP="00887845">
      <w:r>
        <w:t>2003</w:t>
      </w:r>
      <w:r>
        <w:tab/>
        <w:t>1662.581</w:t>
      </w:r>
      <w:r>
        <w:tab/>
        <w:t>265%</w:t>
      </w:r>
      <w:r>
        <w:tab/>
        <w:t>Set to expire 1/1/2004</w:t>
      </w:r>
    </w:p>
    <w:p w:rsidR="00887845" w:rsidRDefault="00887845" w:rsidP="00887845">
      <w:r>
        <w:t>Expired 1/1/2004, renewed</w:t>
      </w:r>
    </w:p>
    <w:p w:rsidR="00887845" w:rsidRDefault="00887845" w:rsidP="00887845">
      <w:r>
        <w:t>2004</w:t>
      </w:r>
      <w:r>
        <w:tab/>
        <w:t>373.182</w:t>
      </w:r>
      <w:r>
        <w:tab/>
        <w:t>-78%</w:t>
      </w:r>
      <w:r>
        <w:tab/>
        <w:t>10/2004</w:t>
      </w:r>
    </w:p>
    <w:p w:rsidR="00887845" w:rsidRDefault="00887845" w:rsidP="00887845">
      <w:r>
        <w:t>2005</w:t>
      </w:r>
      <w:r>
        <w:tab/>
        <w:t>2423.94</w:t>
      </w:r>
      <w:r>
        <w:tab/>
        <w:t>550%</w:t>
      </w:r>
      <w:r>
        <w:tab/>
        <w:t>Set to expire 1/1/2006</w:t>
      </w:r>
    </w:p>
    <w:p w:rsidR="00887845" w:rsidRDefault="00887845" w:rsidP="00887845">
      <w:r>
        <w:t>2006</w:t>
      </w:r>
      <w:r>
        <w:tab/>
        <w:t>2427.441</w:t>
      </w:r>
      <w:r>
        <w:tab/>
        <w:t>0.14%</w:t>
      </w:r>
      <w:r>
        <w:tab/>
        <w:t>Set to expire 1/1/2007</w:t>
      </w:r>
    </w:p>
    <w:p w:rsidR="00887845" w:rsidRDefault="00887845" w:rsidP="00887845">
      <w:r>
        <w:t>2007</w:t>
      </w:r>
      <w:r>
        <w:tab/>
        <w:t>5332.545</w:t>
      </w:r>
      <w:r>
        <w:tab/>
        <w:t>120%</w:t>
      </w:r>
      <w:r>
        <w:tab/>
        <w:t>Set to expire 1/1/2008</w:t>
      </w:r>
    </w:p>
    <w:p w:rsidR="00887845" w:rsidRDefault="00887845" w:rsidP="00887845">
      <w:r>
        <w:t>2008</w:t>
      </w:r>
      <w:r>
        <w:tab/>
        <w:t>8502.992</w:t>
      </w:r>
      <w:r>
        <w:tab/>
        <w:t>59%</w:t>
      </w:r>
      <w:r>
        <w:tab/>
        <w:t>Set to expire 1/1/2009</w:t>
      </w:r>
    </w:p>
    <w:p w:rsidR="00887845" w:rsidRDefault="00887845" w:rsidP="00887845">
      <w:r>
        <w:t>2009</w:t>
      </w:r>
      <w:r>
        <w:tab/>
        <w:t>9453.311</w:t>
      </w:r>
      <w:r>
        <w:tab/>
        <w:t>11%</w:t>
      </w:r>
      <w:r>
        <w:tab/>
        <w:t>Set to expire 1/1/2013</w:t>
      </w:r>
    </w:p>
    <w:p w:rsidR="00887845" w:rsidRDefault="00887845" w:rsidP="00887845">
      <w:r w:rsidRPr="007A7D6F">
        <w:t xml:space="preserve">Notably, Table 1 demonstrates that newly installed wind capacity dropped precipitously in the years </w:t>
      </w:r>
    </w:p>
    <w:p w:rsidR="00887845" w:rsidRDefault="00887845" w:rsidP="00887845">
      <w:r>
        <w:t>AND</w:t>
      </w:r>
    </w:p>
    <w:p w:rsidR="00887845" w:rsidRPr="007A7D6F" w:rsidRDefault="00887845" w:rsidP="00887845">
      <w:r w:rsidRPr="007A7D6F">
        <w:t>that projects would receive sufficient financing at the construction or operating stages. n204</w:t>
      </w:r>
    </w:p>
    <w:p w:rsidR="00887845" w:rsidRDefault="00887845" w:rsidP="00887845"/>
    <w:p w:rsidR="00887845" w:rsidRDefault="00887845" w:rsidP="00887845">
      <w:pPr>
        <w:pStyle w:val="Heading4"/>
      </w:pPr>
      <w:r>
        <w:lastRenderedPageBreak/>
        <w:t>The boom-and-bust cycle stunts the industry – sustained consistent federal policy drives the market.</w:t>
      </w:r>
    </w:p>
    <w:p w:rsidR="00887845" w:rsidRPr="00834B34" w:rsidRDefault="00887845" w:rsidP="00887845">
      <w:pPr>
        <w:rPr>
          <w:rStyle w:val="StyleStyleBold12pt"/>
        </w:rPr>
      </w:pPr>
      <w:r w:rsidRPr="00834B34">
        <w:rPr>
          <w:rStyle w:val="StyleStyleBold12pt"/>
        </w:rPr>
        <w:t xml:space="preserve">Hinman, </w:t>
      </w:r>
      <w:r>
        <w:rPr>
          <w:rStyle w:val="StyleStyleBold12pt"/>
        </w:rPr>
        <w:t>University of Oregon School of L</w:t>
      </w:r>
      <w:r w:rsidRPr="00834B34">
        <w:rPr>
          <w:rStyle w:val="StyleStyleBold12pt"/>
        </w:rPr>
        <w:t>aw JD, 2009</w:t>
      </w:r>
    </w:p>
    <w:p w:rsidR="00887845" w:rsidRDefault="00887845" w:rsidP="00887845">
      <w:r>
        <w:t xml:space="preserve">[Jeffry, J. ENVTL. LAW AND LITIGATION, Vol 24, “The Green Economic Recovery: Wind Energy Tax Policy After Financial Crisis and the American Recovery and Reinvestment Tax Act” </w:t>
      </w:r>
      <w:hyperlink r:id="rId515" w:history="1">
        <w:r w:rsidRPr="00841752">
          <w:rPr>
            <w:rStyle w:val="Hyperlink"/>
          </w:rPr>
          <w:t>http://law.uoregon.edu/org/jell/docs/232/Hinman.pdf</w:t>
        </w:r>
      </w:hyperlink>
      <w:r>
        <w:t>, p.69, accessed 8-21-12, TAP]</w:t>
      </w:r>
    </w:p>
    <w:p w:rsidR="00887845" w:rsidRDefault="00887845" w:rsidP="00887845"/>
    <w:p w:rsidR="00887845" w:rsidRDefault="00887845" w:rsidP="00887845">
      <w:r w:rsidRPr="007A7D6F">
        <w:t xml:space="preserve">The federal government must send a strong signal to the energy¶ industry that it </w:t>
      </w:r>
    </w:p>
    <w:p w:rsidR="00887845" w:rsidRDefault="00887845" w:rsidP="00887845">
      <w:r>
        <w:t>AND</w:t>
      </w:r>
    </w:p>
    <w:p w:rsidR="00887845" w:rsidRPr="007A7D6F" w:rsidRDefault="00887845" w:rsidP="00887845">
      <w:r w:rsidRPr="007A7D6F">
        <w:t>the need to reform their¶ business models to include more renewable energy.</w:t>
      </w:r>
    </w:p>
    <w:p w:rsidR="00887845" w:rsidRDefault="00887845" w:rsidP="00887845"/>
    <w:p w:rsidR="00887845" w:rsidRPr="001A558E" w:rsidRDefault="00887845" w:rsidP="00887845"/>
    <w:p w:rsidR="00887845" w:rsidRPr="001A558E" w:rsidRDefault="00887845" w:rsidP="00887845"/>
    <w:p w:rsidR="00887845" w:rsidRPr="0091130A" w:rsidRDefault="00887845" w:rsidP="00887845"/>
    <w:p w:rsidR="00887845" w:rsidRPr="00D17C4E" w:rsidRDefault="00887845" w:rsidP="00887845"/>
    <w:p w:rsidR="00887845" w:rsidRPr="00D17C4E" w:rsidRDefault="00887845" w:rsidP="00887845"/>
    <w:p w:rsidR="00887845" w:rsidRDefault="00887845" w:rsidP="00887845"/>
    <w:p w:rsidR="00887845" w:rsidRDefault="00887845" w:rsidP="00887845"/>
    <w:p w:rsidR="00887845" w:rsidRDefault="00887845" w:rsidP="00887845">
      <w:pPr>
        <w:pStyle w:val="Heading2"/>
      </w:pPr>
      <w:r>
        <w:lastRenderedPageBreak/>
        <w:t>2ac</w:t>
      </w:r>
      <w:r w:rsidR="00A279CC">
        <w:t xml:space="preserve"> – Round 1 – UCO AV</w:t>
      </w:r>
    </w:p>
    <w:p w:rsidR="00A279CC" w:rsidRPr="00A279CC" w:rsidRDefault="00A279CC" w:rsidP="00A279CC"/>
    <w:p w:rsidR="00887845" w:rsidRDefault="00887845" w:rsidP="00887845"/>
    <w:p w:rsidR="00887845" w:rsidRDefault="00887845" w:rsidP="00887845">
      <w:pPr>
        <w:pStyle w:val="Heading3"/>
      </w:pPr>
      <w:r>
        <w:lastRenderedPageBreak/>
        <w:t>2ac – T – Financial Incentives</w:t>
      </w:r>
    </w:p>
    <w:p w:rsidR="00887845" w:rsidRPr="00C63370" w:rsidRDefault="00887845" w:rsidP="00887845"/>
    <w:p w:rsidR="00887845" w:rsidRPr="00797C7B" w:rsidRDefault="00887845" w:rsidP="00887845">
      <w:pPr>
        <w:pStyle w:val="Heading4"/>
      </w:pPr>
      <w:r>
        <w:t xml:space="preserve">3. Counter-interp- </w:t>
      </w:r>
      <w:r w:rsidRPr="00797C7B">
        <w:t>Financial incentives are direct – that includes tax incentives, loan guarantees, and grants.</w:t>
      </w:r>
    </w:p>
    <w:p w:rsidR="00887845" w:rsidRPr="00C63370" w:rsidRDefault="00887845" w:rsidP="00887845">
      <w:pPr>
        <w:rPr>
          <w:rStyle w:val="StyleStyleBold12pt"/>
        </w:rPr>
      </w:pPr>
      <w:r w:rsidRPr="00C63370">
        <w:rPr>
          <w:rStyle w:val="StyleStyleBold12pt"/>
        </w:rPr>
        <w:t>Al-Juaied, Harvard Belfer Center for Science and International Affairs visiting scholar, 2010</w:t>
      </w:r>
    </w:p>
    <w:p w:rsidR="00887845" w:rsidRPr="00797C7B" w:rsidRDefault="00887845" w:rsidP="00887845">
      <w:r w:rsidRPr="00797C7B">
        <w:t xml:space="preserve">[Mohammed, Energy Technology Innovation Policy Research Group, Discussion Paper #2010-14 , October 2010, “Analysis of Financial Incentives for Early CCS Deployment” </w:t>
      </w:r>
      <w:hyperlink r:id="rId516" w:history="1">
        <w:r w:rsidRPr="00797C7B">
          <w:rPr>
            <w:rStyle w:val="Hyperlink"/>
          </w:rPr>
          <w:t>http://www.southwestcarbonpartnership.org/_Resources/PDF/Al-Juaied_Analysis_of_Financial_Incentives_web.pdf</w:t>
        </w:r>
      </w:hyperlink>
      <w:r w:rsidRPr="00797C7B">
        <w:t>, p.5, accessed 6-25-12, TAP]</w:t>
      </w:r>
    </w:p>
    <w:p w:rsidR="00887845" w:rsidRPr="00797C7B" w:rsidRDefault="00887845" w:rsidP="00887845"/>
    <w:p w:rsidR="00887845" w:rsidRDefault="00887845" w:rsidP="00887845">
      <w:r w:rsidRPr="00797C7B">
        <w:t xml:space="preserve">2. </w:t>
      </w:r>
      <w:r w:rsidRPr="00C63370">
        <w:rPr>
          <w:rStyle w:val="StyleBoldUnderline"/>
          <w:highlight w:val="yellow"/>
        </w:rPr>
        <w:t>FINANCIAL INCENTIVES</w:t>
      </w:r>
      <w:r w:rsidRPr="00C63370">
        <w:rPr>
          <w:highlight w:val="yellow"/>
        </w:rPr>
        <w:t xml:space="preserve"> </w:t>
      </w:r>
      <w:r w:rsidRPr="00797C7B">
        <w:t xml:space="preserve">Federal and state </w:t>
      </w:r>
      <w:r w:rsidRPr="00C63370">
        <w:rPr>
          <w:rStyle w:val="StyleBoldUnderline"/>
          <w:highlight w:val="yellow"/>
        </w:rPr>
        <w:t>governments have frequently used direct and indirect incentives</w:t>
      </w:r>
      <w:r w:rsidRPr="00797C7B">
        <w:t xml:space="preserve"> </w:t>
      </w:r>
    </w:p>
    <w:p w:rsidR="00887845" w:rsidRDefault="00887845" w:rsidP="00887845">
      <w:r>
        <w:t>AND</w:t>
      </w:r>
    </w:p>
    <w:p w:rsidR="00887845" w:rsidRDefault="00887845" w:rsidP="00887845">
      <w:r w:rsidRPr="00C63370">
        <w:rPr>
          <w:rStyle w:val="StyleBoldUnderline"/>
          <w:highlight w:val="yellow"/>
        </w:rPr>
        <w:t>, such as permitting acceleration, and other indirect forms of risk sharing</w:t>
      </w:r>
      <w:r w:rsidRPr="00797C7B">
        <w:t>.</w:t>
      </w:r>
    </w:p>
    <w:p w:rsidR="00887845" w:rsidRDefault="00887845" w:rsidP="00887845"/>
    <w:p w:rsidR="00887845" w:rsidRDefault="00887845" w:rsidP="00887845"/>
    <w:p w:rsidR="00887845" w:rsidRDefault="00887845" w:rsidP="00887845"/>
    <w:p w:rsidR="00887845" w:rsidRDefault="00887845" w:rsidP="00887845">
      <w:pPr>
        <w:pStyle w:val="Heading3"/>
      </w:pPr>
      <w:r>
        <w:lastRenderedPageBreak/>
        <w:t>2ac – Bird Murder Disad</w:t>
      </w:r>
    </w:p>
    <w:p w:rsidR="00887845" w:rsidRDefault="00887845" w:rsidP="00887845">
      <w:pPr>
        <w:pStyle w:val="Heading4"/>
      </w:pPr>
    </w:p>
    <w:p w:rsidR="00887845" w:rsidRDefault="00887845" w:rsidP="00887845">
      <w:pPr>
        <w:pStyle w:val="Heading4"/>
      </w:pPr>
      <w:r>
        <w:t>Wind turbines are a miniscule fraction of human-caused bat death.</w:t>
      </w:r>
    </w:p>
    <w:p w:rsidR="00887845" w:rsidRPr="0008770A" w:rsidRDefault="00887845" w:rsidP="00887845">
      <w:pPr>
        <w:rPr>
          <w:rStyle w:val="StyleStyleBold12pt"/>
        </w:rPr>
      </w:pPr>
      <w:r w:rsidRPr="0008770A">
        <w:rPr>
          <w:rStyle w:val="StyleStyleBold12pt"/>
        </w:rPr>
        <w:t>Hickman, The Guardian, 2-27-12</w:t>
      </w:r>
    </w:p>
    <w:p w:rsidR="00887845" w:rsidRDefault="00887845" w:rsidP="00887845">
      <w:r>
        <w:t xml:space="preserve">[Leo, “Wind myths: Turbines kill birds and bats” </w:t>
      </w:r>
      <w:hyperlink r:id="rId517" w:history="1">
        <w:r w:rsidRPr="009439AF">
          <w:rPr>
            <w:rStyle w:val="Hyperlink"/>
          </w:rPr>
          <w:t>http://www.guardian.co.uk/environment/2012/feb/27/wind-energy-myths-turbines-bats</w:t>
        </w:r>
      </w:hyperlink>
      <w:r>
        <w:t>, accessed 11-3-12, TAP]</w:t>
      </w:r>
    </w:p>
    <w:p w:rsidR="00887845" w:rsidRDefault="00887845" w:rsidP="00887845"/>
    <w:p w:rsidR="00887845" w:rsidRDefault="00887845" w:rsidP="00887845">
      <w:r w:rsidRPr="0053755E">
        <w:t xml:space="preserve">Studies (here, here and here) of windfarms built in California and Spain </w:t>
      </w:r>
    </w:p>
    <w:p w:rsidR="00887845" w:rsidRDefault="00887845" w:rsidP="00887845">
      <w:r>
        <w:t>AND</w:t>
      </w:r>
    </w:p>
    <w:p w:rsidR="00887845" w:rsidRPr="0053755E" w:rsidRDefault="00887845" w:rsidP="00887845">
      <w:r w:rsidRPr="0053755E">
        <w:t>820, on average, are killed striking buildings, typically glass windows.</w:t>
      </w:r>
    </w:p>
    <w:p w:rsidR="00887845" w:rsidRDefault="00887845" w:rsidP="00887845"/>
    <w:p w:rsidR="00887845" w:rsidRPr="0027153C" w:rsidRDefault="00887845" w:rsidP="00887845"/>
    <w:p w:rsidR="00887845" w:rsidRDefault="00887845" w:rsidP="00887845">
      <w:pPr>
        <w:pStyle w:val="Heading3"/>
      </w:pPr>
      <w:r>
        <w:lastRenderedPageBreak/>
        <w:t>2ac – Benatar</w:t>
      </w:r>
    </w:p>
    <w:p w:rsidR="00887845" w:rsidRPr="00801C73" w:rsidRDefault="00887845" w:rsidP="00887845">
      <w:pPr>
        <w:pStyle w:val="Heading4"/>
      </w:pPr>
      <w:r>
        <w:t>Wipeout is bad – death should be voluntary.</w:t>
      </w:r>
    </w:p>
    <w:p w:rsidR="00887845" w:rsidRPr="00801C73" w:rsidRDefault="00887845" w:rsidP="00887845">
      <w:pPr>
        <w:rPr>
          <w:rStyle w:val="StyleStyleBold12pt"/>
        </w:rPr>
      </w:pPr>
      <w:r w:rsidRPr="00801C73">
        <w:rPr>
          <w:rStyle w:val="StyleStyleBold12pt"/>
        </w:rPr>
        <w:t>Packer, PhD candidate, Department of Communication, University of Pittsburgh, 10</w:t>
      </w:r>
    </w:p>
    <w:p w:rsidR="00887845" w:rsidRDefault="00887845" w:rsidP="00887845">
      <w:r>
        <w:t xml:space="preserve">(Joe, 9-4-10, “Better Never to Have Been?: The Unseen Implications,” Philosophia, </w:t>
      </w:r>
      <w:r w:rsidRPr="00B24DBF">
        <w:t>http://www.springerlink.com/content/4h77j01631g1k5wh/</w:t>
      </w:r>
      <w:r>
        <w:t>, pages 7, accessed 3-4-12, CMM)</w:t>
      </w:r>
    </w:p>
    <w:p w:rsidR="00887845" w:rsidRDefault="00887845" w:rsidP="00887845"/>
    <w:p w:rsidR="00887845" w:rsidRDefault="00887845" w:rsidP="00887845">
      <w:r w:rsidRPr="0053755E">
        <w:t xml:space="preserve">The logic of Benatar’s asymmetry also allows the creation of examples centered on human agency </w:t>
      </w:r>
    </w:p>
    <w:p w:rsidR="00887845" w:rsidRDefault="00887845" w:rsidP="00887845">
      <w:r>
        <w:t>AND</w:t>
      </w:r>
    </w:p>
    <w:p w:rsidR="00887845" w:rsidRPr="0053755E" w:rsidRDefault="00887845" w:rsidP="00887845">
      <w:r w:rsidRPr="0053755E">
        <w:t xml:space="preserve">sake of preventing relatively happy potential people it becomes virtually impossible to endorse. </w:t>
      </w:r>
    </w:p>
    <w:p w:rsidR="00887845" w:rsidRDefault="00887845" w:rsidP="00887845"/>
    <w:p w:rsidR="00887845" w:rsidRDefault="00887845" w:rsidP="00887845"/>
    <w:p w:rsidR="00887845" w:rsidRDefault="00887845" w:rsidP="00887845">
      <w:pPr>
        <w:pStyle w:val="Heading3"/>
      </w:pPr>
      <w:bookmarkStart w:id="8" w:name="_Toc313116093"/>
      <w:r>
        <w:lastRenderedPageBreak/>
        <w:t xml:space="preserve">2ac – </w:t>
      </w:r>
      <w:bookmarkEnd w:id="8"/>
      <w:r>
        <w:t>Nuclear Discourse Good</w:t>
      </w:r>
    </w:p>
    <w:p w:rsidR="00887845" w:rsidRPr="0053755E" w:rsidRDefault="00887845" w:rsidP="00887845"/>
    <w:p w:rsidR="00887845" w:rsidRPr="00DF4878" w:rsidRDefault="00887845" w:rsidP="00887845">
      <w:pPr>
        <w:rPr>
          <w:b/>
          <w:sz w:val="24"/>
        </w:rPr>
      </w:pPr>
      <w:r w:rsidRPr="00DF4878">
        <w:rPr>
          <w:b/>
          <w:sz w:val="24"/>
        </w:rPr>
        <w:t>Our use of nuclear fear and discourse is necessary to check extinction- it provides the consciousness to ensure peace in the face of nuclear war and worse</w:t>
      </w:r>
    </w:p>
    <w:p w:rsidR="00887845" w:rsidRPr="006F2E24" w:rsidRDefault="00887845" w:rsidP="00887845">
      <w:r w:rsidRPr="006F2E24">
        <w:t xml:space="preserve">JAH </w:t>
      </w:r>
      <w:r w:rsidRPr="00D773A4">
        <w:rPr>
          <w:rStyle w:val="Heading3Char"/>
        </w:rPr>
        <w:t>Futterman</w:t>
      </w:r>
      <w:r w:rsidRPr="006F2E24">
        <w:t>, former US Nuclear Weapons Scientist, 19</w:t>
      </w:r>
      <w:r w:rsidRPr="00D773A4">
        <w:rPr>
          <w:rStyle w:val="Heading3Char"/>
        </w:rPr>
        <w:t>94</w:t>
      </w:r>
    </w:p>
    <w:p w:rsidR="00887845" w:rsidRDefault="00887845" w:rsidP="00887845">
      <w:r w:rsidRPr="00DF4878">
        <w:t xml:space="preserve">[“Obscenity and Peace: Meditations on the Morality of Nuclear Weapons Work,” </w:t>
      </w:r>
      <w:hyperlink r:id="rId518" w:history="1">
        <w:r w:rsidRPr="00DF4878">
          <w:rPr>
            <w:rStyle w:val="Hyperlink"/>
          </w:rPr>
          <w:t>http://www.dogchurch.org/scriptorium/nuke.html</w:t>
        </w:r>
      </w:hyperlink>
      <w:r w:rsidRPr="00DF4878">
        <w:t xml:space="preserve"> ]</w:t>
      </w:r>
    </w:p>
    <w:p w:rsidR="00887845" w:rsidRPr="00DF4878" w:rsidRDefault="00887845" w:rsidP="00887845"/>
    <w:p w:rsidR="00887845" w:rsidRDefault="00887845" w:rsidP="00887845">
      <w:r w:rsidRPr="0053755E">
        <w:t>But the inhibitory effect of reliable nuclear weapons goes deeper than Shirer's deterrence of adventurer</w:t>
      </w:r>
    </w:p>
    <w:p w:rsidR="00887845" w:rsidRDefault="00887845" w:rsidP="00887845">
      <w:r>
        <w:t>AND</w:t>
      </w:r>
    </w:p>
    <w:p w:rsidR="00887845" w:rsidRPr="0053755E" w:rsidRDefault="00887845" w:rsidP="00887845">
      <w:r w:rsidRPr="0053755E">
        <w:t>peace movement with a needed sense of urgency that it might otherwise lack.</w:t>
      </w:r>
    </w:p>
    <w:p w:rsidR="00887845" w:rsidRDefault="00887845" w:rsidP="00887845"/>
    <w:p w:rsidR="00887845" w:rsidRDefault="00887845" w:rsidP="00887845"/>
    <w:p w:rsidR="00887845" w:rsidRDefault="00A279CC" w:rsidP="00887845">
      <w:pPr>
        <w:pStyle w:val="Heading3"/>
      </w:pPr>
      <w:r>
        <w:lastRenderedPageBreak/>
        <w:t xml:space="preserve">2ac – </w:t>
      </w:r>
      <w:r w:rsidR="00887845">
        <w:t>Death Drive</w:t>
      </w:r>
    </w:p>
    <w:p w:rsidR="00887845" w:rsidRPr="005B15A4" w:rsidRDefault="00887845" w:rsidP="00887845">
      <w:pPr>
        <w:pStyle w:val="Heading4"/>
      </w:pPr>
      <w:r>
        <w:t>Drives don’t match reality – no impact.</w:t>
      </w:r>
    </w:p>
    <w:p w:rsidR="00887845" w:rsidRPr="005B15A4" w:rsidRDefault="00887845" w:rsidP="00887845">
      <w:pPr>
        <w:rPr>
          <w:rStyle w:val="StyleStyleBold12pt"/>
        </w:rPr>
      </w:pPr>
      <w:r w:rsidRPr="005B15A4">
        <w:rPr>
          <w:rStyle w:val="StyleStyleBold12pt"/>
        </w:rPr>
        <w:t>Carel, University of the West of England philosophy senior lecturer, 2006</w:t>
      </w:r>
    </w:p>
    <w:p w:rsidR="00887845" w:rsidRDefault="00887845" w:rsidP="00887845">
      <w:r>
        <w:t>[</w:t>
      </w:r>
      <w:r w:rsidRPr="000028F9">
        <w:t>Havi</w:t>
      </w:r>
      <w:r>
        <w:t>,</w:t>
      </w:r>
      <w:r w:rsidRPr="000028F9">
        <w:t xml:space="preserve"> </w:t>
      </w:r>
      <w:r>
        <w:t xml:space="preserve">“Life and Death in Freud and Heidegger” </w:t>
      </w:r>
      <w:hyperlink r:id="rId519" w:history="1">
        <w:r w:rsidRPr="009F7C7B">
          <w:rPr>
            <w:rStyle w:val="Hyperlink"/>
          </w:rPr>
          <w:t>http://books.google.com/books/about/Life_and_Death_in_Freud_and_Heidegger.html?id=Z3Q-HdiGYTEC</w:t>
        </w:r>
      </w:hyperlink>
      <w:r>
        <w:t>, p.39-40, accessed 1-19-13, TAP]</w:t>
      </w:r>
    </w:p>
    <w:p w:rsidR="00887845" w:rsidRDefault="00887845" w:rsidP="00887845"/>
    <w:p w:rsidR="00887845" w:rsidRDefault="00887845" w:rsidP="00887845">
      <w:r w:rsidRPr="0053755E">
        <w:t xml:space="preserve">Secondly, the constancy principle on which these ideas are based is incompatible with observational </w:t>
      </w:r>
    </w:p>
    <w:p w:rsidR="00887845" w:rsidRDefault="00887845" w:rsidP="00887845">
      <w:r>
        <w:t>AND</w:t>
      </w:r>
    </w:p>
    <w:p w:rsidR="00887845" w:rsidRPr="0053755E" w:rsidRDefault="00887845" w:rsidP="00887845">
      <w:r w:rsidRPr="0053755E">
        <w:t>support for discarding the Nirvana principle and reconstructing the death drive as aggression.</w:t>
      </w:r>
    </w:p>
    <w:p w:rsidR="00887845" w:rsidRDefault="00887845" w:rsidP="00887845"/>
    <w:p w:rsidR="00887845" w:rsidRPr="00361975" w:rsidRDefault="00887845" w:rsidP="00887845">
      <w:pPr>
        <w:pStyle w:val="Heading4"/>
      </w:pPr>
      <w:r w:rsidRPr="00361975">
        <w:t>The neg needs to disprove the factual claims of the 1AC</w:t>
      </w:r>
    </w:p>
    <w:p w:rsidR="00887845" w:rsidRPr="00361975" w:rsidRDefault="00887845" w:rsidP="00887845">
      <w:pPr>
        <w:rPr>
          <w:rStyle w:val="StyleStyleBold12pt"/>
        </w:rPr>
      </w:pPr>
      <w:r w:rsidRPr="00361975">
        <w:rPr>
          <w:rStyle w:val="StyleStyleBold12pt"/>
        </w:rPr>
        <w:t>Yudowsky, Singularity Institute for AI Research Fellow and Director, 06</w:t>
      </w:r>
    </w:p>
    <w:p w:rsidR="00887845" w:rsidRPr="00126244" w:rsidRDefault="00887845" w:rsidP="00887845">
      <w:pPr>
        <w:rPr>
          <w:lang w:bidi="en-US"/>
        </w:rPr>
      </w:pPr>
      <w:r w:rsidRPr="00126244">
        <w:rPr>
          <w:lang w:bidi="en-US"/>
        </w:rPr>
        <w:t xml:space="preserve">[Eliezer, </w:t>
      </w:r>
      <w:r w:rsidRPr="000155AB">
        <w:rPr>
          <w:lang w:bidi="en-US"/>
        </w:rPr>
        <w:t>8/31/2006</w:t>
      </w:r>
      <w:r>
        <w:rPr>
          <w:lang w:bidi="en-US"/>
        </w:rPr>
        <w:t xml:space="preserve">, </w:t>
      </w:r>
      <w:r w:rsidRPr="00126244">
        <w:rPr>
          <w:lang w:bidi="en-US"/>
        </w:rPr>
        <w:t>Cognitive Biases Potentially Affecting Judgment of Global Risk, http://www.singinst.org/ourresearch/publications/cognitive-biases.pdf]</w:t>
      </w:r>
    </w:p>
    <w:p w:rsidR="00887845" w:rsidRPr="00126244" w:rsidRDefault="00887845" w:rsidP="0088784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Roman"/>
          <w:b/>
          <w:bCs/>
          <w:iCs/>
          <w:sz w:val="24"/>
          <w:lang w:bidi="en-US"/>
        </w:rPr>
      </w:pPr>
    </w:p>
    <w:p w:rsidR="00887845" w:rsidRDefault="00887845" w:rsidP="00887845">
      <w:r w:rsidRPr="0053755E">
        <w:t xml:space="preserve">Every true idea which discomforts you will seem to match the pattern of at least </w:t>
      </w:r>
    </w:p>
    <w:p w:rsidR="00887845" w:rsidRDefault="00887845" w:rsidP="00887845">
      <w:r>
        <w:t>AND</w:t>
      </w:r>
    </w:p>
    <w:p w:rsidR="00887845" w:rsidRPr="0053755E" w:rsidRDefault="00887845" w:rsidP="00887845">
      <w:r w:rsidRPr="0053755E">
        <w:t xml:space="preserve">real-world assertions.  Do not take your eye off  the ball. </w:t>
      </w:r>
    </w:p>
    <w:p w:rsidR="00887845" w:rsidRPr="006C6B74" w:rsidRDefault="00887845" w:rsidP="00887845"/>
    <w:p w:rsidR="00887845" w:rsidRDefault="00887845" w:rsidP="00887845"/>
    <w:p w:rsidR="00887845" w:rsidRDefault="00887845" w:rsidP="00887845">
      <w:pPr>
        <w:pStyle w:val="Heading3"/>
      </w:pPr>
      <w:r>
        <w:lastRenderedPageBreak/>
        <w:t>2ac – CP – Gradual Phase-out</w:t>
      </w:r>
    </w:p>
    <w:p w:rsidR="00887845" w:rsidRDefault="00887845" w:rsidP="00887845"/>
    <w:p w:rsidR="00887845" w:rsidRDefault="00887845" w:rsidP="00887845">
      <w:pPr>
        <w:pStyle w:val="Heading4"/>
      </w:pPr>
      <w:r>
        <w:t>3. Continuity is critical – Congressional action is necessary to solve boom-bust cycles that undermine all counterplan solvency – consistency with the past is the only way to solve.</w:t>
      </w:r>
    </w:p>
    <w:p w:rsidR="00887845" w:rsidRPr="006E3CB4" w:rsidRDefault="00887845" w:rsidP="00887845">
      <w:pPr>
        <w:rPr>
          <w:rStyle w:val="StyleStyleBold12pt"/>
        </w:rPr>
      </w:pPr>
      <w:r w:rsidRPr="006E3CB4">
        <w:rPr>
          <w:rStyle w:val="StyleStyleBold12pt"/>
        </w:rPr>
        <w:t>Cuttino, Pew Clean Energy Program director, 7-6-12</w:t>
      </w:r>
    </w:p>
    <w:p w:rsidR="00887845" w:rsidRDefault="00887845" w:rsidP="00887845">
      <w:r>
        <w:t xml:space="preserve">[Phyllis, “Investment will follow if Congress renews PTC” </w:t>
      </w:r>
      <w:hyperlink r:id="rId520" w:history="1">
        <w:r w:rsidRPr="00A531DC">
          <w:rPr>
            <w:rStyle w:val="Hyperlink"/>
          </w:rPr>
          <w:t>http://www.thecleanenergyexchange.org/posts/view/investment-will-follow-if-congress-renews-ptc/d709khtkaw/</w:t>
        </w:r>
      </w:hyperlink>
      <w:r>
        <w:t>, accessed 9-17-12, TAP]</w:t>
      </w:r>
    </w:p>
    <w:p w:rsidR="00887845" w:rsidRDefault="00887845" w:rsidP="00887845"/>
    <w:p w:rsidR="00887845" w:rsidRDefault="00887845" w:rsidP="00887845">
      <w:r w:rsidRPr="0053755E">
        <w:t xml:space="preserve">Congress has historically preferred to implement energy policy through a series of tax incentives rather </w:t>
      </w:r>
    </w:p>
    <w:p w:rsidR="00887845" w:rsidRDefault="00887845" w:rsidP="00887845">
      <w:r>
        <w:t>AND</w:t>
      </w:r>
    </w:p>
    <w:p w:rsidR="00887845" w:rsidRPr="0053755E" w:rsidRDefault="00887845" w:rsidP="00887845">
      <w:r w:rsidRPr="0053755E">
        <w:t>growth and to assure our global leadership in a rapidly emerging new sector.</w:t>
      </w:r>
    </w:p>
    <w:p w:rsidR="00887845" w:rsidRDefault="00887845" w:rsidP="00887845">
      <w:pPr>
        <w:rPr>
          <w:rStyle w:val="StyleStyleBold12pt"/>
        </w:rPr>
      </w:pPr>
    </w:p>
    <w:p w:rsidR="00887845" w:rsidRDefault="00887845" w:rsidP="00887845">
      <w:pPr>
        <w:rPr>
          <w:rStyle w:val="StyleStyleBold12pt"/>
        </w:rPr>
      </w:pPr>
    </w:p>
    <w:p w:rsidR="00887845" w:rsidRDefault="00887845" w:rsidP="00887845"/>
    <w:p w:rsidR="00887845" w:rsidRDefault="00887845" w:rsidP="00887845"/>
    <w:p w:rsidR="00887845" w:rsidRDefault="00887845" w:rsidP="00887845">
      <w:pPr>
        <w:pStyle w:val="Heading3"/>
      </w:pPr>
      <w:r>
        <w:lastRenderedPageBreak/>
        <w:t>2ac – REM Disad – Heg Impact</w:t>
      </w:r>
    </w:p>
    <w:p w:rsidR="00887845" w:rsidRDefault="00887845" w:rsidP="00887845">
      <w:pPr>
        <w:pStyle w:val="Heading4"/>
      </w:pPr>
      <w:r>
        <w:t>There is no disad – A. sqo solves the impact – other countries and substitutions solve, B. Impact is inevitable – supply has peaked, C. Link is triggered inevitably –s international demand triggers the link and so do hundreds of other products.</w:t>
      </w:r>
    </w:p>
    <w:p w:rsidR="00887845" w:rsidRPr="00895AFE" w:rsidRDefault="00887845" w:rsidP="00887845">
      <w:pPr>
        <w:rPr>
          <w:rStyle w:val="StyleStyleBold12pt"/>
        </w:rPr>
      </w:pPr>
      <w:r w:rsidRPr="00895AFE">
        <w:rPr>
          <w:rStyle w:val="StyleStyleBold12pt"/>
        </w:rPr>
        <w:t>Cho, Phys, 9-20-12</w:t>
      </w:r>
    </w:p>
    <w:p w:rsidR="00887845" w:rsidRDefault="00887845" w:rsidP="00887845">
      <w:r>
        <w:t xml:space="preserve">[Renee, leading news organization on science, “Rare earth metals: Will we have enough?” </w:t>
      </w:r>
      <w:hyperlink r:id="rId521" w:history="1">
        <w:r w:rsidRPr="00351F04">
          <w:rPr>
            <w:rStyle w:val="Hyperlink"/>
          </w:rPr>
          <w:t>http://phys.org/news/2012-09-rare-earth-metals.html</w:t>
        </w:r>
      </w:hyperlink>
      <w:r>
        <w:t>, accessed 9-22-12, TAP]</w:t>
      </w:r>
    </w:p>
    <w:p w:rsidR="00887845" w:rsidRPr="002D7C06" w:rsidRDefault="00887845" w:rsidP="00887845"/>
    <w:p w:rsidR="00887845" w:rsidRDefault="00887845" w:rsidP="00887845">
      <w:r w:rsidRPr="0053755E">
        <w:t xml:space="preserve">Life in the 21st century wouldn't be the same without rare earth metals. Cell </w:t>
      </w:r>
    </w:p>
    <w:p w:rsidR="00887845" w:rsidRDefault="00887845" w:rsidP="00887845">
      <w:r>
        <w:t>AND</w:t>
      </w:r>
    </w:p>
    <w:p w:rsidR="00887845" w:rsidRPr="0053755E" w:rsidRDefault="00887845" w:rsidP="00887845">
      <w:r w:rsidRPr="0053755E">
        <w:t>of expansion of resource use…do we really need all this stuff?"</w:t>
      </w:r>
    </w:p>
    <w:p w:rsidR="00887845" w:rsidRDefault="00887845" w:rsidP="00887845"/>
    <w:p w:rsidR="00887845" w:rsidRDefault="00887845" w:rsidP="00887845">
      <w:pPr>
        <w:pStyle w:val="Heading3"/>
      </w:pPr>
      <w:r>
        <w:lastRenderedPageBreak/>
        <w:t>2ac – Agenda – Immigration Reform</w:t>
      </w:r>
    </w:p>
    <w:p w:rsidR="00887845" w:rsidRPr="002B713F" w:rsidRDefault="00887845" w:rsidP="00887845">
      <w:pPr>
        <w:pStyle w:val="Heading4"/>
      </w:pPr>
      <w:r>
        <w:t>Immigration won’t pass</w:t>
      </w:r>
    </w:p>
    <w:p w:rsidR="00887845" w:rsidRPr="00874B17" w:rsidRDefault="00887845" w:rsidP="00887845">
      <w:pPr>
        <w:rPr>
          <w:rStyle w:val="StyleStyleBold12pt"/>
        </w:rPr>
      </w:pPr>
      <w:r w:rsidRPr="00874B17">
        <w:rPr>
          <w:rStyle w:val="StyleStyleBold12pt"/>
        </w:rPr>
        <w:t>Cowan, Reuters, 2-5-13</w:t>
      </w:r>
    </w:p>
    <w:p w:rsidR="00887845" w:rsidRDefault="00887845" w:rsidP="00887845">
      <w:r>
        <w:t>(Richard, “</w:t>
      </w:r>
      <w:r w:rsidRPr="00874B17">
        <w:t>House Republicans challenge Obama immigration plan's citizenship goal</w:t>
      </w:r>
      <w:r>
        <w:t xml:space="preserve">,” </w:t>
      </w:r>
      <w:r w:rsidRPr="00874B17">
        <w:t>http://www.reuters.com/article/2013/02/05/us-usa-immigration-idUSBRE9130V620130205</w:t>
      </w:r>
      <w:r>
        <w:t>, accessed 2-6-13, CMM)</w:t>
      </w:r>
    </w:p>
    <w:p w:rsidR="00887845" w:rsidRDefault="00887845" w:rsidP="00887845"/>
    <w:p w:rsidR="00887845" w:rsidRDefault="00887845" w:rsidP="00887845">
      <w:r w:rsidRPr="0053755E">
        <w:t xml:space="preserve">Republicans in the U.S. House of Representatives on Tuesday challenged President Barack </w:t>
      </w:r>
    </w:p>
    <w:p w:rsidR="00887845" w:rsidRDefault="00887845" w:rsidP="00887845">
      <w:r>
        <w:t>AND</w:t>
      </w:r>
    </w:p>
    <w:p w:rsidR="00887845" w:rsidRPr="0053755E" w:rsidRDefault="00887845" w:rsidP="00887845">
      <w:r w:rsidRPr="0053755E">
        <w:t>our efforts to reform our immigration laws do not repeat the same mistakes."</w:t>
      </w:r>
    </w:p>
    <w:p w:rsidR="00887845" w:rsidRDefault="00887845" w:rsidP="00887845"/>
    <w:p w:rsidR="00887845" w:rsidRDefault="00887845" w:rsidP="00887845">
      <w:pPr>
        <w:pStyle w:val="Heading4"/>
      </w:pPr>
      <w:r>
        <w:t>Winners win – specifically on immigration reform.</w:t>
      </w:r>
    </w:p>
    <w:p w:rsidR="00887845" w:rsidRPr="003D0A9F" w:rsidRDefault="00887845" w:rsidP="00887845">
      <w:pPr>
        <w:rPr>
          <w:rStyle w:val="StyleStyleBold12pt"/>
        </w:rPr>
      </w:pPr>
      <w:r w:rsidRPr="003D0A9F">
        <w:rPr>
          <w:rStyle w:val="StyleStyleBold12pt"/>
        </w:rPr>
        <w:t>Hirsh, National Journal, 2-7-13</w:t>
      </w:r>
    </w:p>
    <w:p w:rsidR="00887845" w:rsidRDefault="00887845" w:rsidP="00887845">
      <w:r>
        <w:t xml:space="preserve">[Michael, appeared in the Print Edition of the magazine, “There’s No Such Thing as Political Capital” </w:t>
      </w:r>
      <w:hyperlink r:id="rId522" w:history="1">
        <w:r w:rsidRPr="00685837">
          <w:rPr>
            <w:rStyle w:val="Hyperlink"/>
          </w:rPr>
          <w:t>http://www.nationaljournal.com/magazine/there-s-no-such-thing-as-political-capital-20130207</w:t>
        </w:r>
      </w:hyperlink>
      <w:r>
        <w:t>, accessed 2-8-13, TAP]</w:t>
      </w:r>
    </w:p>
    <w:p w:rsidR="00887845" w:rsidRDefault="00887845" w:rsidP="00887845"/>
    <w:p w:rsidR="00887845" w:rsidRDefault="00887845" w:rsidP="00887845">
      <w:r w:rsidRPr="0053755E">
        <w:t xml:space="preserve">In terms of Obama’s second-term agenda, what all these shifting tides of </w:t>
      </w:r>
    </w:p>
    <w:p w:rsidR="00887845" w:rsidRDefault="00887845" w:rsidP="00887845">
      <w:r>
        <w:t>AND</w:t>
      </w:r>
    </w:p>
    <w:p w:rsidR="00887845" w:rsidRPr="0053755E" w:rsidRDefault="00887845" w:rsidP="00887845">
      <w:r w:rsidRPr="0053755E">
        <w:t>, and one win may well lead to others. “Winning wins.”</w:t>
      </w:r>
    </w:p>
    <w:p w:rsidR="00887845" w:rsidRDefault="00887845" w:rsidP="00887845"/>
    <w:p w:rsidR="00887845" w:rsidRDefault="00887845" w:rsidP="00887845"/>
    <w:p w:rsidR="00887845" w:rsidRDefault="00887845" w:rsidP="00887845">
      <w:pPr>
        <w:pStyle w:val="Heading4"/>
      </w:pPr>
      <w:r>
        <w:t>The Malthus lobby tanks.</w:t>
      </w:r>
    </w:p>
    <w:p w:rsidR="00887845" w:rsidRPr="00E50B2E" w:rsidRDefault="00887845" w:rsidP="00887845">
      <w:pPr>
        <w:rPr>
          <w:rStyle w:val="StyleStyleBold12pt"/>
        </w:rPr>
      </w:pPr>
      <w:r w:rsidRPr="00E50B2E">
        <w:rPr>
          <w:rStyle w:val="StyleStyleBold12pt"/>
        </w:rPr>
        <w:t>Freedlander, senior political correspondent with Newsweek &amp; The Daily Beast, 1-29-13</w:t>
      </w:r>
    </w:p>
    <w:p w:rsidR="00887845" w:rsidRPr="00E50B2E" w:rsidRDefault="00887845" w:rsidP="00887845">
      <w:r>
        <w:t>(David, “</w:t>
      </w:r>
      <w:r w:rsidRPr="00E50B2E">
        <w:t>Culture Warriors Gearing Up for New Battle Against Immigration Reform</w:t>
      </w:r>
      <w:r>
        <w:t xml:space="preserve">,” </w:t>
      </w:r>
      <w:r w:rsidRPr="00E50B2E">
        <w:t>http://www.thedailybeast.com/articles/2013/01/29/culture-warriors-gearing-up-for-new-battle-against-immigration-reform.html</w:t>
      </w:r>
      <w:r>
        <w:t>, accessed 2-4-13, CMM)</w:t>
      </w:r>
    </w:p>
    <w:p w:rsidR="00887845" w:rsidRDefault="00887845" w:rsidP="00887845"/>
    <w:p w:rsidR="00887845" w:rsidRDefault="00887845" w:rsidP="00887845">
      <w:r w:rsidRPr="0053755E">
        <w:t xml:space="preserve">Opponents concede that they have their work cut out for them this time around, </w:t>
      </w:r>
    </w:p>
    <w:p w:rsidR="00887845" w:rsidRDefault="00887845" w:rsidP="00887845">
      <w:r>
        <w:t>AND</w:t>
      </w:r>
    </w:p>
    <w:p w:rsidR="00887845" w:rsidRPr="0053755E" w:rsidRDefault="00887845" w:rsidP="00887845">
      <w:r w:rsidRPr="0053755E">
        <w:t>, and evangelical leaders, more than it will succeed in persuading people.”</w:t>
      </w:r>
    </w:p>
    <w:p w:rsidR="00887845" w:rsidRDefault="00887845" w:rsidP="00887845"/>
    <w:p w:rsidR="00887845" w:rsidRPr="005D0E32" w:rsidRDefault="00887845" w:rsidP="00887845"/>
    <w:p w:rsidR="00887845" w:rsidRDefault="00887845" w:rsidP="00887845">
      <w:pPr>
        <w:pStyle w:val="Heading4"/>
      </w:pPr>
      <w:r>
        <w:t>2. More PTC fights now thump the disad.</w:t>
      </w:r>
    </w:p>
    <w:p w:rsidR="00887845" w:rsidRPr="007113E4" w:rsidRDefault="00887845" w:rsidP="00887845">
      <w:pPr>
        <w:rPr>
          <w:rStyle w:val="StyleStyleBold12pt"/>
        </w:rPr>
      </w:pPr>
      <w:r w:rsidRPr="007113E4">
        <w:rPr>
          <w:rStyle w:val="StyleStyleBold12pt"/>
        </w:rPr>
        <w:t>Real Clear Energy, 1-2-13</w:t>
      </w:r>
    </w:p>
    <w:p w:rsidR="00887845" w:rsidRDefault="00887845" w:rsidP="00887845">
      <w:r>
        <w:t xml:space="preserve">[“The Daily Energy” </w:t>
      </w:r>
      <w:hyperlink r:id="rId523" w:history="1">
        <w:r w:rsidRPr="009F7C7B">
          <w:rPr>
            <w:rStyle w:val="Hyperlink"/>
          </w:rPr>
          <w:t>http://www.realclearenergy.org/articles/2013/01/02/the_daily_energy_106837.html</w:t>
        </w:r>
      </w:hyperlink>
      <w:r>
        <w:t>, accessed 1-2-13, TAP]</w:t>
      </w:r>
    </w:p>
    <w:p w:rsidR="00887845" w:rsidRDefault="00887845" w:rsidP="00887845"/>
    <w:p w:rsidR="00887845" w:rsidRDefault="00887845" w:rsidP="00887845">
      <w:r w:rsidRPr="0053755E">
        <w:t xml:space="preserve">Wind energy has survived the fiscal cliff (above) as a one-year </w:t>
      </w:r>
    </w:p>
    <w:p w:rsidR="00887845" w:rsidRDefault="00887845" w:rsidP="00887845">
      <w:r>
        <w:t>AND</w:t>
      </w:r>
    </w:p>
    <w:p w:rsidR="00887845" w:rsidRPr="0053755E" w:rsidRDefault="00887845" w:rsidP="00887845">
      <w:r w:rsidRPr="0053755E">
        <w:t>, and lobbyists are already lining up for the next big tax overhaul.</w:t>
      </w:r>
    </w:p>
    <w:p w:rsidR="00887845" w:rsidRDefault="00887845" w:rsidP="00887845"/>
    <w:p w:rsidR="00887845" w:rsidRDefault="00887845" w:rsidP="00887845"/>
    <w:p w:rsidR="00887845" w:rsidRDefault="00887845" w:rsidP="00887845">
      <w:pPr>
        <w:pStyle w:val="Heading4"/>
      </w:pPr>
      <w:r>
        <w:t>3. Wind lobby is extremely powerful – they dampen opposition.</w:t>
      </w:r>
    </w:p>
    <w:p w:rsidR="00887845" w:rsidRPr="00831F04" w:rsidRDefault="00887845" w:rsidP="00887845">
      <w:pPr>
        <w:rPr>
          <w:rStyle w:val="StyleStyleBold12pt"/>
        </w:rPr>
      </w:pPr>
      <w:r w:rsidRPr="00831F04">
        <w:rPr>
          <w:rStyle w:val="StyleStyleBold12pt"/>
        </w:rPr>
        <w:t>Eilperin, Washington Post, 9-20-12</w:t>
      </w:r>
    </w:p>
    <w:p w:rsidR="00887845" w:rsidRDefault="00887845" w:rsidP="00887845">
      <w:r>
        <w:t xml:space="preserve">[Juliet, “Unusual coalitions clash over wind energy tax credit” </w:t>
      </w:r>
      <w:hyperlink r:id="rId524" w:history="1">
        <w:r w:rsidRPr="00351F04">
          <w:rPr>
            <w:rStyle w:val="Hyperlink"/>
          </w:rPr>
          <w:t>http://www.washingtonpost.com/national/health-science/unusual-coalitions-clash-over-wind-energy-tax-credit/2012/09/20/fd775f1a-01c7-11e2-b257-e1c2b3548a4a_print.html</w:t>
        </w:r>
      </w:hyperlink>
      <w:r>
        <w:t>, accessed 9-20-12, TAP]</w:t>
      </w:r>
    </w:p>
    <w:p w:rsidR="00887845" w:rsidRDefault="00887845" w:rsidP="00887845"/>
    <w:p w:rsidR="00887845" w:rsidRDefault="00887845" w:rsidP="00887845">
      <w:pPr>
        <w:rPr>
          <w:rStyle w:val="StyleBoldUnderline"/>
          <w:highlight w:val="yellow"/>
        </w:rPr>
      </w:pPr>
      <w:r w:rsidRPr="00F63B7B">
        <w:rPr>
          <w:rStyle w:val="StyleBoldUnderline"/>
          <w:highlight w:val="yellow"/>
        </w:rPr>
        <w:t xml:space="preserve">The wind power industry boasts enviable </w:t>
      </w:r>
    </w:p>
    <w:p w:rsidR="00887845" w:rsidRDefault="00887845" w:rsidP="00887845">
      <w:pPr>
        <w:rPr>
          <w:rStyle w:val="StyleBoldUnderline"/>
          <w:highlight w:val="yellow"/>
        </w:rPr>
      </w:pPr>
      <w:r>
        <w:rPr>
          <w:rStyle w:val="StyleBoldUnderline"/>
          <w:highlight w:val="yellow"/>
        </w:rPr>
        <w:t>AND</w:t>
      </w:r>
    </w:p>
    <w:p w:rsidR="00887845" w:rsidRDefault="00887845" w:rsidP="00887845">
      <w:r w:rsidRPr="00F63B7B">
        <w:rPr>
          <w:rStyle w:val="StyleBoldUnderline"/>
          <w:highlight w:val="yellow"/>
        </w:rPr>
        <w:t>in place</w:t>
      </w:r>
      <w:r w:rsidRPr="00F63B7B">
        <w:rPr>
          <w:highlight w:val="yellow"/>
        </w:rPr>
        <w:t xml:space="preserve"> </w:t>
      </w:r>
      <w:r>
        <w:t>for at least one more year.</w:t>
      </w:r>
    </w:p>
    <w:p w:rsidR="00887845" w:rsidRDefault="00887845" w:rsidP="00887845"/>
    <w:p w:rsidR="00887845" w:rsidRPr="00416870" w:rsidRDefault="00887845" w:rsidP="00887845">
      <w:pPr>
        <w:pStyle w:val="Heading4"/>
      </w:pPr>
      <w:r>
        <w:t>4. EPA fights coming.</w:t>
      </w:r>
    </w:p>
    <w:p w:rsidR="00887845" w:rsidRPr="00416870" w:rsidRDefault="00887845" w:rsidP="00887845">
      <w:pPr>
        <w:rPr>
          <w:rStyle w:val="StyleStyleBold12pt"/>
        </w:rPr>
      </w:pPr>
      <w:r w:rsidRPr="00416870">
        <w:rPr>
          <w:rStyle w:val="StyleStyleBold12pt"/>
        </w:rPr>
        <w:t>Murray, Business Green, 1-2-13</w:t>
      </w:r>
    </w:p>
    <w:p w:rsidR="00887845" w:rsidRDefault="00887845" w:rsidP="00887845">
      <w:r>
        <w:t xml:space="preserve">[James, “Home News EnergyWind 'Fiscal cliff' deal edges wind energy industry back from the precipice” </w:t>
      </w:r>
      <w:hyperlink r:id="rId525" w:history="1">
        <w:r w:rsidRPr="009F7C7B">
          <w:rPr>
            <w:rStyle w:val="Hyperlink"/>
          </w:rPr>
          <w:t>http://www.businessgreen.com/bg/news/2233267/-fiscal-cliff-deal-edges-wind-energy-industry-back-from-the-precipice</w:t>
        </w:r>
      </w:hyperlink>
      <w:r>
        <w:t>, accessed 1-2-13, TAP]</w:t>
      </w:r>
    </w:p>
    <w:p w:rsidR="00887845" w:rsidRDefault="00887845" w:rsidP="00887845"/>
    <w:p w:rsidR="00887845" w:rsidRDefault="00887845" w:rsidP="00887845">
      <w:pPr>
        <w:rPr>
          <w:rStyle w:val="StyleBoldUnderline"/>
        </w:rPr>
      </w:pPr>
      <w:r>
        <w:t xml:space="preserve">However, </w:t>
      </w:r>
      <w:r w:rsidRPr="001B2E1D">
        <w:rPr>
          <w:rStyle w:val="StyleBoldUnderline"/>
          <w:highlight w:val="yellow"/>
        </w:rPr>
        <w:t xml:space="preserve">whoever takes up the reins </w:t>
      </w:r>
    </w:p>
    <w:p w:rsidR="00887845" w:rsidRDefault="00887845" w:rsidP="00887845">
      <w:pPr>
        <w:rPr>
          <w:rStyle w:val="StyleBoldUnderline"/>
        </w:rPr>
      </w:pPr>
      <w:r>
        <w:rPr>
          <w:rStyle w:val="StyleBoldUnderline"/>
        </w:rPr>
        <w:t>AND</w:t>
      </w:r>
    </w:p>
    <w:p w:rsidR="00887845" w:rsidRDefault="00887845" w:rsidP="00887845">
      <w:r w:rsidRPr="003058BC">
        <w:rPr>
          <w:rStyle w:val="StyleBoldUnderline"/>
        </w:rPr>
        <w:t>carbon emissions, and air and water pollution</w:t>
      </w:r>
      <w:r>
        <w:t>.</w:t>
      </w:r>
    </w:p>
    <w:p w:rsidR="00887845" w:rsidRDefault="00887845" w:rsidP="00887845"/>
    <w:p w:rsidR="00887845" w:rsidRDefault="00887845" w:rsidP="00887845">
      <w:pPr>
        <w:pStyle w:val="Heading4"/>
      </w:pPr>
      <w:r>
        <w:t>5. Tech likes the PTC.</w:t>
      </w:r>
    </w:p>
    <w:p w:rsidR="00887845" w:rsidRPr="003C2AB8" w:rsidRDefault="00887845" w:rsidP="00887845">
      <w:pPr>
        <w:rPr>
          <w:rStyle w:val="StyleStyleBold12pt"/>
        </w:rPr>
      </w:pPr>
      <w:r w:rsidRPr="003C2AB8">
        <w:rPr>
          <w:rStyle w:val="StyleStyleBold12pt"/>
        </w:rPr>
        <w:t>Environmental Leader, Environmental and Energy Management News, 6-15-12</w:t>
      </w:r>
    </w:p>
    <w:p w:rsidR="00887845" w:rsidRDefault="00887845" w:rsidP="00887845">
      <w:r>
        <w:t xml:space="preserve">[“Microsoft, Sprint Call for Extension to Wind Power Tax Credit” </w:t>
      </w:r>
      <w:hyperlink r:id="rId526" w:history="1">
        <w:r w:rsidRPr="00841752">
          <w:rPr>
            <w:rStyle w:val="Hyperlink"/>
          </w:rPr>
          <w:t>http://www.environmentalleader.com/2012/06/15/microsoft-sprint-call-for-extension-to-wind-power-tax-credit/</w:t>
        </w:r>
      </w:hyperlink>
      <w:r>
        <w:rPr>
          <w:rStyle w:val="Hyperlink"/>
        </w:rPr>
        <w:t>, accessed 8-22-12, TAP]</w:t>
      </w:r>
    </w:p>
    <w:p w:rsidR="00887845" w:rsidRDefault="00887845" w:rsidP="00887845"/>
    <w:p w:rsidR="00887845" w:rsidRDefault="00887845" w:rsidP="00887845">
      <w:r w:rsidRPr="0053755E">
        <w:t xml:space="preserve">Microsoft and communications firm Sprint have become the latest US firms to petition congressional leaders </w:t>
      </w:r>
    </w:p>
    <w:p w:rsidR="00887845" w:rsidRDefault="00887845" w:rsidP="00887845">
      <w:r>
        <w:t>AND</w:t>
      </w:r>
    </w:p>
    <w:p w:rsidR="00887845" w:rsidRPr="0053755E" w:rsidRDefault="00887845" w:rsidP="00887845">
      <w:r w:rsidRPr="0053755E">
        <w:t>the company plans to achieve carbon neutrality across all of its direct operations.</w:t>
      </w:r>
    </w:p>
    <w:p w:rsidR="00887845" w:rsidRDefault="00887845" w:rsidP="00887845"/>
    <w:p w:rsidR="00887845" w:rsidRPr="009C37E7" w:rsidRDefault="00887845" w:rsidP="00887845">
      <w:pPr>
        <w:pStyle w:val="Heading4"/>
      </w:pPr>
      <w:r>
        <w:t>6</w:t>
      </w:r>
      <w:r w:rsidRPr="009C37E7">
        <w:t xml:space="preserve">. Tech is untouchable </w:t>
      </w:r>
      <w:r>
        <w:t>– controls the agenda.</w:t>
      </w:r>
    </w:p>
    <w:p w:rsidR="00887845" w:rsidRPr="009C37E7" w:rsidRDefault="00887845" w:rsidP="00887845">
      <w:pPr>
        <w:rPr>
          <w:rStyle w:val="StyleStyleBold12pt"/>
        </w:rPr>
      </w:pPr>
      <w:r w:rsidRPr="009C37E7">
        <w:rPr>
          <w:rStyle w:val="StyleStyleBold12pt"/>
        </w:rPr>
        <w:t>Matloff, professor of Computer Science at UC Davis, 2</w:t>
      </w:r>
    </w:p>
    <w:p w:rsidR="00887845" w:rsidRDefault="00887845" w:rsidP="00887845">
      <w:r>
        <w:t xml:space="preserve">(Norman, “Debunking the Myth of a Desperate Software Labor Shortage,” Testimony to the US House Judiciary Committee on Immigration, 12-9-02, </w:t>
      </w:r>
      <w:hyperlink r:id="rId527" w:history="1">
        <w:r w:rsidRPr="00D70CF9">
          <w:rPr>
            <w:color w:val="0000FF"/>
            <w:u w:val="single"/>
          </w:rPr>
          <w:t>http://www.cs.ucdavis.edu/~matloff/itaa.real.pdf</w:t>
        </w:r>
      </w:hyperlink>
      <w:r>
        <w:t>, accessed 9-11-10) PM</w:t>
      </w:r>
    </w:p>
    <w:p w:rsidR="00887845" w:rsidRPr="00D70CF9" w:rsidRDefault="00887845" w:rsidP="00887845">
      <w:pPr>
        <w:ind w:left="720"/>
      </w:pPr>
    </w:p>
    <w:p w:rsidR="00887845" w:rsidRDefault="00887845" w:rsidP="00887845">
      <w:r w:rsidRPr="0053755E">
        <w:t xml:space="preserve">The high-tech industry wields enormous, unstoppable clout on Capitol Hill and in </w:t>
      </w:r>
    </w:p>
    <w:p w:rsidR="00887845" w:rsidRDefault="00887845" w:rsidP="00887845">
      <w:r>
        <w:t>AND</w:t>
      </w:r>
    </w:p>
    <w:p w:rsidR="00887845" w:rsidRPr="0053755E" w:rsidRDefault="00887845" w:rsidP="00887845">
      <w:r w:rsidRPr="0053755E">
        <w:t>. In fact, it actually considered supporting the H-1B increase.)</w:t>
      </w:r>
    </w:p>
    <w:p w:rsidR="00887845" w:rsidRDefault="00887845" w:rsidP="00887845"/>
    <w:p w:rsidR="00887845" w:rsidRDefault="00887845" w:rsidP="00887845"/>
    <w:p w:rsidR="00887845" w:rsidRDefault="00887845" w:rsidP="00887845">
      <w:pPr>
        <w:pStyle w:val="Heading4"/>
      </w:pPr>
      <w:r>
        <w:t>8. The PTC is bipartisan.</w:t>
      </w:r>
    </w:p>
    <w:p w:rsidR="00887845" w:rsidRPr="00485843" w:rsidRDefault="00887845" w:rsidP="00887845">
      <w:pPr>
        <w:rPr>
          <w:rStyle w:val="StyleStyleBold12pt"/>
        </w:rPr>
      </w:pPr>
      <w:r w:rsidRPr="00485843">
        <w:rPr>
          <w:rStyle w:val="StyleStyleBold12pt"/>
        </w:rPr>
        <w:t>Malcomb, Hodgson Russ clean and green law, 8-15-12</w:t>
      </w:r>
    </w:p>
    <w:p w:rsidR="00887845" w:rsidRDefault="00887845" w:rsidP="00887845">
      <w:r>
        <w:t xml:space="preserve">[Charles, “Will the Wind Energy Production Tax Credit Play a Major Role in the 2012 U.S. Presidential Election?” </w:t>
      </w:r>
      <w:hyperlink r:id="rId528" w:history="1">
        <w:r w:rsidRPr="004C1524">
          <w:rPr>
            <w:rStyle w:val="Hyperlink"/>
          </w:rPr>
          <w:t>http://www.cleanandgreenlaw.com/2012/08/15/will-the-wind-energy-production-tax-credit-play-a-major-role-in-the-2012-u-s-presidential-election/</w:t>
        </w:r>
      </w:hyperlink>
      <w:r>
        <w:t>, accessed 9-18-12, TAP]</w:t>
      </w:r>
    </w:p>
    <w:p w:rsidR="00887845" w:rsidRDefault="00887845" w:rsidP="00887845"/>
    <w:p w:rsidR="00887845" w:rsidRDefault="00887845" w:rsidP="00887845">
      <w:r>
        <w:t xml:space="preserve">An August 9, 2012 Los Angeles Times </w:t>
      </w:r>
    </w:p>
    <w:p w:rsidR="00887845" w:rsidRDefault="00887845" w:rsidP="00887845">
      <w:r>
        <w:t>AND</w:t>
      </w:r>
    </w:p>
    <w:p w:rsidR="00887845" w:rsidRDefault="00887845" w:rsidP="00887845">
      <w:r w:rsidRPr="00485843">
        <w:rPr>
          <w:rStyle w:val="StyleBoldUnderline"/>
        </w:rPr>
        <w:t>Republican governors in “wind” states are similarly supportive of the PTC</w:t>
      </w:r>
      <w:r>
        <w:t>.</w:t>
      </w:r>
    </w:p>
    <w:p w:rsidR="00887845" w:rsidRDefault="00887845" w:rsidP="00887845"/>
    <w:p w:rsidR="00887845" w:rsidRDefault="00887845" w:rsidP="00887845"/>
    <w:p w:rsidR="00887845" w:rsidRDefault="00887845" w:rsidP="00887845"/>
    <w:p w:rsidR="00887845" w:rsidRDefault="00887845" w:rsidP="00887845"/>
    <w:p w:rsidR="00887845" w:rsidRDefault="00887845" w:rsidP="00887845">
      <w:pPr>
        <w:pStyle w:val="Heading3"/>
      </w:pPr>
      <w:r>
        <w:lastRenderedPageBreak/>
        <w:t>2ac – Cap K – 1 Off</w:t>
      </w:r>
    </w:p>
    <w:p w:rsidR="00887845" w:rsidRDefault="00887845" w:rsidP="00887845">
      <w:pPr>
        <w:pStyle w:val="tag"/>
      </w:pPr>
    </w:p>
    <w:p w:rsidR="00887845" w:rsidRPr="0053755E" w:rsidRDefault="00887845" w:rsidP="00887845"/>
    <w:p w:rsidR="00887845" w:rsidRPr="00DE1F96" w:rsidRDefault="00887845" w:rsidP="00887845">
      <w:pPr>
        <w:pStyle w:val="Heading4"/>
      </w:pPr>
      <w:r>
        <w:t xml:space="preserve">2. </w:t>
      </w:r>
      <w:r w:rsidRPr="00DE1F96">
        <w:t xml:space="preserve">Ethical policymaking must be grounded in consequences </w:t>
      </w:r>
    </w:p>
    <w:p w:rsidR="00887845" w:rsidRPr="00DE1F96" w:rsidRDefault="00887845" w:rsidP="00887845">
      <w:pPr>
        <w:rPr>
          <w:rStyle w:val="StyleStyleBold12pt"/>
        </w:rPr>
      </w:pPr>
      <w:r w:rsidRPr="00DE1F96">
        <w:rPr>
          <w:rStyle w:val="StyleStyleBold12pt"/>
          <w:highlight w:val="yellow"/>
        </w:rPr>
        <w:t>Isaac</w:t>
      </w:r>
      <w:r w:rsidRPr="00DE1F96">
        <w:rPr>
          <w:rStyle w:val="StyleStyleBold12pt"/>
        </w:rPr>
        <w:t xml:space="preserve">, Indiana University James H. Rudy Professor of Political Science and Center for the Study of Democracy and Public Life director, Spring </w:t>
      </w:r>
      <w:r w:rsidRPr="00DE1F96">
        <w:rPr>
          <w:rStyle w:val="StyleStyleBold12pt"/>
          <w:highlight w:val="yellow"/>
        </w:rPr>
        <w:t xml:space="preserve">2002 </w:t>
      </w:r>
    </w:p>
    <w:p w:rsidR="00887845" w:rsidRPr="004F6133" w:rsidRDefault="00887845" w:rsidP="00887845">
      <w:r w:rsidRPr="004F6133">
        <w:t xml:space="preserve">(Jeffrey C. “Ends, Means, and Politics,” Dissent Magazine </w:t>
      </w:r>
      <w:r w:rsidRPr="00A52C35">
        <w:t>Vol. 49 Issue 2, p32</w:t>
      </w:r>
      <w:r w:rsidRPr="004F6133">
        <w:t>)</w:t>
      </w:r>
    </w:p>
    <w:p w:rsidR="00887845" w:rsidRPr="004F6133" w:rsidRDefault="00887845" w:rsidP="00887845"/>
    <w:p w:rsidR="00887845" w:rsidRDefault="00887845" w:rsidP="00887845">
      <w:r w:rsidRPr="0053755E">
        <w:t xml:space="preserve">Power is not a dirty word or an unfortunate feature of the world. It </w:t>
      </w:r>
    </w:p>
    <w:p w:rsidR="00887845" w:rsidRDefault="00887845" w:rsidP="00887845">
      <w:r>
        <w:t>AND</w:t>
      </w:r>
    </w:p>
    <w:p w:rsidR="00887845" w:rsidRPr="0053755E" w:rsidRDefault="00887845" w:rsidP="00887845">
      <w:r w:rsidRPr="0053755E">
        <w:t xml:space="preserve">not true believers. It promotes arrogance. And it undermines political effectiveness. </w:t>
      </w:r>
    </w:p>
    <w:p w:rsidR="00887845" w:rsidRDefault="00887845" w:rsidP="00887845">
      <w:pPr>
        <w:pStyle w:val="tag"/>
      </w:pPr>
    </w:p>
    <w:p w:rsidR="00887845" w:rsidRPr="00DE1F96" w:rsidRDefault="00887845" w:rsidP="00887845">
      <w:pPr>
        <w:pStyle w:val="Heading4"/>
      </w:pPr>
      <w:r>
        <w:t xml:space="preserve">3. </w:t>
      </w:r>
      <w:r w:rsidRPr="00DE1F96">
        <w:t>Utilitarianism precludes any other framework for evaluations, life comes first.</w:t>
      </w:r>
    </w:p>
    <w:p w:rsidR="00887845" w:rsidRPr="001D002D" w:rsidRDefault="00887845" w:rsidP="00887845">
      <w:pPr>
        <w:rPr>
          <w:rStyle w:val="StyleStyleBold12pt"/>
        </w:rPr>
      </w:pPr>
      <w:r w:rsidRPr="001D002D">
        <w:rPr>
          <w:rStyle w:val="StyleStyleBold12pt"/>
          <w:highlight w:val="yellow"/>
        </w:rPr>
        <w:t>Schell, 2000</w:t>
      </w:r>
      <w:r w:rsidRPr="001D002D">
        <w:rPr>
          <w:rStyle w:val="StyleStyleBold12pt"/>
        </w:rPr>
        <w:t xml:space="preserve"> </w:t>
      </w:r>
    </w:p>
    <w:p w:rsidR="00887845" w:rsidRPr="00DE1F96" w:rsidRDefault="00887845" w:rsidP="00887845">
      <w:r w:rsidRPr="00DE1F96">
        <w:t>(policy analyst and proliferation expert, Jonathan, “The Fate of the Earth”, p. 94-5 *This card has been gender-modified)</w:t>
      </w:r>
    </w:p>
    <w:p w:rsidR="00887845" w:rsidRDefault="00887845" w:rsidP="00887845">
      <w:pPr>
        <w:pStyle w:val="card"/>
        <w:rPr>
          <w:rStyle w:val="underline"/>
          <w:highlight w:val="yellow"/>
        </w:rPr>
      </w:pPr>
    </w:p>
    <w:p w:rsidR="00887845" w:rsidRDefault="00887845" w:rsidP="00887845">
      <w:r w:rsidRPr="0053755E">
        <w:t xml:space="preserve">To say that human extinction is a certainty would, of course, be a </w:t>
      </w:r>
    </w:p>
    <w:p w:rsidR="00887845" w:rsidRDefault="00887845" w:rsidP="00887845">
      <w:r>
        <w:t>AND</w:t>
      </w:r>
    </w:p>
    <w:p w:rsidR="00887845" w:rsidRPr="0053755E" w:rsidRDefault="00887845" w:rsidP="00887845">
      <w:r w:rsidRPr="0053755E">
        <w:t>the earth we tamper with a mystery. We are in deep ignorance.</w:t>
      </w:r>
    </w:p>
    <w:p w:rsidR="00887845" w:rsidRDefault="00887845" w:rsidP="00887845">
      <w:pPr>
        <w:pStyle w:val="card"/>
        <w:ind w:left="0"/>
      </w:pPr>
    </w:p>
    <w:p w:rsidR="00887845" w:rsidRDefault="00887845" w:rsidP="00887845">
      <w:pPr>
        <w:rPr>
          <w:rStyle w:val="StyleStyleBold12pt"/>
        </w:rPr>
      </w:pPr>
      <w:r>
        <w:rPr>
          <w:rStyle w:val="StyleStyleBold12pt"/>
        </w:rPr>
        <w:t>4. Alt doesn’t solve the case – doesn’t result in the PTC – the impacts happen before the alt solves – that means the aff outweighs on timeframe.</w:t>
      </w:r>
    </w:p>
    <w:p w:rsidR="00887845" w:rsidRDefault="00887845" w:rsidP="00887845">
      <w:pPr>
        <w:rPr>
          <w:rStyle w:val="StyleStyleBold12pt"/>
        </w:rPr>
      </w:pPr>
    </w:p>
    <w:p w:rsidR="00887845" w:rsidRPr="001D002D" w:rsidRDefault="00887845" w:rsidP="00887845">
      <w:pPr>
        <w:pStyle w:val="Heading4"/>
      </w:pPr>
      <w:r w:rsidRPr="001D002D">
        <w:t>5. Case turns the K, not the other way around</w:t>
      </w:r>
    </w:p>
    <w:p w:rsidR="00887845" w:rsidRPr="0023197A" w:rsidRDefault="00887845" w:rsidP="00887845">
      <w:r w:rsidRPr="0023197A">
        <w:t xml:space="preserve">Joshua </w:t>
      </w:r>
      <w:r w:rsidRPr="003D5572">
        <w:rPr>
          <w:rStyle w:val="Heading3Char"/>
        </w:rPr>
        <w:t>Goldstein</w:t>
      </w:r>
      <w:r w:rsidRPr="0023197A">
        <w:t>, American University International Relations Professor, 20</w:t>
      </w:r>
      <w:r w:rsidRPr="003D5572">
        <w:rPr>
          <w:rStyle w:val="Heading3Char"/>
        </w:rPr>
        <w:t>01</w:t>
      </w:r>
      <w:r w:rsidRPr="0023197A">
        <w:t>, “War and Gender: How Gender Shapes the War System and Vice Versa,” p.411-412</w:t>
      </w:r>
    </w:p>
    <w:p w:rsidR="00887845" w:rsidRPr="0023197A" w:rsidRDefault="00887845" w:rsidP="00887845"/>
    <w:p w:rsidR="00887845" w:rsidRDefault="00887845" w:rsidP="00887845">
      <w:r w:rsidRPr="0053755E">
        <w:t xml:space="preserve">I began this book hoping to contribute in some way to a deeper understanding of </w:t>
      </w:r>
    </w:p>
    <w:p w:rsidR="00887845" w:rsidRDefault="00887845" w:rsidP="00887845">
      <w:r>
        <w:t>AND</w:t>
      </w:r>
    </w:p>
    <w:p w:rsidR="00887845" w:rsidRPr="0053755E" w:rsidRDefault="00887845" w:rsidP="00887845">
      <w:r w:rsidRPr="0053755E">
        <w:t>on injustice as the main cause of war seems to be empirically inadequate.</w:t>
      </w:r>
    </w:p>
    <w:p w:rsidR="00887845" w:rsidRDefault="00887845" w:rsidP="00887845"/>
    <w:p w:rsidR="00887845" w:rsidRPr="001D002D" w:rsidRDefault="00887845" w:rsidP="00887845">
      <w:pPr>
        <w:pStyle w:val="Heading4"/>
      </w:pPr>
      <w:r>
        <w:t xml:space="preserve">6. </w:t>
      </w:r>
      <w:r w:rsidRPr="001D002D">
        <w:t>Structural violence doesn’t escalate – prefer proximate causes</w:t>
      </w:r>
    </w:p>
    <w:p w:rsidR="00887845" w:rsidRDefault="00887845" w:rsidP="00887845">
      <w:pPr>
        <w:pStyle w:val="Heading4"/>
      </w:pPr>
    </w:p>
    <w:p w:rsidR="00887845" w:rsidRDefault="00887845" w:rsidP="00887845">
      <w:pPr>
        <w:pStyle w:val="Heading4"/>
      </w:pPr>
      <w:r>
        <w:t>8. Either the alternative can be implemented through the state or institutions like corporations thwart your movement</w:t>
      </w:r>
    </w:p>
    <w:p w:rsidR="00887845" w:rsidRPr="008E6E6E" w:rsidRDefault="00887845" w:rsidP="00887845">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887845" w:rsidRDefault="00887845" w:rsidP="00887845">
      <w:r>
        <w:lastRenderedPageBreak/>
        <w:t xml:space="preserve">[Samuel, “Occupy Wall Street and the Art of Demanding” </w:t>
      </w:r>
      <w:hyperlink r:id="rId529" w:history="1">
        <w:r w:rsidRPr="00A531DC">
          <w:rPr>
            <w:rStyle w:val="Hyperlink"/>
          </w:rPr>
          <w:t>http://truth-out.org/opinion/item/11507-occupy-wall-street-and-the-art-of-demanding</w:t>
        </w:r>
      </w:hyperlink>
      <w:r>
        <w:t>, accessed 9-15-12, TAP]</w:t>
      </w:r>
    </w:p>
    <w:p w:rsidR="00887845" w:rsidRDefault="00887845" w:rsidP="00887845"/>
    <w:p w:rsidR="00887845" w:rsidRDefault="00887845" w:rsidP="00887845">
      <w:r w:rsidRPr="0053755E">
        <w:t xml:space="preserve">Of all the internal controversies Occupy generated, the one over whether the movement should </w:t>
      </w:r>
    </w:p>
    <w:p w:rsidR="00887845" w:rsidRDefault="00887845" w:rsidP="00887845">
      <w:r>
        <w:t>AND</w:t>
      </w:r>
    </w:p>
    <w:p w:rsidR="00887845" w:rsidRPr="0053755E" w:rsidRDefault="00887845" w:rsidP="00887845">
      <w:r w:rsidRPr="0053755E">
        <w:t>on the state but because they were much stronger than their American counterparts.</w:t>
      </w:r>
    </w:p>
    <w:p w:rsidR="00887845" w:rsidRPr="00D17C4E" w:rsidRDefault="00887845" w:rsidP="00887845"/>
    <w:p w:rsidR="00887845" w:rsidRDefault="00887845" w:rsidP="00887845"/>
    <w:p w:rsidR="00887845" w:rsidRDefault="00887845" w:rsidP="00887845"/>
    <w:p w:rsidR="00887845" w:rsidRPr="00BD43F5" w:rsidRDefault="00887845" w:rsidP="00887845">
      <w:pPr>
        <w:pStyle w:val="Heading4"/>
      </w:pPr>
      <w:r>
        <w:t>15. Cap key to warming – we are passed the tipping point, only tech can solve.</w:t>
      </w:r>
    </w:p>
    <w:p w:rsidR="00887845" w:rsidRPr="00BD43F5" w:rsidRDefault="00887845" w:rsidP="00887845">
      <w:pPr>
        <w:rPr>
          <w:rStyle w:val="StyleStyleBold12pt"/>
        </w:rPr>
      </w:pPr>
      <w:r w:rsidRPr="00BD43F5">
        <w:rPr>
          <w:rStyle w:val="StyleStyleBold12pt"/>
        </w:rPr>
        <w:t>Atkisson, President and CEO of environmental sustainability group, ‘1</w:t>
      </w:r>
    </w:p>
    <w:p w:rsidR="00887845" w:rsidRDefault="00887845" w:rsidP="00887845">
      <w:r>
        <w:rPr>
          <w:rStyle w:val="Heading3Char"/>
          <w:b w:val="0"/>
          <w:sz w:val="20"/>
        </w:rPr>
        <w:t xml:space="preserve">(Alan, The Atkisson Group, international sustainability group that advises governments and corporations, “Sustainability is Dead – Long Live Sustainability,” 10-18-01, </w:t>
      </w:r>
      <w:hyperlink r:id="rId530" w:history="1">
        <w:r>
          <w:rPr>
            <w:rStyle w:val="Hyperlink"/>
          </w:rPr>
          <w:t>http://www.rrcap.unep.org/uneptg06/course/Robert/SustainabilityManifesto2001.pdf</w:t>
        </w:r>
      </w:hyperlink>
      <w:r>
        <w:t>, accessed 9-10-10) PM</w:t>
      </w:r>
    </w:p>
    <w:p w:rsidR="00887845" w:rsidRPr="00A75B7C" w:rsidRDefault="00887845" w:rsidP="00887845">
      <w:pPr>
        <w:rPr>
          <w:rStyle w:val="Heading3Char"/>
          <w:b w:val="0"/>
          <w:sz w:val="20"/>
        </w:rPr>
      </w:pPr>
    </w:p>
    <w:p w:rsidR="00887845" w:rsidRDefault="00887845" w:rsidP="00887845">
      <w:r w:rsidRPr="0053755E">
        <w:t xml:space="preserve">Our economies and technologies are changing certain basic structures of planetary life, such as </w:t>
      </w:r>
    </w:p>
    <w:p w:rsidR="00887845" w:rsidRDefault="00887845" w:rsidP="00887845">
      <w:r>
        <w:t>AND</w:t>
      </w:r>
    </w:p>
    <w:p w:rsidR="00887845" w:rsidRPr="0053755E" w:rsidRDefault="00887845" w:rsidP="00887845">
      <w:r w:rsidRPr="0053755E">
        <w:t>with relatively minor risks to the greater whole associated with their inevitable collapse.</w:t>
      </w:r>
    </w:p>
    <w:p w:rsidR="00887845" w:rsidRDefault="00887845" w:rsidP="00887845"/>
    <w:p w:rsidR="00887845" w:rsidRPr="005E6E6B" w:rsidRDefault="00887845" w:rsidP="00887845">
      <w:pPr>
        <w:pStyle w:val="Heading4"/>
      </w:pPr>
      <w:r>
        <w:t>16. Cap</w:t>
      </w:r>
      <w:r w:rsidRPr="005E6E6B">
        <w:t xml:space="preserve"> key to democracy</w:t>
      </w:r>
    </w:p>
    <w:p w:rsidR="00887845" w:rsidRPr="005E6E6B" w:rsidRDefault="00887845" w:rsidP="00887845">
      <w:pPr>
        <w:rPr>
          <w:rStyle w:val="StyleStyleBold12pt"/>
        </w:rPr>
      </w:pPr>
      <w:r w:rsidRPr="005E6E6B">
        <w:rPr>
          <w:rStyle w:val="StyleStyleBold12pt"/>
          <w:highlight w:val="yellow"/>
        </w:rPr>
        <w:t>Mandelbaum</w:t>
      </w:r>
      <w:r w:rsidRPr="005E6E6B">
        <w:rPr>
          <w:rStyle w:val="StyleStyleBold12pt"/>
        </w:rPr>
        <w:t>, Johns Hopkins School of Advanced International Studies American Foreign Policy professor, September/October 0</w:t>
      </w:r>
      <w:r w:rsidRPr="005E6E6B">
        <w:rPr>
          <w:rStyle w:val="StyleStyleBold12pt"/>
          <w:highlight w:val="yellow"/>
        </w:rPr>
        <w:t>7</w:t>
      </w:r>
      <w:r w:rsidRPr="005E6E6B">
        <w:rPr>
          <w:rStyle w:val="StyleStyleBold12pt"/>
        </w:rPr>
        <w:t xml:space="preserve">, </w:t>
      </w:r>
    </w:p>
    <w:p w:rsidR="00887845" w:rsidRPr="000736F1" w:rsidRDefault="00887845" w:rsidP="00887845">
      <w:pPr>
        <w:rPr>
          <w:sz w:val="18"/>
          <w:szCs w:val="18"/>
        </w:rPr>
      </w:pPr>
      <w:r>
        <w:rPr>
          <w:sz w:val="18"/>
          <w:szCs w:val="18"/>
        </w:rPr>
        <w:t>(</w:t>
      </w:r>
      <w:r w:rsidRPr="000736F1">
        <w:rPr>
          <w:sz w:val="18"/>
          <w:szCs w:val="18"/>
        </w:rPr>
        <w:t>Michael</w:t>
      </w:r>
      <w:r>
        <w:rPr>
          <w:sz w:val="18"/>
          <w:szCs w:val="18"/>
        </w:rPr>
        <w:t>,</w:t>
      </w:r>
      <w:r w:rsidRPr="000736F1">
        <w:rPr>
          <w:sz w:val="18"/>
          <w:szCs w:val="18"/>
        </w:rPr>
        <w:t xml:space="preserve"> "Democracy Without America," Foreign Affairs, </w:t>
      </w:r>
      <w:hyperlink r:id="rId531" w:history="1">
        <w:r w:rsidRPr="000736F1">
          <w:rPr>
            <w:rStyle w:val="Hyperlink"/>
            <w:sz w:val="18"/>
            <w:szCs w:val="18"/>
          </w:rPr>
          <w:t>http://www.foreignaffairs.org/20070901faessay86508/michael-mandelbaum/democracy-without-america.html</w:t>
        </w:r>
      </w:hyperlink>
      <w:r>
        <w:rPr>
          <w:sz w:val="18"/>
          <w:szCs w:val="18"/>
        </w:rPr>
        <w:t>, accessed 9-4-9)</w:t>
      </w:r>
    </w:p>
    <w:p w:rsidR="00887845" w:rsidRPr="000736F1" w:rsidRDefault="00887845" w:rsidP="00887845">
      <w:pPr>
        <w:rPr>
          <w:sz w:val="18"/>
          <w:szCs w:val="18"/>
        </w:rPr>
      </w:pPr>
    </w:p>
    <w:p w:rsidR="00887845" w:rsidRDefault="00887845" w:rsidP="00887845">
      <w:r w:rsidRPr="0053755E">
        <w:t xml:space="preserve">THE MAGIC OF THE MARKET The worldwide demand for democratic government in the modern era </w:t>
      </w:r>
    </w:p>
    <w:p w:rsidR="00887845" w:rsidRDefault="00887845" w:rsidP="00887845">
      <w:r>
        <w:t>AND</w:t>
      </w:r>
    </w:p>
    <w:p w:rsidR="00887845" w:rsidRPr="0053755E" w:rsidRDefault="00887845" w:rsidP="00887845">
      <w:r w:rsidRPr="0053755E">
        <w:t>acting on that principle in the political arena is essential for democratic government.</w:t>
      </w:r>
    </w:p>
    <w:p w:rsidR="00887845" w:rsidRDefault="00887845" w:rsidP="00887845"/>
    <w:p w:rsidR="00887845" w:rsidRPr="005E6E6B" w:rsidRDefault="00887845" w:rsidP="00887845">
      <w:pPr>
        <w:pStyle w:val="Heading4"/>
      </w:pPr>
      <w:r>
        <w:t xml:space="preserve">17. </w:t>
      </w:r>
      <w:r w:rsidRPr="005E6E6B">
        <w:t>Democracy is key to solve nuclear war and extinction</w:t>
      </w:r>
    </w:p>
    <w:p w:rsidR="00887845" w:rsidRPr="005E6E6B" w:rsidRDefault="00887845" w:rsidP="00887845">
      <w:pPr>
        <w:rPr>
          <w:rStyle w:val="StyleStyleBold12pt"/>
        </w:rPr>
      </w:pPr>
      <w:r w:rsidRPr="005E6E6B">
        <w:rPr>
          <w:rStyle w:val="StyleStyleBold12pt"/>
        </w:rPr>
        <w:t xml:space="preserve">Larry </w:t>
      </w:r>
      <w:r w:rsidRPr="005E6E6B">
        <w:rPr>
          <w:rStyle w:val="StyleStyleBold12pt"/>
          <w:highlight w:val="cyan"/>
        </w:rPr>
        <w:t>Diamond</w:t>
      </w:r>
      <w:r w:rsidRPr="005E6E6B">
        <w:rPr>
          <w:rStyle w:val="StyleStyleBold12pt"/>
        </w:rPr>
        <w:t xml:space="preserve">, Hoover Institution Senior Fellow, </w:t>
      </w:r>
      <w:r w:rsidRPr="005E6E6B">
        <w:rPr>
          <w:rStyle w:val="StyleStyleBold12pt"/>
          <w:highlight w:val="cyan"/>
        </w:rPr>
        <w:t>'95</w:t>
      </w:r>
      <w:r w:rsidRPr="005E6E6B">
        <w:rPr>
          <w:rStyle w:val="StyleStyleBold12pt"/>
        </w:rPr>
        <w:t xml:space="preserve"> </w:t>
      </w:r>
    </w:p>
    <w:p w:rsidR="00887845" w:rsidRDefault="00887845" w:rsidP="00887845">
      <w:pPr>
        <w:rPr>
          <w:sz w:val="19"/>
        </w:rPr>
      </w:pPr>
      <w:r>
        <w:rPr>
          <w:sz w:val="19"/>
        </w:rPr>
        <w:t xml:space="preserve">[Stanford Univ. Political Science and Sociology professor, former Baghdad CPA senior adviser, </w:t>
      </w:r>
    </w:p>
    <w:p w:rsidR="00887845" w:rsidRDefault="00887845" w:rsidP="00887845">
      <w:pPr>
        <w:rPr>
          <w:sz w:val="19"/>
        </w:rPr>
      </w:pPr>
      <w:r>
        <w:rPr>
          <w:sz w:val="19"/>
        </w:rPr>
        <w:t xml:space="preserve">"Promoting Democracy in the 1990s," </w:t>
      </w:r>
      <w:hyperlink r:id="rId532" w:history="1">
        <w:r>
          <w:rPr>
            <w:rStyle w:val="Hyperlink"/>
            <w:sz w:val="19"/>
          </w:rPr>
          <w:t>http://wwics.si.edu/subsites/ccpdc/pubs/di/fr.htm</w:t>
        </w:r>
      </w:hyperlink>
      <w:r>
        <w:rPr>
          <w:sz w:val="19"/>
        </w:rPr>
        <w:t>]</w:t>
      </w:r>
    </w:p>
    <w:p w:rsidR="00887845" w:rsidRDefault="00887845" w:rsidP="00887845">
      <w:pPr>
        <w:rPr>
          <w:sz w:val="19"/>
        </w:rPr>
      </w:pPr>
    </w:p>
    <w:p w:rsidR="00887845" w:rsidRDefault="00887845" w:rsidP="00887845">
      <w:r w:rsidRPr="0053755E">
        <w:t xml:space="preserve">Nuclear, chemical, and biological weapons continue to proliferate. The very source of </w:t>
      </w:r>
    </w:p>
    <w:p w:rsidR="00887845" w:rsidRDefault="00887845" w:rsidP="00887845">
      <w:r>
        <w:t>AND</w:t>
      </w:r>
    </w:p>
    <w:p w:rsidR="00887845" w:rsidRPr="0053755E" w:rsidRDefault="00887845" w:rsidP="00887845">
      <w:r w:rsidRPr="0053755E">
        <w:t>which a new world order of international security and prosperity can be built.</w:t>
      </w:r>
    </w:p>
    <w:p w:rsidR="00887845" w:rsidRDefault="00887845" w:rsidP="00887845"/>
    <w:p w:rsidR="00887845" w:rsidRDefault="00887845" w:rsidP="00887845">
      <w:pPr>
        <w:rPr>
          <w:rStyle w:val="StyleStyleBold12pt"/>
        </w:rPr>
      </w:pPr>
    </w:p>
    <w:p w:rsidR="00887845" w:rsidRPr="00D17C4E" w:rsidRDefault="00887845" w:rsidP="00887845"/>
    <w:p w:rsidR="00887845" w:rsidRDefault="00A279CC" w:rsidP="00A279CC">
      <w:pPr>
        <w:pStyle w:val="Heading2"/>
      </w:pPr>
      <w:r>
        <w:lastRenderedPageBreak/>
        <w:t>2ac – Round 4 – USC NT</w:t>
      </w:r>
    </w:p>
    <w:p w:rsidR="00A279CC" w:rsidRDefault="00A279CC" w:rsidP="00A279CC"/>
    <w:p w:rsidR="00A279CC" w:rsidRDefault="00A279CC" w:rsidP="00A279CC">
      <w:pPr>
        <w:pStyle w:val="Heading3"/>
      </w:pPr>
      <w:r>
        <w:lastRenderedPageBreak/>
        <w:t>2ac – T – Increase</w:t>
      </w:r>
    </w:p>
    <w:p w:rsidR="00A279CC" w:rsidRPr="00B16431" w:rsidRDefault="00A279CC" w:rsidP="00A279CC">
      <w:pPr>
        <w:pStyle w:val="Heading4"/>
      </w:pPr>
      <w:r>
        <w:t xml:space="preserve">1. </w:t>
      </w:r>
      <w:r w:rsidRPr="00B16431">
        <w:t>We meet an increase in incentives – increase includes duration in regard to incentives.</w:t>
      </w:r>
    </w:p>
    <w:p w:rsidR="00A279CC" w:rsidRPr="005D7628" w:rsidRDefault="00A279CC" w:rsidP="00A279CC">
      <w:pPr>
        <w:rPr>
          <w:rStyle w:val="StyleStyleBold12pt"/>
        </w:rPr>
      </w:pPr>
      <w:r w:rsidRPr="005D7628">
        <w:rPr>
          <w:rStyle w:val="StyleStyleBold12pt"/>
        </w:rPr>
        <w:t>Millennium Energy LLC et al, 2006</w:t>
      </w:r>
    </w:p>
    <w:p w:rsidR="00A279CC" w:rsidRDefault="00A279CC" w:rsidP="00A279CC">
      <w:r>
        <w:t xml:space="preserve">[US Department of Energy GeoPowering the West program, and the National Renewable Energy Laboratory, July 2006, “Summary- 2006 California Geothermal Summit” </w:t>
      </w:r>
      <w:hyperlink r:id="rId533" w:history="1">
        <w:r w:rsidRPr="00841752">
          <w:rPr>
            <w:rStyle w:val="Hyperlink"/>
          </w:rPr>
          <w: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w:t>
        </w:r>
      </w:hyperlink>
      <w:r>
        <w:t>, p.5-6, accessed 8-21-12, TAP]</w:t>
      </w:r>
    </w:p>
    <w:p w:rsidR="00A279CC" w:rsidRDefault="00A279CC" w:rsidP="00A279CC"/>
    <w:p w:rsidR="00A279CC" w:rsidRDefault="00A279CC" w:rsidP="00A279CC">
      <w:r w:rsidRPr="00713ED5">
        <w:t xml:space="preserve">Following Jason Orta's presentation, Mr. John White, Executive Director of the Center </w:t>
      </w:r>
    </w:p>
    <w:p w:rsidR="00A279CC" w:rsidRDefault="00A279CC" w:rsidP="00A279CC">
      <w:r>
        <w:t>AND</w:t>
      </w:r>
    </w:p>
    <w:p w:rsidR="00A279CC" w:rsidRPr="00713ED5" w:rsidRDefault="00A279CC" w:rsidP="00A279CC">
      <w:r w:rsidRPr="00713ED5">
        <w:t>renewables are the only source of¶ energy not indexed to natural gas.</w:t>
      </w:r>
    </w:p>
    <w:p w:rsidR="00A279CC" w:rsidRDefault="00A279CC" w:rsidP="00A279CC"/>
    <w:p w:rsidR="00A279CC" w:rsidRPr="00B16431" w:rsidRDefault="00A279CC" w:rsidP="00A279CC">
      <w:pPr>
        <w:pStyle w:val="Heading4"/>
      </w:pPr>
      <w:r>
        <w:t xml:space="preserve">2. </w:t>
      </w:r>
      <w:r w:rsidRPr="00B16431">
        <w:t>We meet – the PTC will expire now – there are net greater incentives as a result of the plan because only new companies can receive it.</w:t>
      </w:r>
    </w:p>
    <w:p w:rsidR="00A279CC" w:rsidRPr="00F500F2" w:rsidRDefault="00A279CC" w:rsidP="00A279CC">
      <w:pPr>
        <w:rPr>
          <w:rStyle w:val="StyleStyleBold12pt"/>
        </w:rPr>
      </w:pPr>
      <w:r w:rsidRPr="00F500F2">
        <w:rPr>
          <w:rStyle w:val="StyleStyleBold12pt"/>
        </w:rPr>
        <w:t>Franzen, Talking Points Memo, 8-14-12</w:t>
      </w:r>
    </w:p>
    <w:p w:rsidR="00A279CC" w:rsidRDefault="00A279CC" w:rsidP="00A279CC">
      <w:r w:rsidRPr="00F500F2">
        <w:t>[Carl, “U.S. Wind Energy Grows 16 Percent, But Still Lags China</w:t>
      </w:r>
      <w:r>
        <w:t xml:space="preserve">” </w:t>
      </w:r>
      <w:hyperlink r:id="rId534" w:history="1">
        <w:r w:rsidRPr="00841752">
          <w:rPr>
            <w:rStyle w:val="Hyperlink"/>
          </w:rPr>
          <w:t>http://idealab.talkingpointsmemo.com/2012/08/us-wind-energy-lags-china-2011.php</w:t>
        </w:r>
      </w:hyperlink>
      <w:r>
        <w:t>, accessed 8-21-12, TAP]</w:t>
      </w:r>
    </w:p>
    <w:p w:rsidR="00A279CC" w:rsidRDefault="00A279CC" w:rsidP="00A279CC"/>
    <w:p w:rsidR="00A279CC" w:rsidRDefault="00A279CC" w:rsidP="00A279CC">
      <w:r w:rsidRPr="00713ED5">
        <w:t xml:space="preserve">There’s another wrinkle to the matter of the tax credit, as the report points </w:t>
      </w:r>
    </w:p>
    <w:p w:rsidR="00A279CC" w:rsidRDefault="00A279CC" w:rsidP="00A279CC">
      <w:r>
        <w:t>AND</w:t>
      </w:r>
    </w:p>
    <w:p w:rsidR="00A279CC" w:rsidRPr="00713ED5" w:rsidRDefault="00A279CC" w:rsidP="00A279CC">
      <w:r w:rsidRPr="00713ED5">
        <w:t>must be up and running by the end of this year to qualify.</w:t>
      </w:r>
    </w:p>
    <w:p w:rsidR="00A279CC" w:rsidRDefault="00A279CC" w:rsidP="00A279CC">
      <w:pPr>
        <w:rPr>
          <w:rStyle w:val="StyleStyleBold12pt"/>
        </w:rPr>
      </w:pPr>
    </w:p>
    <w:p w:rsidR="00A279CC" w:rsidRPr="00B16431" w:rsidRDefault="00A279CC" w:rsidP="00A279CC">
      <w:pPr>
        <w:pStyle w:val="Heading4"/>
      </w:pPr>
      <w:r>
        <w:t xml:space="preserve">4. </w:t>
      </w:r>
      <w:r w:rsidRPr="00B16431">
        <w:t>We meet a reduction of restrictions – uncertainty from the PTC is a restriction on wind production.</w:t>
      </w:r>
    </w:p>
    <w:p w:rsidR="00A279CC" w:rsidRPr="005746E1" w:rsidRDefault="00A279CC" w:rsidP="00A279CC">
      <w:pPr>
        <w:rPr>
          <w:rStyle w:val="StyleStyleBold12pt"/>
        </w:rPr>
      </w:pPr>
      <w:r w:rsidRPr="005746E1">
        <w:rPr>
          <w:rStyle w:val="StyleStyleBold12pt"/>
        </w:rPr>
        <w:t>Dewey, Boston College Law School JD candidate, 2011</w:t>
      </w:r>
    </w:p>
    <w:p w:rsidR="00A279CC" w:rsidRDefault="00A279CC" w:rsidP="00A279CC">
      <w:r>
        <w:t>[Erin, 52 B.C. L. Rev 1105, “NOTE: SUNDOWN AND YOU BETTER TAKE CARE: WHY SUNSET PROVISIONS HARM THE RENEWABLE ENERGY INDUSTRY AND VIOLATE TAX PRINCIPLES” Lexis, accessed 8-19-12, TAP]</w:t>
      </w:r>
    </w:p>
    <w:p w:rsidR="00A279CC" w:rsidRPr="00EE0784" w:rsidRDefault="00A279CC" w:rsidP="00A279CC"/>
    <w:p w:rsidR="00A279CC" w:rsidRDefault="00A279CC" w:rsidP="00A279CC">
      <w:r w:rsidRPr="00713ED5">
        <w:t xml:space="preserve">The permanent extension of the PTC is necessary to promote renewable energy in the United </w:t>
      </w:r>
    </w:p>
    <w:p w:rsidR="00A279CC" w:rsidRDefault="00A279CC" w:rsidP="00A279CC">
      <w:r>
        <w:t>AND</w:t>
      </w:r>
    </w:p>
    <w:p w:rsidR="00A279CC" w:rsidRPr="00713ED5" w:rsidRDefault="00A279CC" w:rsidP="00A279CC">
      <w:r w:rsidRPr="00713ED5">
        <w:t>in the interest of realizing the social and economic benefits of renewable energy.</w:t>
      </w:r>
    </w:p>
    <w:p w:rsidR="00A279CC" w:rsidRDefault="00A279CC" w:rsidP="00A279CC"/>
    <w:p w:rsidR="00A279CC" w:rsidRPr="00B16431" w:rsidRDefault="00A279CC" w:rsidP="00A279CC">
      <w:pPr>
        <w:pStyle w:val="Heading4"/>
      </w:pPr>
      <w:r>
        <w:t xml:space="preserve">5. </w:t>
      </w:r>
      <w:r w:rsidRPr="00B16431">
        <w:t>Counter-interpretation – increase means to make greater in degree.</w:t>
      </w:r>
    </w:p>
    <w:p w:rsidR="00A279CC" w:rsidRPr="00EB1D5D" w:rsidRDefault="00A279CC" w:rsidP="00A279CC">
      <w:pPr>
        <w:rPr>
          <w:rStyle w:val="StyleStyleBold12pt"/>
        </w:rPr>
      </w:pPr>
      <w:r w:rsidRPr="00EB1D5D">
        <w:rPr>
          <w:rStyle w:val="StyleStyleBold12pt"/>
        </w:rPr>
        <w:t>Collins English Disctionary, 2009</w:t>
      </w:r>
    </w:p>
    <w:p w:rsidR="00A279CC" w:rsidRDefault="00A279CC" w:rsidP="00A279CC">
      <w:r>
        <w:t xml:space="preserve">[“Increase” </w:t>
      </w:r>
      <w:hyperlink r:id="rId535" w:history="1">
        <w:r w:rsidRPr="00841752">
          <w:rPr>
            <w:rStyle w:val="Hyperlink"/>
          </w:rPr>
          <w:t>http://dictionary.reference.com/browse/increase?s=t</w:t>
        </w:r>
      </w:hyperlink>
      <w:r>
        <w:t>, accessed 8-21-12, TAP]</w:t>
      </w:r>
    </w:p>
    <w:p w:rsidR="00A279CC" w:rsidRDefault="00A279CC" w:rsidP="00A279CC"/>
    <w:p w:rsidR="00A279CC" w:rsidRDefault="00A279CC" w:rsidP="00A279CC">
      <w:r>
        <w:lastRenderedPageBreak/>
        <w:t>Increase  — vb</w:t>
      </w:r>
    </w:p>
    <w:p w:rsidR="00A279CC" w:rsidRDefault="00A279CC" w:rsidP="00A279CC">
      <w:pPr>
        <w:rPr>
          <w:rStyle w:val="StyleBoldUnderline"/>
        </w:rPr>
      </w:pPr>
      <w:r>
        <w:t>1</w:t>
      </w:r>
      <w:r w:rsidRPr="00EB1D5D">
        <w:rPr>
          <w:highlight w:val="yellow"/>
        </w:rPr>
        <w:t xml:space="preserve">. </w:t>
      </w:r>
      <w:r w:rsidRPr="00EB1D5D">
        <w:rPr>
          <w:rStyle w:val="StyleBoldUnderline"/>
          <w:highlight w:val="yellow"/>
        </w:rPr>
        <w:t>to make or become greater in size, degree</w:t>
      </w:r>
      <w:r>
        <w:t xml:space="preserve">, frequency, etc; </w:t>
      </w:r>
      <w:r w:rsidRPr="00EB1D5D">
        <w:rPr>
          <w:rStyle w:val="StyleBoldUnderline"/>
        </w:rPr>
        <w:t>grow or expand</w:t>
      </w:r>
    </w:p>
    <w:p w:rsidR="00A279CC" w:rsidRDefault="00A279CC" w:rsidP="00A279CC">
      <w:pPr>
        <w:rPr>
          <w:rStyle w:val="StyleBoldUnderline"/>
        </w:rPr>
      </w:pPr>
    </w:p>
    <w:p w:rsidR="00A279CC" w:rsidRDefault="00A279CC" w:rsidP="00A279CC">
      <w:pPr>
        <w:rPr>
          <w:rStyle w:val="StyleStyleBold12pt"/>
        </w:rPr>
      </w:pPr>
    </w:p>
    <w:p w:rsidR="00A279CC" w:rsidRDefault="00A279CC" w:rsidP="00A279CC"/>
    <w:p w:rsidR="00A279CC" w:rsidRDefault="00A279CC" w:rsidP="00A279CC"/>
    <w:p w:rsidR="00A279CC" w:rsidRDefault="00A279CC" w:rsidP="00A279CC">
      <w:pPr>
        <w:pStyle w:val="Heading3"/>
      </w:pPr>
      <w:bookmarkStart w:id="9" w:name="_Toc221873768"/>
      <w:r>
        <w:lastRenderedPageBreak/>
        <w:t>2ac – Manufacturing Up</w:t>
      </w:r>
      <w:bookmarkEnd w:id="9"/>
    </w:p>
    <w:p w:rsidR="00A279CC" w:rsidRDefault="00A279CC" w:rsidP="00A279CC">
      <w:pPr>
        <w:pStyle w:val="Heading4"/>
      </w:pPr>
      <w:r>
        <w:t>Manufacturing growth is strong</w:t>
      </w:r>
    </w:p>
    <w:p w:rsidR="00A279CC" w:rsidRPr="00EB1B3E" w:rsidRDefault="00A279CC" w:rsidP="00A279CC">
      <w:pPr>
        <w:rPr>
          <w:rStyle w:val="StyleStyleBold12pt"/>
        </w:rPr>
      </w:pPr>
      <w:r w:rsidRPr="00EB1B3E">
        <w:rPr>
          <w:rStyle w:val="StyleStyleBold12pt"/>
        </w:rPr>
        <w:t>Stewart, tax lawyer, 2-5-13</w:t>
      </w:r>
    </w:p>
    <w:p w:rsidR="00A279CC" w:rsidRDefault="00A279CC" w:rsidP="00A279CC">
      <w:r>
        <w:t xml:space="preserve">(Hale, </w:t>
      </w:r>
      <w:r w:rsidRPr="00EB1B3E">
        <w:t>spent 5 years as a bond broker in the late 1990s before returning to law school in the early 2000s</w:t>
      </w:r>
      <w:r>
        <w:t xml:space="preserve">, </w:t>
      </w:r>
      <w:r w:rsidRPr="00EB1B3E">
        <w:t>has an LLM from the Thomas Jefferson School of Law in domestic and international taxation where he graduated Magna Cum Laude and is also a Chartered Asset Manager, Chartered Wealth Manager and Chartered Trust and Estate Planner from the American Academy of Financial Management</w:t>
      </w:r>
      <w:r>
        <w:t>, “</w:t>
      </w:r>
      <w:r w:rsidRPr="00EB1B3E">
        <w:t>Is The U.S. Economy Moving Into A Higher Growth Phase? Part 1 - The Positive</w:t>
      </w:r>
      <w:r>
        <w:t xml:space="preserve">,” </w:t>
      </w:r>
      <w:r w:rsidRPr="00EB1B3E">
        <w:t>http://seekingalpha.com/article/1158011-is-the-u-s-economy-moving-into-a-higher-growth-phase-part-1-the-positive?source=google_news</w:t>
      </w:r>
      <w:r>
        <w:t>, accessed 2-7-13, CMM)</w:t>
      </w:r>
    </w:p>
    <w:p w:rsidR="00A279CC" w:rsidRDefault="00A279CC" w:rsidP="00A279CC"/>
    <w:p w:rsidR="00A279CC" w:rsidRDefault="00A279CC" w:rsidP="00A279CC">
      <w:r w:rsidRPr="00713ED5">
        <w:t xml:space="preserve">Manufacturing¶ The strongest evidence of a manufacturing resurgence is found in the latest ISM </w:t>
      </w:r>
    </w:p>
    <w:p w:rsidR="00A279CC" w:rsidRDefault="00A279CC" w:rsidP="00A279CC">
      <w:r>
        <w:t>AND</w:t>
      </w:r>
    </w:p>
    <w:p w:rsidR="00A279CC" w:rsidRPr="00713ED5" w:rsidRDefault="00A279CC" w:rsidP="00A279CC">
      <w:r w:rsidRPr="00713ED5">
        <w:t>0), the PMI signalled the fastest rate of growth in nine months.</w:t>
      </w:r>
    </w:p>
    <w:p w:rsidR="00A279CC" w:rsidRDefault="00A279CC" w:rsidP="00A279CC"/>
    <w:p w:rsidR="00A279CC" w:rsidRDefault="00A279CC" w:rsidP="00A279CC"/>
    <w:p w:rsidR="00A279CC" w:rsidRDefault="00A279CC" w:rsidP="00A279CC">
      <w:pPr>
        <w:pStyle w:val="Heading3"/>
      </w:pPr>
      <w:r>
        <w:lastRenderedPageBreak/>
        <w:t>2ac – Econ – Yes War</w:t>
      </w:r>
    </w:p>
    <w:p w:rsidR="00A279CC" w:rsidRPr="0030558F" w:rsidRDefault="00A279CC" w:rsidP="00A279CC"/>
    <w:p w:rsidR="00A279CC" w:rsidRPr="00F13C40" w:rsidRDefault="00A279CC" w:rsidP="00A279CC">
      <w:pPr>
        <w:pStyle w:val="Heading4"/>
      </w:pPr>
      <w:r w:rsidRPr="00F13C40">
        <w:t>Economic decline causes war – studies prove</w:t>
      </w:r>
    </w:p>
    <w:p w:rsidR="00A279CC" w:rsidRPr="00F13C40" w:rsidRDefault="00A279CC" w:rsidP="00A279CC">
      <w:pPr>
        <w:rPr>
          <w:rStyle w:val="StyleStyleBold12pt"/>
        </w:rPr>
      </w:pPr>
      <w:r w:rsidRPr="00F13C40">
        <w:rPr>
          <w:rStyle w:val="StyleStyleBold12pt"/>
        </w:rPr>
        <w:t>Royal, Department of Defense Cooperative threat reduction director, 2010</w:t>
      </w:r>
    </w:p>
    <w:p w:rsidR="00A279CC" w:rsidRDefault="00A279CC" w:rsidP="00A279CC">
      <w:r>
        <w:t xml:space="preserve">[Jedediah, </w:t>
      </w:r>
      <w:r w:rsidRPr="0069724C">
        <w:rPr>
          <w:i/>
        </w:rPr>
        <w:t>Economic Integration, Economic Signaling and the Problem of Economic Crises, in Economics of War and Peace: Economic, Legal and Political Perspectives</w:t>
      </w:r>
      <w:r>
        <w:t>, p.213-4, TAP]</w:t>
      </w:r>
    </w:p>
    <w:p w:rsidR="00A279CC" w:rsidRDefault="00A279CC" w:rsidP="00A279CC"/>
    <w:p w:rsidR="00A279CC" w:rsidRDefault="00A279CC" w:rsidP="00A279CC">
      <w:r w:rsidRPr="00713ED5">
        <w:t>Less intuitive is how periods of economic decline may increase the likelihood of external conflict</w:t>
      </w:r>
    </w:p>
    <w:p w:rsidR="00A279CC" w:rsidRDefault="00A279CC" w:rsidP="00A279CC">
      <w:r>
        <w:t>AND</w:t>
      </w:r>
    </w:p>
    <w:p w:rsidR="00A279CC" w:rsidRPr="00713ED5" w:rsidRDefault="00A279CC" w:rsidP="00A279CC">
      <w:r w:rsidRPr="00713ED5">
        <w:t>not featured prominently in the economic-security debate and deserves more attention.</w:t>
      </w:r>
    </w:p>
    <w:p w:rsidR="00A279CC" w:rsidRPr="00A76027" w:rsidRDefault="00A279CC" w:rsidP="00A279CC"/>
    <w:p w:rsidR="00A279CC" w:rsidRDefault="00A279CC" w:rsidP="00A279CC">
      <w:pPr>
        <w:pStyle w:val="Heading3"/>
      </w:pPr>
      <w:r>
        <w:lastRenderedPageBreak/>
        <w:t>2ac – Calc K</w:t>
      </w:r>
    </w:p>
    <w:p w:rsidR="00A279CC" w:rsidRDefault="00A279CC" w:rsidP="00A279CC">
      <w:pPr>
        <w:pStyle w:val="Heading4"/>
      </w:pPr>
      <w:r>
        <w:t>No Spillover between standing reserve and people.</w:t>
      </w:r>
    </w:p>
    <w:p w:rsidR="00A279CC" w:rsidRPr="00992500" w:rsidRDefault="00A279CC" w:rsidP="00A279CC">
      <w:pPr>
        <w:jc w:val="both"/>
        <w:rPr>
          <w:rStyle w:val="StyleStyleBold12pt"/>
        </w:rPr>
      </w:pPr>
      <w:r w:rsidRPr="00992500">
        <w:rPr>
          <w:rStyle w:val="StyleStyleBold12pt"/>
        </w:rPr>
        <w:t>Latour, Sciences Po Paris sociology professor, 1993</w:t>
      </w:r>
    </w:p>
    <w:p w:rsidR="00A279CC" w:rsidRDefault="00A279CC" w:rsidP="00A279CC">
      <w:r>
        <w:t xml:space="preserve">[Bruno, “We Have Never Been Modern” </w:t>
      </w:r>
      <w:hyperlink r:id="rId536" w:history="1">
        <w:r w:rsidRPr="00C47B79">
          <w:rPr>
            <w:rStyle w:val="Hyperlink"/>
          </w:rPr>
          <w:t>http://www.scribd.com/doc/93338653/Bruno-Latour-We-Have-Never-Been-Modern</w:t>
        </w:r>
      </w:hyperlink>
      <w:r>
        <w:t>, p.66-7, accessed 10-3-12, TAP]</w:t>
      </w:r>
    </w:p>
    <w:p w:rsidR="00A279CC" w:rsidRDefault="00A279CC" w:rsidP="00A279CC"/>
    <w:p w:rsidR="00A279CC" w:rsidRDefault="00A279CC" w:rsidP="00A279CC">
      <w:r w:rsidRPr="00713ED5">
        <w:t xml:space="preserve">Who has forgotten Being? No one, no one ever has, otherwise Nature </w:t>
      </w:r>
    </w:p>
    <w:p w:rsidR="00A279CC" w:rsidRDefault="00A279CC" w:rsidP="00A279CC">
      <w:r>
        <w:t>AND</w:t>
      </w:r>
    </w:p>
    <w:p w:rsidR="00A279CC" w:rsidRPr="00713ED5" w:rsidRDefault="00A279CC" w:rsidP="00A279CC">
      <w:r w:rsidRPr="00713ED5">
        <w:t>a surer guide than Heidegger: ‘Einai gar kai entautha theous.’</w:t>
      </w:r>
    </w:p>
    <w:p w:rsidR="00A279CC" w:rsidRPr="00D17C4E" w:rsidRDefault="00A279CC" w:rsidP="00A279CC"/>
    <w:p w:rsidR="00A279CC" w:rsidRPr="00E84340" w:rsidRDefault="00A279CC" w:rsidP="00A279CC"/>
    <w:p w:rsidR="00A279CC" w:rsidRPr="00765360" w:rsidRDefault="00A279CC" w:rsidP="00A279CC">
      <w:pPr>
        <w:pStyle w:val="Heading4"/>
      </w:pPr>
      <w:r>
        <w:t>6</w:t>
      </w:r>
      <w:r w:rsidRPr="00765360">
        <w:t xml:space="preserve">. </w:t>
      </w:r>
      <w:r>
        <w:t>No impact.</w:t>
      </w:r>
    </w:p>
    <w:p w:rsidR="00A279CC" w:rsidRPr="00765360" w:rsidRDefault="00A279CC" w:rsidP="00A279CC">
      <w:pPr>
        <w:rPr>
          <w:rStyle w:val="StyleStyleBold12pt"/>
        </w:rPr>
      </w:pPr>
      <w:r w:rsidRPr="00765360">
        <w:rPr>
          <w:rStyle w:val="StyleStyleBold12pt"/>
        </w:rPr>
        <w:t xml:space="preserve">Dickinson, U.C. Berkeley Associate History Professor, ‘04 </w:t>
      </w:r>
    </w:p>
    <w:p w:rsidR="00A279CC" w:rsidRPr="000578E3" w:rsidRDefault="00A279CC" w:rsidP="00A279CC">
      <w:r w:rsidRPr="000578E3">
        <w:t xml:space="preserve">[Edward Ross, “Biopolitics, Fascism, Democracy: Some Reflections on Our Discourse About ‘Modernity’,” </w:t>
      </w:r>
      <w:r w:rsidRPr="000578E3">
        <w:rPr>
          <w:i/>
        </w:rPr>
        <w:t>Central European History</w:t>
      </w:r>
      <w:r w:rsidRPr="000578E3">
        <w:t>, vol. 37 no. 1, pg 1-48]</w:t>
      </w:r>
    </w:p>
    <w:p w:rsidR="00A279CC" w:rsidRPr="000578E3" w:rsidRDefault="00A279CC" w:rsidP="00A279CC"/>
    <w:p w:rsidR="00A279CC" w:rsidRDefault="00A279CC" w:rsidP="00A279CC">
      <w:r w:rsidRPr="00713ED5">
        <w:t xml:space="preserve">We may draw some brief conclusions from this story. First, there clearly was </w:t>
      </w:r>
    </w:p>
    <w:p w:rsidR="00A279CC" w:rsidRDefault="00A279CC" w:rsidP="00A279CC">
      <w:r>
        <w:t>AND</w:t>
      </w:r>
    </w:p>
    <w:p w:rsidR="00A279CC" w:rsidRPr="00713ED5" w:rsidRDefault="00A279CC" w:rsidP="00A279CC">
      <w:r w:rsidRPr="00713ED5">
        <w:t>were not responsible for the crimes of the Nazis. The Nazis were.</w:t>
      </w:r>
    </w:p>
    <w:p w:rsidR="00A279CC" w:rsidRDefault="00A279CC" w:rsidP="00A279CC">
      <w:pPr>
        <w:pStyle w:val="tag"/>
      </w:pPr>
    </w:p>
    <w:p w:rsidR="00A279CC" w:rsidRPr="00E84340" w:rsidRDefault="00A279CC" w:rsidP="00A279CC"/>
    <w:p w:rsidR="00A279CC" w:rsidRPr="00D17C4E" w:rsidRDefault="00A279CC" w:rsidP="00A279CC"/>
    <w:p w:rsidR="00A279CC" w:rsidRDefault="00A279CC" w:rsidP="00A279CC">
      <w:pPr>
        <w:pStyle w:val="Heading3"/>
      </w:pPr>
      <w:r>
        <w:lastRenderedPageBreak/>
        <w:t>2ac – Warming – AT: Bentek Study</w:t>
      </w:r>
    </w:p>
    <w:p w:rsidR="00A279CC" w:rsidRDefault="00A279CC" w:rsidP="00A279CC">
      <w:pPr>
        <w:pStyle w:val="Heading4"/>
      </w:pPr>
      <w:r>
        <w:t>Their argument defies physics.</w:t>
      </w:r>
    </w:p>
    <w:p w:rsidR="00A279CC" w:rsidRPr="00627C38" w:rsidRDefault="00A279CC" w:rsidP="00A279CC">
      <w:pPr>
        <w:rPr>
          <w:rStyle w:val="StyleStyleBold12pt"/>
        </w:rPr>
      </w:pPr>
      <w:r w:rsidRPr="00627C38">
        <w:rPr>
          <w:rStyle w:val="StyleStyleBold12pt"/>
        </w:rPr>
        <w:t>Trabish, Green Tech Media, 2010</w:t>
      </w:r>
    </w:p>
    <w:p w:rsidR="00A279CC" w:rsidRDefault="00A279CC" w:rsidP="00A279CC">
      <w:r>
        <w:t>[Herman, 9-1-10, “Undermining the Critics of Wind Power” http://www.greentechmedia.com/articles/read/undermining-the-critics-of-wind-power, accessed 1-2-13, TAP]</w:t>
      </w:r>
    </w:p>
    <w:p w:rsidR="00A279CC" w:rsidRDefault="00A279CC" w:rsidP="00A279CC"/>
    <w:p w:rsidR="00A279CC" w:rsidRDefault="00A279CC" w:rsidP="00A279CC">
      <w:r w:rsidRPr="00713ED5">
        <w:t xml:space="preserve">In the WSJ piece and in the interview, Bryce relied heavily on "How </w:t>
      </w:r>
    </w:p>
    <w:p w:rsidR="00A279CC" w:rsidRDefault="00A279CC" w:rsidP="00A279CC">
      <w:r>
        <w:t>AND</w:t>
      </w:r>
    </w:p>
    <w:p w:rsidR="00A279CC" w:rsidRPr="00713ED5" w:rsidRDefault="00A279CC" w:rsidP="00A279CC">
      <w:r w:rsidRPr="00713ED5">
        <w:t>that understands the grid is going to say that it doesn't reduce emissions."</w:t>
      </w:r>
    </w:p>
    <w:p w:rsidR="00A279CC" w:rsidRPr="005367D0" w:rsidRDefault="00A279CC" w:rsidP="00A279CC">
      <w:r>
        <w:t>[Robert Bryce- energy writer, published in Wall Street Journal]</w:t>
      </w:r>
    </w:p>
    <w:p w:rsidR="00A279CC" w:rsidRDefault="00A279CC" w:rsidP="00A279CC"/>
    <w:p w:rsidR="00A279CC" w:rsidRPr="000F5ED2" w:rsidRDefault="00A279CC" w:rsidP="00A279CC">
      <w:pPr>
        <w:pStyle w:val="Heading4"/>
      </w:pPr>
      <w:r>
        <w:t>Cycling inefficiencies don’t take out solvency.</w:t>
      </w:r>
    </w:p>
    <w:p w:rsidR="00A279CC" w:rsidRPr="00835905" w:rsidRDefault="00A279CC" w:rsidP="00A279CC">
      <w:pPr>
        <w:rPr>
          <w:rStyle w:val="StyleStyleBold12pt"/>
        </w:rPr>
      </w:pPr>
      <w:r w:rsidRPr="00835905">
        <w:rPr>
          <w:rStyle w:val="StyleStyleBold12pt"/>
        </w:rPr>
        <w:t>Curtis, The Guardian, 2011</w:t>
      </w:r>
    </w:p>
    <w:p w:rsidR="00A279CC" w:rsidRDefault="00A279CC" w:rsidP="00A279CC">
      <w:r>
        <w:t xml:space="preserve">[Polly, 11-21-11, “Do windfarms work?” </w:t>
      </w:r>
      <w:hyperlink r:id="rId537" w:anchor="block-7" w:history="1">
        <w:r w:rsidRPr="00A531DC">
          <w:rPr>
            <w:rStyle w:val="Hyperlink"/>
          </w:rPr>
          <w:t>http://www.guardian.co.uk/politics/reality-check-with-polly-curtis/2011/nov/21/prince-philip-windfarms-useless#block-7</w:t>
        </w:r>
      </w:hyperlink>
      <w:r>
        <w:t>, accessed 9-12-12, TAP]</w:t>
      </w:r>
    </w:p>
    <w:p w:rsidR="00A279CC" w:rsidRDefault="00A279CC" w:rsidP="00A279CC"/>
    <w:p w:rsidR="00A279CC" w:rsidRDefault="00A279CC" w:rsidP="00A279CC">
      <w:r w:rsidRPr="00713ED5">
        <w:t xml:space="preserve">James Randerson, the Guardian's environment and science news editor, expands on Prof Skea's </w:t>
      </w:r>
    </w:p>
    <w:p w:rsidR="00A279CC" w:rsidRDefault="00A279CC" w:rsidP="00A279CC">
      <w:r>
        <w:t>AND</w:t>
      </w:r>
    </w:p>
    <w:p w:rsidR="00A279CC" w:rsidRPr="00713ED5" w:rsidRDefault="00A279CC" w:rsidP="00A279CC">
      <w:r w:rsidRPr="00713ED5">
        <w:t>more flexible gas plants then coal - which is also more carbon intensive.</w:t>
      </w:r>
    </w:p>
    <w:p w:rsidR="00A279CC" w:rsidRDefault="00A279CC" w:rsidP="00A279CC"/>
    <w:p w:rsidR="00A279CC" w:rsidRDefault="00A279CC" w:rsidP="00A279CC"/>
    <w:p w:rsidR="00A279CC" w:rsidRDefault="00A279CC" w:rsidP="00A279CC">
      <w:pPr>
        <w:pStyle w:val="Heading3"/>
      </w:pPr>
      <w:r>
        <w:lastRenderedPageBreak/>
        <w:t>2ac – Protectionism Disad</w:t>
      </w:r>
    </w:p>
    <w:p w:rsidR="00A279CC" w:rsidRDefault="00A279CC" w:rsidP="00A279CC">
      <w:pPr>
        <w:pStyle w:val="Heading4"/>
      </w:pPr>
      <w:r>
        <w:t>Trade war should have already happened – Solyndra tariffs and EU prove.</w:t>
      </w:r>
    </w:p>
    <w:p w:rsidR="00A279CC" w:rsidRPr="009A6DC2" w:rsidRDefault="00A279CC" w:rsidP="00A279CC">
      <w:pPr>
        <w:rPr>
          <w:rStyle w:val="StyleStyleBold12pt"/>
        </w:rPr>
      </w:pPr>
      <w:r w:rsidRPr="009A6DC2">
        <w:rPr>
          <w:rStyle w:val="StyleStyleBold12pt"/>
        </w:rPr>
        <w:t>Glover, Energy Tribune, 9-13-12</w:t>
      </w:r>
    </w:p>
    <w:p w:rsidR="00A279CC" w:rsidRDefault="00A279CC" w:rsidP="00A279CC">
      <w:r>
        <w:t xml:space="preserve">[Peter, “Solar Eclipsed?” </w:t>
      </w:r>
      <w:hyperlink r:id="rId538" w:history="1">
        <w:r w:rsidRPr="004C1524">
          <w:rPr>
            <w:rStyle w:val="Hyperlink"/>
          </w:rPr>
          <w:t>http://www.energytribune.com/articles.cfm/11672/Solar-Eclipsed</w:t>
        </w:r>
      </w:hyperlink>
      <w:r>
        <w:t>?, accessed 9-17-12, TAP]</w:t>
      </w:r>
    </w:p>
    <w:p w:rsidR="00A279CC" w:rsidRDefault="00A279CC" w:rsidP="00A279CC"/>
    <w:p w:rsidR="00A279CC" w:rsidRDefault="00A279CC" w:rsidP="00A279CC">
      <w:r w:rsidRPr="00713ED5">
        <w:t xml:space="preserve">In fact, the threat of a Europe v China solar ‘war’ is little </w:t>
      </w:r>
    </w:p>
    <w:p w:rsidR="00A279CC" w:rsidRDefault="00A279CC" w:rsidP="00A279CC">
      <w:r>
        <w:t>AND</w:t>
      </w:r>
    </w:p>
    <w:p w:rsidR="00A279CC" w:rsidRPr="00713ED5" w:rsidRDefault="00A279CC" w:rsidP="00A279CC">
      <w:r w:rsidRPr="00713ED5">
        <w:t>U.S. taxpayer loan guarantee to sell solar panels to itself.</w:t>
      </w:r>
    </w:p>
    <w:p w:rsidR="00A279CC" w:rsidRDefault="00A279CC" w:rsidP="00A279CC"/>
    <w:p w:rsidR="00A279CC" w:rsidRPr="00800149" w:rsidRDefault="00A279CC" w:rsidP="00A279CC">
      <w:pPr>
        <w:pStyle w:val="Heading4"/>
      </w:pPr>
      <w:r>
        <w:t>Wind duties trigger the link.</w:t>
      </w:r>
    </w:p>
    <w:p w:rsidR="00A279CC" w:rsidRPr="00800149" w:rsidRDefault="00A279CC" w:rsidP="00A279CC">
      <w:pPr>
        <w:rPr>
          <w:rStyle w:val="StyleStyleBold12pt"/>
        </w:rPr>
      </w:pPr>
      <w:r w:rsidRPr="00800149">
        <w:rPr>
          <w:rStyle w:val="StyleStyleBold12pt"/>
        </w:rPr>
        <w:t>Cardwell, New York Times, 7-27-12</w:t>
      </w:r>
    </w:p>
    <w:p w:rsidR="00A279CC" w:rsidRDefault="00A279CC" w:rsidP="00A279CC">
      <w:r>
        <w:t xml:space="preserve">[Diane, “U.S. Raises Tariffs on Chinese Wind-Turbine Makers” </w:t>
      </w:r>
      <w:hyperlink r:id="rId539" w:history="1">
        <w:r w:rsidRPr="004C1524">
          <w:rPr>
            <w:rStyle w:val="Hyperlink"/>
          </w:rPr>
          <w:t>http://www.nytimes.com/2012/07/28/business/energy-environment/us-raises-tariffs-on-chinese-wind-turbine-makers.html?_r=1</w:t>
        </w:r>
      </w:hyperlink>
      <w:r>
        <w:t>, accessed 9-17-12, TAP]</w:t>
      </w:r>
    </w:p>
    <w:p w:rsidR="00A279CC" w:rsidRDefault="00A279CC" w:rsidP="00A279CC"/>
    <w:p w:rsidR="00A279CC" w:rsidRDefault="00A279CC" w:rsidP="00A279CC">
      <w:r w:rsidRPr="00713ED5">
        <w:t xml:space="preserve">Chinese manufacturers have been illegally selling steel towers for wind turbines below the cost of </w:t>
      </w:r>
    </w:p>
    <w:p w:rsidR="00A279CC" w:rsidRDefault="00A279CC" w:rsidP="00A279CC">
      <w:r>
        <w:t>AND</w:t>
      </w:r>
    </w:p>
    <w:p w:rsidR="00A279CC" w:rsidRPr="00713ED5" w:rsidRDefault="00A279CC" w:rsidP="00A279CC">
      <w:r w:rsidRPr="00713ED5">
        <w:t>and force the Chinese and Vietnamese producers to compete fairly,” he said.</w:t>
      </w:r>
    </w:p>
    <w:p w:rsidR="00A279CC" w:rsidRDefault="00A279CC" w:rsidP="00A279CC"/>
    <w:p w:rsidR="00A279CC" w:rsidRPr="009F4B61" w:rsidRDefault="00A279CC" w:rsidP="00A279CC">
      <w:pPr>
        <w:pStyle w:val="Heading4"/>
      </w:pPr>
      <w:r w:rsidRPr="009F4B61">
        <w:t>Trade doesn’t solve war</w:t>
      </w:r>
    </w:p>
    <w:p w:rsidR="00A279CC" w:rsidRPr="009F4B61" w:rsidRDefault="00A279CC" w:rsidP="00A279CC">
      <w:pPr>
        <w:rPr>
          <w:rStyle w:val="StyleStyleBold12pt"/>
        </w:rPr>
      </w:pPr>
      <w:r w:rsidRPr="009F4B61">
        <w:rPr>
          <w:rStyle w:val="StyleStyleBold12pt"/>
        </w:rPr>
        <w:t>Martin et. al, Professor of Economics at Sciences Po (Paris) and CEPR Research Fellow, 6</w:t>
      </w:r>
    </w:p>
    <w:p w:rsidR="00A279CC" w:rsidRPr="009F4B61" w:rsidRDefault="00A279CC" w:rsidP="00A279CC">
      <w:r w:rsidRPr="009F4B61">
        <w:t>(Phillipe, Thierry MAYER, University of Paris 1 Pantheon—Sorbonne, Paris School of Economics, CEPII, and Centre for Economic Policy Research, Mathias THOENIG, University of Geneva</w:t>
      </w:r>
      <w:r>
        <w:t xml:space="preserve"> and Paris School of Economics, 4-12-06, “Make Trade Not War?,” </w:t>
      </w:r>
      <w:r w:rsidRPr="009F4B61">
        <w:t>http://www.ecore.be/Papers/1177063947.pdf</w:t>
      </w:r>
      <w:r>
        <w:t>, accessed 10-20-12, CMM)</w:t>
      </w:r>
    </w:p>
    <w:p w:rsidR="00A279CC" w:rsidRDefault="00A279CC" w:rsidP="00A279CC">
      <w:pPr>
        <w:rPr>
          <w:rStyle w:val="Heading4Char"/>
          <w:rFonts w:eastAsia="Calibri"/>
        </w:rPr>
      </w:pPr>
    </w:p>
    <w:p w:rsidR="00A279CC" w:rsidRDefault="00A279CC" w:rsidP="00A279CC">
      <w:r w:rsidRPr="00713ED5">
        <w:t xml:space="preserve">Does globalization pacify international relations? The “liberal” view in political science argues </w:t>
      </w:r>
    </w:p>
    <w:p w:rsidR="00A279CC" w:rsidRDefault="00A279CC" w:rsidP="00A279CC">
      <w:r>
        <w:t>AND</w:t>
      </w:r>
    </w:p>
    <w:p w:rsidR="00A279CC" w:rsidRPr="00713ED5" w:rsidRDefault="00A279CC" w:rsidP="00A279CC">
      <w:r w:rsidRPr="00713ED5">
        <w:t>, even taking into account the increase in the number of sovereign states.</w:t>
      </w:r>
    </w:p>
    <w:p w:rsidR="00A279CC" w:rsidRPr="007052F3" w:rsidRDefault="00A279CC" w:rsidP="00A279CC"/>
    <w:p w:rsidR="00A279CC" w:rsidRDefault="00A279CC" w:rsidP="00A279CC"/>
    <w:p w:rsidR="00A279CC" w:rsidRDefault="00A279CC" w:rsidP="00A279CC">
      <w:pPr>
        <w:pStyle w:val="Heading3"/>
      </w:pPr>
      <w:r>
        <w:lastRenderedPageBreak/>
        <w:t>2ac – Russian Oil</w:t>
      </w:r>
    </w:p>
    <w:p w:rsidR="00A279CC" w:rsidRPr="00C80147" w:rsidRDefault="00A279CC" w:rsidP="00A279CC">
      <w:pPr>
        <w:pStyle w:val="Heading4"/>
      </w:pPr>
      <w:r w:rsidRPr="00C80147">
        <w:t>Wind doesn’t solve oil prices – only affects electricity</w:t>
      </w:r>
    </w:p>
    <w:p w:rsidR="00A279CC" w:rsidRDefault="00A279CC" w:rsidP="00A279CC">
      <w:pPr>
        <w:rPr>
          <w:sz w:val="16"/>
          <w:szCs w:val="20"/>
        </w:rPr>
      </w:pPr>
      <w:r>
        <w:rPr>
          <w:rStyle w:val="StyleStyleBold12pt"/>
        </w:rPr>
        <w:t>MasterResource, 2012</w:t>
      </w:r>
      <w:r>
        <w:rPr>
          <w:sz w:val="16"/>
          <w:szCs w:val="20"/>
        </w:rPr>
        <w:t xml:space="preserve"> </w:t>
      </w:r>
    </w:p>
    <w:p w:rsidR="00A279CC" w:rsidRPr="00C80147" w:rsidRDefault="00A279CC" w:rsidP="00A279CC">
      <w:r w:rsidRPr="00C80147">
        <w:t xml:space="preserve">[Letter from Glen Schleede, June 4 “Dear Senator Warner (D-Va.): PTC a Loser All Around” </w:t>
      </w:r>
      <w:hyperlink r:id="rId540" w:anchor="more-20272" w:history="1">
        <w:r w:rsidRPr="00C80147">
          <w:rPr>
            <w:rStyle w:val="Hyperlink"/>
          </w:rPr>
          <w:t>http://www.masterresource.org/2012/06/dear-senator-warner-d-va-ptc/#more-20272</w:t>
        </w:r>
      </w:hyperlink>
      <w:r w:rsidRPr="00C80147">
        <w:t>, accessed 11-2-12, TAP]</w:t>
      </w:r>
    </w:p>
    <w:p w:rsidR="00A279CC" w:rsidRDefault="00A279CC" w:rsidP="00A279CC"/>
    <w:p w:rsidR="00A279CC" w:rsidRDefault="00A279CC" w:rsidP="00A279CC">
      <w:r w:rsidRPr="00713ED5">
        <w:t>Your letter asserts, incorrectly, that “Domestically generated wind power can … [</w:t>
      </w:r>
    </w:p>
    <w:p w:rsidR="00A279CC" w:rsidRDefault="00A279CC" w:rsidP="00A279CC">
      <w:r>
        <w:t>AND</w:t>
      </w:r>
    </w:p>
    <w:p w:rsidR="00A279CC" w:rsidRPr="00713ED5" w:rsidRDefault="00A279CC" w:rsidP="00A279CC">
      <w:r w:rsidRPr="00713ED5">
        <w:t>– a time when wind turbines tend to produce little or no electricity.</w:t>
      </w:r>
    </w:p>
    <w:p w:rsidR="00A279CC" w:rsidRPr="007738F7" w:rsidRDefault="00A279CC" w:rsidP="00A279CC"/>
    <w:p w:rsidR="00A279CC" w:rsidRDefault="00A279CC" w:rsidP="00A279CC">
      <w:pPr>
        <w:pStyle w:val="Heading4"/>
      </w:pPr>
      <w:r>
        <w:t>Oil prices declining – the dollar and Iran negotiations</w:t>
      </w:r>
    </w:p>
    <w:p w:rsidR="00A279CC" w:rsidRPr="009F78A0" w:rsidRDefault="00A279CC" w:rsidP="00A279CC">
      <w:pPr>
        <w:rPr>
          <w:rStyle w:val="StyleStyleBold12pt"/>
        </w:rPr>
      </w:pPr>
      <w:r>
        <w:rPr>
          <w:rStyle w:val="StyleStyleBold12pt"/>
        </w:rPr>
        <w:t>MoneyWatch</w:t>
      </w:r>
      <w:r w:rsidRPr="009F78A0">
        <w:rPr>
          <w:rStyle w:val="StyleStyleBold12pt"/>
        </w:rPr>
        <w:t>, 2-4-13</w:t>
      </w:r>
    </w:p>
    <w:p w:rsidR="00A279CC" w:rsidRDefault="00A279CC" w:rsidP="00A279CC">
      <w:r>
        <w:t>(“</w:t>
      </w:r>
      <w:r w:rsidRPr="009F78A0">
        <w:t>Oil prices fall after weeks of strong gains</w:t>
      </w:r>
      <w:r>
        <w:t xml:space="preserve">,” </w:t>
      </w:r>
      <w:r w:rsidRPr="009F78A0">
        <w:t>http://www.cbsnews.com/8301-505123_162-57567410/oil-prices-fall-after-weeks-of-strong-gains/</w:t>
      </w:r>
      <w:r>
        <w:t>, accessed 2-8-13, CMM)</w:t>
      </w:r>
    </w:p>
    <w:p w:rsidR="00A279CC" w:rsidRDefault="00A279CC" w:rsidP="00A279CC"/>
    <w:p w:rsidR="00A279CC" w:rsidRDefault="00A279CC" w:rsidP="00A279CC">
      <w:r w:rsidRPr="00713ED5">
        <w:t xml:space="preserve">Oil prices fell below $97 a barrel Monday amid some optimism over possible direct </w:t>
      </w:r>
    </w:p>
    <w:p w:rsidR="00A279CC" w:rsidRDefault="00A279CC" w:rsidP="00A279CC">
      <w:r>
        <w:t>AND</w:t>
      </w:r>
    </w:p>
    <w:p w:rsidR="00A279CC" w:rsidRPr="00713ED5" w:rsidRDefault="00A279CC" w:rsidP="00A279CC">
      <w:r w:rsidRPr="00713ED5">
        <w:t>lock in recent gains," analysts at Sucden Financial Research in London said.</w:t>
      </w:r>
    </w:p>
    <w:p w:rsidR="00A279CC" w:rsidRPr="00070D0D" w:rsidRDefault="00A279CC" w:rsidP="00A279CC"/>
    <w:p w:rsidR="00A279CC" w:rsidRPr="001A1E5C" w:rsidRDefault="00A279CC" w:rsidP="00A279CC">
      <w:pPr>
        <w:pStyle w:val="Heading4"/>
      </w:pPr>
      <w:r w:rsidRPr="001A1E5C">
        <w:t>Russian power and aggression is historically decoupled from their economy</w:t>
      </w:r>
    </w:p>
    <w:p w:rsidR="00A279CC" w:rsidRPr="001A1E5C" w:rsidRDefault="00A279CC" w:rsidP="00A279CC">
      <w:pPr>
        <w:rPr>
          <w:rStyle w:val="StyleStyleBold12pt"/>
        </w:rPr>
      </w:pPr>
      <w:r w:rsidRPr="001A1E5C">
        <w:rPr>
          <w:rStyle w:val="StyleStyleBold12pt"/>
        </w:rPr>
        <w:t xml:space="preserve">Friedman, chief </w:t>
      </w:r>
      <w:hyperlink r:id="rId541" w:history="1">
        <w:r w:rsidRPr="001A1E5C">
          <w:rPr>
            <w:rStyle w:val="StyleStyleBold12pt"/>
          </w:rPr>
          <w:t>intelligence officer</w:t>
        </w:r>
      </w:hyperlink>
      <w:r w:rsidRPr="001A1E5C">
        <w:rPr>
          <w:rStyle w:val="StyleStyleBold12pt"/>
        </w:rPr>
        <w:t xml:space="preserve">, financial overseer, and CEO of the private intelligence corporation </w:t>
      </w:r>
      <w:hyperlink r:id="rId542" w:history="1">
        <w:r w:rsidRPr="001A1E5C">
          <w:rPr>
            <w:rStyle w:val="StyleStyleBold12pt"/>
          </w:rPr>
          <w:t>Stratfor</w:t>
        </w:r>
      </w:hyperlink>
      <w:r w:rsidRPr="001A1E5C">
        <w:rPr>
          <w:rStyle w:val="StyleStyleBold12pt"/>
        </w:rPr>
        <w:t>, 9</w:t>
      </w:r>
    </w:p>
    <w:p w:rsidR="00A279CC" w:rsidRPr="00321ACE" w:rsidRDefault="00A279CC" w:rsidP="00A279CC">
      <w:r w:rsidRPr="00321ACE">
        <w:t>(George, 7-27-09, Stratfor, “The Russian Economy and Russian Power,” http://www.stratfor.com/weekly/20090727_u_s_policy_continuity_and_russian_response</w:t>
      </w:r>
      <w:r>
        <w:t>, accessed 10-27-10, CMM)</w:t>
      </w:r>
    </w:p>
    <w:p w:rsidR="00A279CC" w:rsidRPr="00321ACE" w:rsidRDefault="00A279CC" w:rsidP="00A279CC"/>
    <w:p w:rsidR="00A279CC" w:rsidRDefault="00A279CC" w:rsidP="00A279CC">
      <w:r w:rsidRPr="00713ED5">
        <w:t xml:space="preserve">Russia has been an economic wreck for most of its history, both under the </w:t>
      </w:r>
    </w:p>
    <w:p w:rsidR="00A279CC" w:rsidRDefault="00A279CC" w:rsidP="00A279CC">
      <w:r>
        <w:t>AND</w:t>
      </w:r>
    </w:p>
    <w:p w:rsidR="00A279CC" w:rsidRPr="00713ED5" w:rsidRDefault="00A279CC" w:rsidP="00A279CC">
      <w:r w:rsidRPr="00713ED5">
        <w:t xml:space="preserve">is not a matter of Russian political personalities but of Russian geopolitical necessity. </w:t>
      </w:r>
    </w:p>
    <w:p w:rsidR="00A279CC" w:rsidRDefault="00A279CC" w:rsidP="00A279CC"/>
    <w:p w:rsidR="00A279CC" w:rsidRDefault="00A279CC" w:rsidP="00A279CC">
      <w:pPr>
        <w:pStyle w:val="Heading4"/>
      </w:pPr>
      <w:r>
        <w:t>No short-term impact or it is inevitable – oil will peak but there are multiple checks on economic collapse.</w:t>
      </w:r>
    </w:p>
    <w:p w:rsidR="00A279CC" w:rsidRPr="00FA340D" w:rsidRDefault="00A279CC" w:rsidP="00A279CC">
      <w:pPr>
        <w:rPr>
          <w:rStyle w:val="StyleStyleBold12pt"/>
        </w:rPr>
      </w:pPr>
      <w:r w:rsidRPr="00FA340D">
        <w:rPr>
          <w:rStyle w:val="StyleStyleBold12pt"/>
        </w:rPr>
        <w:t>GUSTAFSON, Professor of Government at Georgetown University and Senior Director of IHS Cambridge Energy Research Associates, 12</w:t>
      </w:r>
    </w:p>
    <w:p w:rsidR="00A279CC" w:rsidRPr="00C56885" w:rsidRDefault="00A279CC" w:rsidP="00A279CC">
      <w:r>
        <w:t>(Thane, “</w:t>
      </w:r>
      <w:r w:rsidRPr="00FA340D">
        <w:t>Putin's Petroleum Problem.</w:t>
      </w:r>
      <w:r>
        <w:t xml:space="preserve">,” </w:t>
      </w:r>
      <w:r w:rsidRPr="00FA340D">
        <w:t>Foreign Affairs; Nov/Dec2012, Vol. 91 Issue 6, p83-96, 14p, 1 Black and White Photograph</w:t>
      </w:r>
      <w:r>
        <w:t>, ebsco, accessed 1-17-13, CMM)</w:t>
      </w:r>
    </w:p>
    <w:p w:rsidR="00A279CC" w:rsidRDefault="00A279CC" w:rsidP="00A279CC"/>
    <w:p w:rsidR="00A279CC" w:rsidRDefault="00A279CC" w:rsidP="00A279CC">
      <w:r w:rsidRPr="00713ED5">
        <w:t xml:space="preserve">Still, so long as the Kremlin is able to retain the loyalty of the </w:t>
      </w:r>
    </w:p>
    <w:p w:rsidR="00A279CC" w:rsidRDefault="00A279CC" w:rsidP="00A279CC">
      <w:r>
        <w:t>AND</w:t>
      </w:r>
    </w:p>
    <w:p w:rsidR="00A279CC" w:rsidRPr="00713ED5" w:rsidRDefault="00A279CC" w:rsidP="00A279CC">
      <w:r w:rsidRPr="00713ED5">
        <w:t>popularity and legitimacy of the present regime for so long, will erode.</w:t>
      </w:r>
    </w:p>
    <w:p w:rsidR="00A279CC" w:rsidRDefault="00A279CC" w:rsidP="00A279CC"/>
    <w:p w:rsidR="00A279CC" w:rsidRDefault="00A279CC" w:rsidP="00A279CC">
      <w:pPr>
        <w:pStyle w:val="Heading3"/>
      </w:pPr>
      <w:r>
        <w:lastRenderedPageBreak/>
        <w:t>2ac – Productivism</w:t>
      </w:r>
    </w:p>
    <w:p w:rsidR="00A279CC" w:rsidRPr="00DE1F96" w:rsidRDefault="00A279CC" w:rsidP="00A279CC">
      <w:pPr>
        <w:pStyle w:val="Heading4"/>
      </w:pPr>
      <w:r>
        <w:t xml:space="preserve">2. </w:t>
      </w:r>
      <w:r w:rsidRPr="00DE1F96">
        <w:t xml:space="preserve">Ethical policymaking must be grounded in consequences </w:t>
      </w:r>
    </w:p>
    <w:p w:rsidR="00A279CC" w:rsidRPr="00DE1F96" w:rsidRDefault="00A279CC" w:rsidP="00A279CC">
      <w:pPr>
        <w:rPr>
          <w:rStyle w:val="StyleStyleBold12pt"/>
        </w:rPr>
      </w:pPr>
      <w:r w:rsidRPr="00DE1F96">
        <w:rPr>
          <w:rStyle w:val="StyleStyleBold12pt"/>
          <w:highlight w:val="yellow"/>
        </w:rPr>
        <w:t>Isaac</w:t>
      </w:r>
      <w:r w:rsidRPr="00DE1F96">
        <w:rPr>
          <w:rStyle w:val="StyleStyleBold12pt"/>
        </w:rPr>
        <w:t xml:space="preserve">, Indiana University James H. Rudy Professor of Political Science and Center for the Study of Democracy and Public Life director, Spring </w:t>
      </w:r>
      <w:r w:rsidRPr="00DE1F96">
        <w:rPr>
          <w:rStyle w:val="StyleStyleBold12pt"/>
          <w:highlight w:val="yellow"/>
        </w:rPr>
        <w:t xml:space="preserve">2002 </w:t>
      </w:r>
    </w:p>
    <w:p w:rsidR="00A279CC" w:rsidRPr="004F6133" w:rsidRDefault="00A279CC" w:rsidP="00A279CC">
      <w:r w:rsidRPr="004F6133">
        <w:t xml:space="preserve">(Jeffrey C. “Ends, Means, and Politics,” Dissent Magazine </w:t>
      </w:r>
      <w:r w:rsidRPr="00A52C35">
        <w:t>Vol. 49 Issue 2, p32</w:t>
      </w:r>
      <w:r w:rsidRPr="004F6133">
        <w:t>)</w:t>
      </w:r>
    </w:p>
    <w:p w:rsidR="00A279CC" w:rsidRPr="004F6133" w:rsidRDefault="00A279CC" w:rsidP="00A279CC"/>
    <w:p w:rsidR="00A279CC" w:rsidRDefault="00A279CC" w:rsidP="00A279CC">
      <w:r w:rsidRPr="00713ED5">
        <w:t xml:space="preserve">Power is not a dirty word or an unfortunate feature of the world. It </w:t>
      </w:r>
    </w:p>
    <w:p w:rsidR="00A279CC" w:rsidRDefault="00A279CC" w:rsidP="00A279CC">
      <w:r>
        <w:t>AND</w:t>
      </w:r>
    </w:p>
    <w:p w:rsidR="00A279CC" w:rsidRPr="00713ED5" w:rsidRDefault="00A279CC" w:rsidP="00A279CC">
      <w:r w:rsidRPr="00713ED5">
        <w:t xml:space="preserve">not true believers. It promotes arrogance. And it undermines political effectiveness. </w:t>
      </w:r>
    </w:p>
    <w:p w:rsidR="00A279CC" w:rsidRDefault="00A279CC" w:rsidP="00A279CC">
      <w:pPr>
        <w:pStyle w:val="tag"/>
      </w:pPr>
    </w:p>
    <w:p w:rsidR="00A279CC" w:rsidRPr="00FB4E74" w:rsidRDefault="00A279CC" w:rsidP="00A279CC">
      <w:pPr>
        <w:pStyle w:val="Heading4"/>
      </w:pPr>
      <w:r>
        <w:t>4. Alt fails and pragmatism is key – consumption is inevitable.</w:t>
      </w:r>
    </w:p>
    <w:p w:rsidR="00A279CC" w:rsidRPr="00FB4E74" w:rsidRDefault="00A279CC" w:rsidP="00A279CC">
      <w:pPr>
        <w:rPr>
          <w:rStyle w:val="StyleStyleBold12pt"/>
        </w:rPr>
      </w:pPr>
      <w:r w:rsidRPr="00FB4E74">
        <w:rPr>
          <w:rStyle w:val="StyleStyleBold12pt"/>
        </w:rPr>
        <w:t>Lewis, George Washington University geography and regional science professor, 1992</w:t>
      </w:r>
    </w:p>
    <w:p w:rsidR="00A279CC" w:rsidRPr="00151DE3" w:rsidRDefault="00A279CC" w:rsidP="00A279CC">
      <w:r w:rsidRPr="00151DE3">
        <w:t xml:space="preserve">[Martin, “Green Delusions: An Environmentalist Critique of Radical Environmentalism” </w:t>
      </w:r>
      <w:hyperlink r:id="rId543" w:anchor="v=onepage&amp;q&amp;f=false" w:history="1">
        <w:r w:rsidRPr="00151DE3">
          <w:rPr>
            <w:rStyle w:val="Hyperlink"/>
          </w:rPr>
          <w:t>http://books.google.com/books?id=cMThEEHW2JYC&amp;printsec=frontcover#v=onepage&amp;q&amp;f=false</w:t>
        </w:r>
      </w:hyperlink>
      <w:r w:rsidRPr="00151DE3">
        <w:t>, p.11-2, accessed 7-10-12, TAP]</w:t>
      </w:r>
    </w:p>
    <w:p w:rsidR="00A279CC" w:rsidRPr="00151DE3" w:rsidRDefault="00A279CC" w:rsidP="00A279CC"/>
    <w:p w:rsidR="00A279CC" w:rsidRDefault="00A279CC" w:rsidP="00A279CC">
      <w:r w:rsidRPr="00713ED5">
        <w:t xml:space="preserve">Many eco-radicals hope that a massive ideological campaign can transform popular perceptions, </w:t>
      </w:r>
    </w:p>
    <w:p w:rsidR="00A279CC" w:rsidRDefault="00A279CC" w:rsidP="00A279CC">
      <w:r>
        <w:t>AND</w:t>
      </w:r>
    </w:p>
    <w:p w:rsidR="00A279CC" w:rsidRPr="00713ED5" w:rsidRDefault="00A279CC" w:rsidP="00A279CC">
      <w:r w:rsidRPr="00713ED5">
        <w:t>political plans must be devised if those policies are ever to be realized.</w:t>
      </w:r>
    </w:p>
    <w:p w:rsidR="00A279CC" w:rsidRDefault="00A279CC" w:rsidP="00A279CC"/>
    <w:p w:rsidR="00A279CC" w:rsidRPr="00310DFA" w:rsidRDefault="00A279CC" w:rsidP="00A279CC">
      <w:pPr>
        <w:pStyle w:val="Heading4"/>
      </w:pPr>
      <w:r w:rsidRPr="00310DFA">
        <w:t>AND they don’t solve warming – we’re past the tipping point and new tech is key</w:t>
      </w:r>
    </w:p>
    <w:p w:rsidR="00A279CC" w:rsidRPr="00310DFA" w:rsidRDefault="00A279CC" w:rsidP="00A279CC">
      <w:pPr>
        <w:rPr>
          <w:rStyle w:val="StyleStyleBold12pt"/>
        </w:rPr>
      </w:pPr>
      <w:r w:rsidRPr="00310DFA">
        <w:rPr>
          <w:rStyle w:val="StyleStyleBold12pt"/>
        </w:rPr>
        <w:t>Atkisson, President and CEO of environmental sustainability group, ‘1</w:t>
      </w:r>
    </w:p>
    <w:p w:rsidR="00A279CC" w:rsidRDefault="00A279CC" w:rsidP="00A279CC">
      <w:r>
        <w:rPr>
          <w:rStyle w:val="Heading3Char"/>
          <w:b w:val="0"/>
          <w:sz w:val="20"/>
        </w:rPr>
        <w:t xml:space="preserve">(Alan, The Atkisson Group, international sustainability group that advises governments and corporations, “Sustainability is Dead – Long Live Sustainability,” 10-18-01, </w:t>
      </w:r>
      <w:hyperlink r:id="rId544" w:history="1">
        <w:r>
          <w:rPr>
            <w:rStyle w:val="Hyperlink"/>
          </w:rPr>
          <w:t>http://www.rrcap.unep.org/uneptg06/course/Robert/SustainabilityManifesto2001.pdf</w:t>
        </w:r>
      </w:hyperlink>
      <w:r>
        <w:t>, accessed 9-10-10) PM</w:t>
      </w:r>
    </w:p>
    <w:p w:rsidR="00A279CC" w:rsidRPr="00A75B7C" w:rsidRDefault="00A279CC" w:rsidP="00A279CC">
      <w:pPr>
        <w:rPr>
          <w:rStyle w:val="Heading3Char"/>
          <w:b w:val="0"/>
          <w:sz w:val="20"/>
        </w:rPr>
      </w:pPr>
    </w:p>
    <w:p w:rsidR="00A279CC" w:rsidRDefault="00A279CC" w:rsidP="00A279CC">
      <w:r w:rsidRPr="00713ED5">
        <w:t xml:space="preserve">Our economies and technologies are changing certain basic structures of planetary life, such as </w:t>
      </w:r>
    </w:p>
    <w:p w:rsidR="00A279CC" w:rsidRDefault="00A279CC" w:rsidP="00A279CC">
      <w:r>
        <w:t>AND</w:t>
      </w:r>
    </w:p>
    <w:p w:rsidR="00A279CC" w:rsidRPr="00713ED5" w:rsidRDefault="00A279CC" w:rsidP="00A279CC">
      <w:r w:rsidRPr="00713ED5">
        <w:t>with relatively minor risks to the greater whole associated with their inevitable collapse.</w:t>
      </w:r>
    </w:p>
    <w:p w:rsidR="00A279CC" w:rsidRDefault="00A279CC" w:rsidP="00A279CC"/>
    <w:p w:rsidR="00A279CC" w:rsidRDefault="00A279CC" w:rsidP="00A279CC"/>
    <w:p w:rsidR="00A279CC" w:rsidRPr="001A4FE9" w:rsidRDefault="00A279CC" w:rsidP="00A279CC">
      <w:pPr>
        <w:pStyle w:val="Heading4"/>
      </w:pPr>
      <w:r>
        <w:t>Alt triggers backlash.</w:t>
      </w:r>
    </w:p>
    <w:p w:rsidR="00A279CC" w:rsidRPr="007B53B8" w:rsidRDefault="00A279CC" w:rsidP="00A279CC">
      <w:pPr>
        <w:rPr>
          <w:rStyle w:val="StyleStyleBold12pt"/>
        </w:rPr>
      </w:pPr>
      <w:r w:rsidRPr="007B53B8">
        <w:rPr>
          <w:rStyle w:val="StyleStyleBold12pt"/>
        </w:rPr>
        <w:t>Nordhaus and Shellenberger, Breakthrough Institute, 2011</w:t>
      </w:r>
    </w:p>
    <w:p w:rsidR="00A279CC" w:rsidRDefault="00A279CC" w:rsidP="00A279CC">
      <w:r>
        <w:t xml:space="preserve">[Ted and Michael, 2-25-11, “The Long Death of Environmentalism” </w:t>
      </w:r>
      <w:hyperlink r:id="rId545" w:history="1">
        <w:r w:rsidRPr="009F7C7B">
          <w:rPr>
            <w:rStyle w:val="Hyperlink"/>
          </w:rPr>
          <w:t>http://thebreakthrough.org/archive/the_long_death_of_environmenta</w:t>
        </w:r>
      </w:hyperlink>
      <w:r>
        <w:t>, accessed 1-12-13, TAP]</w:t>
      </w:r>
    </w:p>
    <w:p w:rsidR="00A279CC" w:rsidRDefault="00A279CC" w:rsidP="00A279CC"/>
    <w:p w:rsidR="00A279CC" w:rsidRDefault="00A279CC" w:rsidP="00A279CC">
      <w:r w:rsidRPr="00713ED5">
        <w:t xml:space="preserve">From virtually the moment that "An Inconvenient Truth" was released, public skepticism </w:t>
      </w:r>
    </w:p>
    <w:p w:rsidR="00A279CC" w:rsidRDefault="00A279CC" w:rsidP="00A279CC">
      <w:r>
        <w:t>AND</w:t>
      </w:r>
    </w:p>
    <w:p w:rsidR="00A279CC" w:rsidRPr="00713ED5" w:rsidRDefault="00A279CC" w:rsidP="00A279CC">
      <w:r w:rsidRPr="00713ED5">
        <w:t>statement better tailored to trigger system justification among a substantial number of Americans.</w:t>
      </w:r>
    </w:p>
    <w:p w:rsidR="00A279CC" w:rsidRDefault="00A279CC" w:rsidP="00A279CC"/>
    <w:p w:rsidR="00A279CC" w:rsidRPr="001A4FE9" w:rsidRDefault="00A279CC" w:rsidP="00A279CC">
      <w:pPr>
        <w:pStyle w:val="Heading4"/>
      </w:pPr>
      <w:r>
        <w:lastRenderedPageBreak/>
        <w:t>Energy security is critical to create shared solutions.</w:t>
      </w:r>
    </w:p>
    <w:p w:rsidR="00A279CC" w:rsidRPr="007B53B8" w:rsidRDefault="00A279CC" w:rsidP="00A279CC">
      <w:pPr>
        <w:rPr>
          <w:rStyle w:val="StyleStyleBold12pt"/>
        </w:rPr>
      </w:pPr>
      <w:r w:rsidRPr="007B53B8">
        <w:rPr>
          <w:rStyle w:val="StyleStyleBold12pt"/>
        </w:rPr>
        <w:t>Nordhaus and Shellenberger, Breakthrough Institute, 2011</w:t>
      </w:r>
    </w:p>
    <w:p w:rsidR="00A279CC" w:rsidRDefault="00A279CC" w:rsidP="00A279CC">
      <w:r>
        <w:t xml:space="preserve">[Ted and Michael, 2-25-11, “The Long Death of Environmentalism” </w:t>
      </w:r>
      <w:hyperlink r:id="rId546" w:history="1">
        <w:r w:rsidRPr="009F7C7B">
          <w:rPr>
            <w:rStyle w:val="Hyperlink"/>
          </w:rPr>
          <w:t>http://thebreakthrough.org/archive/the_long_death_of_environmenta</w:t>
        </w:r>
      </w:hyperlink>
      <w:r>
        <w:t>, accessed 1-12-13, TAP]</w:t>
      </w:r>
    </w:p>
    <w:p w:rsidR="00A279CC" w:rsidRDefault="00A279CC" w:rsidP="00A279CC"/>
    <w:p w:rsidR="00A279CC" w:rsidRDefault="00A279CC" w:rsidP="00A279CC">
      <w:r w:rsidRPr="00713ED5">
        <w:t xml:space="preserve">Third, the most successful actions will not be justified for environmental reasons. The </w:t>
      </w:r>
    </w:p>
    <w:p w:rsidR="00A279CC" w:rsidRDefault="00A279CC" w:rsidP="00A279CC">
      <w:r>
        <w:t>AND</w:t>
      </w:r>
    </w:p>
    <w:p w:rsidR="00A279CC" w:rsidRPr="00713ED5" w:rsidRDefault="00A279CC" w:rsidP="00A279CC">
      <w:r w:rsidRPr="00713ED5">
        <w:t>at the center of our politics, not our view of the science.</w:t>
      </w:r>
    </w:p>
    <w:p w:rsidR="00A279CC" w:rsidRDefault="00A279CC" w:rsidP="00A279CC"/>
    <w:p w:rsidR="00A279CC" w:rsidRPr="00D17C4E" w:rsidRDefault="00A279CC" w:rsidP="00A279CC"/>
    <w:p w:rsidR="00A279CC" w:rsidRPr="00A279CC" w:rsidRDefault="00A279CC" w:rsidP="00A279CC"/>
    <w:p w:rsidR="001A5A67" w:rsidRDefault="00E25C68" w:rsidP="00E25C68">
      <w:pPr>
        <w:pStyle w:val="Heading2"/>
      </w:pPr>
      <w:r>
        <w:lastRenderedPageBreak/>
        <w:t>2ac – Round 5 – Harvard BN</w:t>
      </w:r>
    </w:p>
    <w:p w:rsidR="00E25C68" w:rsidRDefault="00E25C68" w:rsidP="00E25C68"/>
    <w:p w:rsidR="00E25C68" w:rsidRDefault="00E25C68" w:rsidP="00E25C68"/>
    <w:p w:rsidR="00E25C68" w:rsidRDefault="00E25C68" w:rsidP="00E25C68"/>
    <w:p w:rsidR="00E25C68" w:rsidRDefault="00E25C68" w:rsidP="00E25C68">
      <w:pPr>
        <w:pStyle w:val="Heading3"/>
      </w:pPr>
      <w:r>
        <w:lastRenderedPageBreak/>
        <w:t>Idso Indict</w:t>
      </w:r>
    </w:p>
    <w:p w:rsidR="00E25C68" w:rsidRPr="00A92525" w:rsidRDefault="00E25C68" w:rsidP="00E25C68">
      <w:pPr>
        <w:pStyle w:val="Heading4"/>
      </w:pPr>
      <w:r>
        <w:t>The Idsos are hacks that don’t use peer-reviewed science.</w:t>
      </w:r>
    </w:p>
    <w:p w:rsidR="00E25C68" w:rsidRPr="00A92525" w:rsidRDefault="00E25C68" w:rsidP="00E25C68">
      <w:pPr>
        <w:rPr>
          <w:rStyle w:val="StyleStyleBold12pt"/>
        </w:rPr>
      </w:pPr>
      <w:r w:rsidRPr="00A92525">
        <w:rPr>
          <w:rStyle w:val="StyleStyleBold12pt"/>
        </w:rPr>
        <w:t>Union of Concerned Scientists, 2000</w:t>
      </w:r>
    </w:p>
    <w:p w:rsidR="00E25C68" w:rsidRDefault="00E25C68" w:rsidP="00E25C68">
      <w:r>
        <w:t xml:space="preserve">[“Misinformation about Climate Science” </w:t>
      </w:r>
      <w:hyperlink r:id="rId547" w:history="1">
        <w:r w:rsidRPr="00B9604B">
          <w:rPr>
            <w:rStyle w:val="Hyperlink"/>
          </w:rPr>
          <w:t>http://www.ucsusa.org/ssi/archive/climate-misinformation.html</w:t>
        </w:r>
      </w:hyperlink>
      <w:r>
        <w:t>, accessed 2-4-13, TAP]</w:t>
      </w:r>
    </w:p>
    <w:p w:rsidR="00E25C68" w:rsidRDefault="00E25C68" w:rsidP="00E25C68"/>
    <w:p w:rsidR="00E25C68" w:rsidRDefault="00E25C68" w:rsidP="00E25C68">
      <w:r w:rsidRPr="00467C3C">
        <w:t xml:space="preserve">In an attempt to bank on the credibility science generally enjoys and to fight off </w:t>
      </w:r>
    </w:p>
    <w:p w:rsidR="00E25C68" w:rsidRDefault="00E25C68" w:rsidP="00E25C68">
      <w:r>
        <w:t>AND</w:t>
      </w:r>
    </w:p>
    <w:p w:rsidR="00E25C68" w:rsidRPr="00467C3C" w:rsidRDefault="00E25C68" w:rsidP="00E25C68">
      <w:r w:rsidRPr="00467C3C">
        <w:t>the CO2 Center is actually a separate entity from the Greening Earth Society.</w:t>
      </w:r>
    </w:p>
    <w:p w:rsidR="00E25C68" w:rsidRDefault="00E25C68" w:rsidP="00E25C68"/>
    <w:p w:rsidR="00E25C68" w:rsidRDefault="00E25C68" w:rsidP="00E25C68">
      <w:pPr>
        <w:pStyle w:val="Heading3"/>
      </w:pPr>
      <w:r>
        <w:lastRenderedPageBreak/>
        <w:t>Yes Warming – AT: Natural Variability</w:t>
      </w:r>
    </w:p>
    <w:p w:rsidR="00E25C68" w:rsidRPr="00155F81" w:rsidRDefault="00E25C68" w:rsidP="00E25C68">
      <w:pPr>
        <w:pStyle w:val="Heading4"/>
      </w:pPr>
      <w:r>
        <w:t>Climate variability too large to be natural.</w:t>
      </w:r>
    </w:p>
    <w:p w:rsidR="00E25C68" w:rsidRPr="008E6B78" w:rsidRDefault="00E25C68" w:rsidP="00E25C68">
      <w:pPr>
        <w:rPr>
          <w:rStyle w:val="StyleStyleBold12pt"/>
        </w:rPr>
      </w:pPr>
      <w:r w:rsidRPr="008E6B78">
        <w:rPr>
          <w:rStyle w:val="StyleStyleBold12pt"/>
        </w:rPr>
        <w:t>Prothero, Los Angeles Occidental College geology professor, 2-8-12</w:t>
      </w:r>
    </w:p>
    <w:p w:rsidR="00E25C68" w:rsidRDefault="00E25C68" w:rsidP="00E25C68">
      <w:r>
        <w:t xml:space="preserve">[Donald, California Institute of Technology geobiology professor, “How We Know Global Warming is Real and Human Caused” </w:t>
      </w:r>
      <w:hyperlink r:id="rId548" w:history="1">
        <w:r w:rsidRPr="004A0AF7">
          <w:rPr>
            <w:rStyle w:val="Hyperlink"/>
          </w:rPr>
          <w:t>http://www.skeptic.com/eskeptic/12-02-08/</w:t>
        </w:r>
      </w:hyperlink>
      <w:r>
        <w:t>, accessed 1-26-13, TAP]</w:t>
      </w:r>
    </w:p>
    <w:p w:rsidR="00E25C68" w:rsidRDefault="00E25C68" w:rsidP="00E25C68"/>
    <w:p w:rsidR="00E25C68" w:rsidRDefault="00E25C68" w:rsidP="00E25C68">
      <w:r w:rsidRPr="00467C3C">
        <w:t xml:space="preserve">“It’s just natural climatic variability.” No, it is not. As I </w:t>
      </w:r>
    </w:p>
    <w:p w:rsidR="00E25C68" w:rsidRDefault="00E25C68" w:rsidP="00E25C68">
      <w:r>
        <w:t>AND</w:t>
      </w:r>
    </w:p>
    <w:p w:rsidR="00E25C68" w:rsidRPr="00467C3C" w:rsidRDefault="00E25C68" w:rsidP="00E25C68">
      <w:r w:rsidRPr="00467C3C">
        <w:t>” has never seen the huge amount of paleoclimatic data that show otherwise.</w:t>
      </w:r>
    </w:p>
    <w:p w:rsidR="00E25C68" w:rsidRDefault="00E25C68" w:rsidP="00E25C68"/>
    <w:p w:rsidR="00E25C68" w:rsidRDefault="00E25C68" w:rsidP="00E25C68">
      <w:pPr>
        <w:pStyle w:val="Heading3"/>
      </w:pPr>
      <w:r>
        <w:lastRenderedPageBreak/>
        <w:t>2ac – Econ – Yes War</w:t>
      </w:r>
    </w:p>
    <w:p w:rsidR="00E25C68" w:rsidRPr="0030558F" w:rsidRDefault="00E25C68" w:rsidP="00E25C68"/>
    <w:p w:rsidR="00E25C68" w:rsidRPr="00F13C40" w:rsidRDefault="00E25C68" w:rsidP="00E25C68">
      <w:pPr>
        <w:pStyle w:val="Heading4"/>
      </w:pPr>
      <w:r w:rsidRPr="00F13C40">
        <w:t>Economic decline causes war – studies prove</w:t>
      </w:r>
    </w:p>
    <w:p w:rsidR="00E25C68" w:rsidRPr="00F13C40" w:rsidRDefault="00E25C68" w:rsidP="00E25C68">
      <w:pPr>
        <w:rPr>
          <w:rStyle w:val="StyleStyleBold12pt"/>
        </w:rPr>
      </w:pPr>
      <w:r w:rsidRPr="00F13C40">
        <w:rPr>
          <w:rStyle w:val="StyleStyleBold12pt"/>
        </w:rPr>
        <w:t>Royal, Department of Defense Cooperative threat reduction director, 2010</w:t>
      </w:r>
    </w:p>
    <w:p w:rsidR="00E25C68" w:rsidRDefault="00E25C68" w:rsidP="00E25C68">
      <w:r>
        <w:t xml:space="preserve">[Jedediah, </w:t>
      </w:r>
      <w:r w:rsidRPr="0069724C">
        <w:rPr>
          <w:i/>
        </w:rPr>
        <w:t>Economic Integration, Economic Signaling and the Problem of Economic Crises, in Economics of War and Peace: Economic, Legal and Political Perspectives</w:t>
      </w:r>
      <w:r>
        <w:t>, p.213-4, TAP]</w:t>
      </w:r>
    </w:p>
    <w:p w:rsidR="00E25C68" w:rsidRDefault="00E25C68" w:rsidP="00E25C68"/>
    <w:p w:rsidR="00E25C68" w:rsidRDefault="00E25C68" w:rsidP="00E25C68">
      <w:r w:rsidRPr="00467C3C">
        <w:t>Less intuitive is how periods of economic decline may increase the likelihood of external conflict</w:t>
      </w:r>
    </w:p>
    <w:p w:rsidR="00E25C68" w:rsidRDefault="00E25C68" w:rsidP="00E25C68">
      <w:r>
        <w:t>AND</w:t>
      </w:r>
    </w:p>
    <w:p w:rsidR="00E25C68" w:rsidRPr="00467C3C" w:rsidRDefault="00E25C68" w:rsidP="00E25C68">
      <w:r w:rsidRPr="00467C3C">
        <w:t>not featured prominently in the economic-security debate and deserves more attention.</w:t>
      </w:r>
    </w:p>
    <w:p w:rsidR="00E25C68" w:rsidRPr="00A76027" w:rsidRDefault="00E25C68" w:rsidP="00E25C68"/>
    <w:p w:rsidR="00E25C68" w:rsidRPr="003B7392" w:rsidRDefault="00E25C68" w:rsidP="00E25C68"/>
    <w:p w:rsidR="00E25C68" w:rsidRDefault="00E25C68" w:rsidP="00E25C68"/>
    <w:p w:rsidR="00E25C68" w:rsidRDefault="00E25C68" w:rsidP="00E25C68">
      <w:pPr>
        <w:pStyle w:val="Heading3"/>
      </w:pPr>
      <w:r>
        <w:lastRenderedPageBreak/>
        <w:t>2ac – REM Disad – China War Impact</w:t>
      </w:r>
    </w:p>
    <w:p w:rsidR="00E25C68" w:rsidRPr="008F0A60" w:rsidRDefault="00E25C68" w:rsidP="00E25C68">
      <w:r>
        <w:t>PTC now – disproves brink and perception link</w:t>
      </w:r>
    </w:p>
    <w:p w:rsidR="00E25C68" w:rsidRDefault="00E25C68" w:rsidP="00E25C68">
      <w:pPr>
        <w:pStyle w:val="Heading4"/>
      </w:pPr>
      <w:r>
        <w:t>There is no disad – A. sqo solves the impact – other countries and substitutions solve, B. Impact is inevitable – supply has peaked, C. Link is triggered inevitably –s international demand triggers the link and so do hundreds of other products.</w:t>
      </w:r>
    </w:p>
    <w:p w:rsidR="00E25C68" w:rsidRPr="00895AFE" w:rsidRDefault="00E25C68" w:rsidP="00E25C68">
      <w:pPr>
        <w:rPr>
          <w:rStyle w:val="StyleStyleBold12pt"/>
        </w:rPr>
      </w:pPr>
      <w:r w:rsidRPr="00895AFE">
        <w:rPr>
          <w:rStyle w:val="StyleStyleBold12pt"/>
        </w:rPr>
        <w:t>Cho, Phys, 9-20-12</w:t>
      </w:r>
    </w:p>
    <w:p w:rsidR="00E25C68" w:rsidRDefault="00E25C68" w:rsidP="00E25C68">
      <w:r>
        <w:t xml:space="preserve">[Renee, leading news organization on science, “Rare earth metals: Will we have enough?” </w:t>
      </w:r>
      <w:hyperlink r:id="rId549" w:history="1">
        <w:r w:rsidRPr="00351F04">
          <w:rPr>
            <w:rStyle w:val="Hyperlink"/>
          </w:rPr>
          <w:t>http://phys.org/news/2012-09-rare-earth-metals.html</w:t>
        </w:r>
      </w:hyperlink>
      <w:r>
        <w:t>, accessed 9-22-12, TAP]</w:t>
      </w:r>
    </w:p>
    <w:p w:rsidR="00E25C68" w:rsidRPr="002D7C06" w:rsidRDefault="00E25C68" w:rsidP="00E25C68"/>
    <w:p w:rsidR="00E25C68" w:rsidRDefault="00E25C68" w:rsidP="00E25C68">
      <w:r w:rsidRPr="00467C3C">
        <w:t xml:space="preserve">Life in the 21st century wouldn't be the same without rare earth metals. Cell </w:t>
      </w:r>
    </w:p>
    <w:p w:rsidR="00E25C68" w:rsidRDefault="00E25C68" w:rsidP="00E25C68">
      <w:r>
        <w:t>AND</w:t>
      </w:r>
    </w:p>
    <w:p w:rsidR="00E25C68" w:rsidRPr="00467C3C" w:rsidRDefault="00E25C68" w:rsidP="00E25C68">
      <w:r w:rsidRPr="00467C3C">
        <w:t>of expansion of resource use…do we really need all this stuff?"</w:t>
      </w:r>
    </w:p>
    <w:p w:rsidR="00E25C68" w:rsidRDefault="00E25C68" w:rsidP="00E25C68"/>
    <w:p w:rsidR="00E25C68" w:rsidRPr="00DB720B" w:rsidRDefault="00E25C68" w:rsidP="00E25C68">
      <w:pPr>
        <w:pStyle w:val="Heading4"/>
      </w:pPr>
      <w:r>
        <w:t>DOD solves.</w:t>
      </w:r>
    </w:p>
    <w:p w:rsidR="00E25C68" w:rsidRPr="00DB720B" w:rsidRDefault="00E25C68" w:rsidP="00E25C68">
      <w:pPr>
        <w:rPr>
          <w:rStyle w:val="StyleStyleBold12pt"/>
        </w:rPr>
      </w:pPr>
      <w:r w:rsidRPr="00DB720B">
        <w:rPr>
          <w:rStyle w:val="StyleStyleBold12pt"/>
        </w:rPr>
        <w:t>Willis, Earth Techling, 6-28-12</w:t>
      </w:r>
    </w:p>
    <w:p w:rsidR="00E25C68" w:rsidRDefault="00E25C68" w:rsidP="00E25C68">
      <w:r>
        <w:t xml:space="preserve">[Paul, “Rare earth metals future may hinge on China” </w:t>
      </w:r>
      <w:hyperlink r:id="rId550" w:history="1">
        <w:r w:rsidRPr="00B9604B">
          <w:rPr>
            <w:rStyle w:val="Hyperlink"/>
          </w:rPr>
          <w:t>http://www.tgdaily.com/sustainability-features/64346-rare-earth-metals-future-may-hinge-on-china</w:t>
        </w:r>
      </w:hyperlink>
      <w:r>
        <w:t>, accessed 2-2-13, TAP]</w:t>
      </w:r>
    </w:p>
    <w:p w:rsidR="00E25C68" w:rsidRDefault="00E25C68" w:rsidP="00E25C68"/>
    <w:p w:rsidR="00E25C68" w:rsidRDefault="00E25C68" w:rsidP="00E25C68">
      <w:r w:rsidRPr="00467C3C">
        <w:t xml:space="preserve">All these efforts may in the end prove unnecessary, however. According to the </w:t>
      </w:r>
    </w:p>
    <w:p w:rsidR="00E25C68" w:rsidRDefault="00E25C68" w:rsidP="00E25C68">
      <w:r>
        <w:t>AND</w:t>
      </w:r>
    </w:p>
    <w:p w:rsidR="00E25C68" w:rsidRPr="00467C3C" w:rsidRDefault="00E25C68" w:rsidP="00E25C68">
      <w:r w:rsidRPr="00467C3C">
        <w:t>be able to meet a majority of its demand from North American sources.</w:t>
      </w:r>
    </w:p>
    <w:p w:rsidR="00E25C68" w:rsidRPr="00DB720B" w:rsidRDefault="00E25C68" w:rsidP="00E25C68"/>
    <w:p w:rsidR="00E25C68" w:rsidRDefault="00E25C68" w:rsidP="00E25C68">
      <w:pPr>
        <w:pStyle w:val="Heading4"/>
      </w:pPr>
      <w:r>
        <w:t>Doesn’t escalate – empirically denied and WTO checks.</w:t>
      </w:r>
    </w:p>
    <w:p w:rsidR="00E25C68" w:rsidRPr="00D72CFB" w:rsidRDefault="00E25C68" w:rsidP="00E25C68">
      <w:pPr>
        <w:rPr>
          <w:rStyle w:val="StyleStyleBold12pt"/>
        </w:rPr>
      </w:pPr>
      <w:r w:rsidRPr="00D72CFB">
        <w:rPr>
          <w:rStyle w:val="StyleStyleBold12pt"/>
        </w:rPr>
        <w:t>Freedman, Bloomberg, 7-18-12</w:t>
      </w:r>
    </w:p>
    <w:p w:rsidR="00E25C68" w:rsidRDefault="00E25C68" w:rsidP="00E25C68">
      <w:r>
        <w:t xml:space="preserve">[Jennifer, “China Could Be Rare Earth Metals Importer by 2014” </w:t>
      </w:r>
      <w:hyperlink r:id="rId551" w:history="1">
        <w:r w:rsidRPr="00B9604B">
          <w:rPr>
            <w:rStyle w:val="Hyperlink"/>
          </w:rPr>
          <w:t>http://www.renewableenergyworld.com/rea/news/article/2012/07/china-could-be-rare-earth-metals-importer-by-2014</w:t>
        </w:r>
      </w:hyperlink>
      <w:r>
        <w:t>, accessed 2-2-13, TAP]</w:t>
      </w:r>
    </w:p>
    <w:p w:rsidR="00E25C68" w:rsidRDefault="00E25C68" w:rsidP="00E25C68"/>
    <w:p w:rsidR="00E25C68" w:rsidRDefault="00E25C68" w:rsidP="00E25C68">
      <w:pPr>
        <w:rPr>
          <w:rStyle w:val="StyleBoldUnderline"/>
        </w:rPr>
      </w:pPr>
      <w:r>
        <w:t>Prices Climb</w:t>
      </w:r>
      <w:r w:rsidRPr="00DD4BBF">
        <w:rPr>
          <w:sz w:val="12"/>
        </w:rPr>
        <w:t xml:space="preserve">¶ </w:t>
      </w:r>
      <w:r w:rsidRPr="00DD4BBF">
        <w:rPr>
          <w:rStyle w:val="StyleBoldUnderline"/>
        </w:rPr>
        <w:t xml:space="preserve">Rare-earth prices soared in </w:t>
      </w:r>
    </w:p>
    <w:p w:rsidR="00E25C68" w:rsidRDefault="00E25C68" w:rsidP="00E25C68">
      <w:pPr>
        <w:rPr>
          <w:rStyle w:val="StyleBoldUnderline"/>
        </w:rPr>
      </w:pPr>
      <w:r>
        <w:rPr>
          <w:rStyle w:val="StyleBoldUnderline"/>
        </w:rPr>
        <w:t>AND</w:t>
      </w:r>
    </w:p>
    <w:p w:rsidR="00E25C68" w:rsidRDefault="00E25C68" w:rsidP="00E25C68">
      <w:r>
        <w:t>that China is violating global commerce rules.</w:t>
      </w:r>
    </w:p>
    <w:p w:rsidR="00E25C68" w:rsidRDefault="00E25C68" w:rsidP="00E25C68"/>
    <w:p w:rsidR="00E25C68" w:rsidRDefault="00E25C68" w:rsidP="00E25C68"/>
    <w:p w:rsidR="00E25C68" w:rsidRDefault="00E25C68" w:rsidP="00E25C68"/>
    <w:p w:rsidR="00E25C68" w:rsidRDefault="00E25C68" w:rsidP="00E25C68">
      <w:pPr>
        <w:pStyle w:val="Heading3"/>
      </w:pPr>
      <w:r>
        <w:lastRenderedPageBreak/>
        <w:t>2ac – Coal – Railroads</w:t>
      </w:r>
    </w:p>
    <w:p w:rsidR="00E25C68" w:rsidRDefault="00E25C68" w:rsidP="00E25C68">
      <w:r>
        <w:t>PTC Now</w:t>
      </w:r>
    </w:p>
    <w:p w:rsidR="00E25C68" w:rsidRDefault="00E25C68" w:rsidP="00E25C68"/>
    <w:p w:rsidR="00E25C68" w:rsidRPr="00194587" w:rsidRDefault="00E25C68" w:rsidP="00E25C68">
      <w:pPr>
        <w:pStyle w:val="Heading4"/>
      </w:pPr>
      <w:r>
        <w:t>Heg doesn’t solve war.</w:t>
      </w:r>
    </w:p>
    <w:p w:rsidR="00E25C68" w:rsidRPr="001D20F9" w:rsidRDefault="00E25C68" w:rsidP="00E25C68">
      <w:pPr>
        <w:rPr>
          <w:rStyle w:val="StyleBoldUnderline"/>
        </w:rPr>
      </w:pPr>
      <w:r w:rsidRPr="00A53E88">
        <w:rPr>
          <w:rStyle w:val="StyleBoldUnderline"/>
          <w:highlight w:val="yellow"/>
        </w:rPr>
        <w:t>Fettweis</w:t>
      </w:r>
      <w:r w:rsidRPr="001D20F9">
        <w:rPr>
          <w:rStyle w:val="StyleBoldUnderline"/>
        </w:rPr>
        <w:t xml:space="preserve">, Tulane University Associate Political Science Professor, </w:t>
      </w:r>
      <w:r w:rsidRPr="00A53E88">
        <w:rPr>
          <w:rStyle w:val="StyleBoldUnderline"/>
          <w:highlight w:val="yellow"/>
        </w:rPr>
        <w:t>11</w:t>
      </w:r>
    </w:p>
    <w:p w:rsidR="00E25C68" w:rsidRDefault="00E25C68" w:rsidP="00E25C68">
      <w:r>
        <w:t>(Christopher, Sept/Oct, “</w:t>
      </w:r>
      <w:r w:rsidRPr="001D20F9">
        <w:t>Free Riding or Restraint? Examining European Grand Strategy</w:t>
      </w:r>
      <w:r>
        <w:t xml:space="preserve">,” ebsco, </w:t>
      </w:r>
      <w:r>
        <w:rPr>
          <w:rStyle w:val="medium-font"/>
        </w:rPr>
        <w:t xml:space="preserve">Vol. 30 Issue 4, p316-332, </w:t>
      </w:r>
      <w:r>
        <w:t>accessed 3-24-12, CMM)</w:t>
      </w:r>
    </w:p>
    <w:p w:rsidR="00E25C68" w:rsidRDefault="00E25C68" w:rsidP="00E25C68"/>
    <w:p w:rsidR="00E25C68" w:rsidRDefault="00E25C68" w:rsidP="00E25C68">
      <w:r w:rsidRPr="00467C3C">
        <w:t xml:space="preserve">The hegemonic-stability argument overestimates the capability of the United States to maintain global </w:t>
      </w:r>
    </w:p>
    <w:p w:rsidR="00E25C68" w:rsidRDefault="00E25C68" w:rsidP="00E25C68">
      <w:r>
        <w:t>AND</w:t>
      </w:r>
    </w:p>
    <w:p w:rsidR="00E25C68" w:rsidRPr="00467C3C" w:rsidRDefault="00E25C68" w:rsidP="00E25C68">
      <w:r w:rsidRPr="00467C3C">
        <w:t xml:space="preserve">upon an unwilling 95 percent. Stability and unipolarity may be simply coincidental. </w:t>
      </w:r>
    </w:p>
    <w:p w:rsidR="00E25C68" w:rsidRDefault="00E25C68" w:rsidP="00E25C68"/>
    <w:p w:rsidR="00E25C68" w:rsidRDefault="00E25C68" w:rsidP="00E25C68">
      <w:pPr>
        <w:pStyle w:val="Heading4"/>
      </w:pPr>
      <w:r>
        <w:t xml:space="preserve">Coal industry collapse is inevitable </w:t>
      </w:r>
    </w:p>
    <w:p w:rsidR="00E25C68" w:rsidRPr="00BC2F7D" w:rsidRDefault="00E25C68" w:rsidP="00E25C68">
      <w:pPr>
        <w:rPr>
          <w:rStyle w:val="StyleStyleBold12pt"/>
        </w:rPr>
      </w:pPr>
      <w:r w:rsidRPr="00BC2F7D">
        <w:rPr>
          <w:rStyle w:val="StyleStyleBold12pt"/>
        </w:rPr>
        <w:t>Hall, Energy Digital, 12-16-12</w:t>
      </w:r>
    </w:p>
    <w:p w:rsidR="00E25C68" w:rsidRDefault="00E25C68" w:rsidP="00E25C68">
      <w:r>
        <w:t>(Carin, “</w:t>
      </w:r>
      <w:r w:rsidRPr="00BC2F7D">
        <w:t>Is the US Coal Industry Drawing its Last Few Breaths?</w:t>
      </w:r>
      <w:r>
        <w:t xml:space="preserve">,” </w:t>
      </w:r>
      <w:r w:rsidRPr="00BC2F7D">
        <w:t>http://oilprice.com/Energy/Coal/Is-the-US-Coal-Industry-Drawing-its-Last-Few-Breaths.html</w:t>
      </w:r>
      <w:r>
        <w:t>, accessed 12-30-12, CMM)</w:t>
      </w:r>
    </w:p>
    <w:p w:rsidR="00E25C68" w:rsidRDefault="00E25C68" w:rsidP="00E25C68"/>
    <w:p w:rsidR="00E25C68" w:rsidRDefault="00E25C68" w:rsidP="00E25C68">
      <w:r w:rsidRPr="00467C3C">
        <w:t xml:space="preserve">After the reelection of President Barack Obama, big coal has come under the threat </w:t>
      </w:r>
    </w:p>
    <w:p w:rsidR="00E25C68" w:rsidRDefault="00E25C68" w:rsidP="00E25C68">
      <w:r>
        <w:t>AND</w:t>
      </w:r>
    </w:p>
    <w:p w:rsidR="00E25C68" w:rsidRPr="00467C3C" w:rsidRDefault="00E25C68" w:rsidP="00E25C68">
      <w:r w:rsidRPr="00467C3C">
        <w:t>utilities are increasingly ditching coal in favor of cheaper, cleaner natural gas.</w:t>
      </w:r>
    </w:p>
    <w:p w:rsidR="00E25C68" w:rsidRDefault="00E25C68" w:rsidP="00E25C68">
      <w:pPr>
        <w:rPr>
          <w:rStyle w:val="StyleStyleBold12pt"/>
        </w:rPr>
      </w:pPr>
    </w:p>
    <w:p w:rsidR="00E25C68" w:rsidRDefault="00E25C68" w:rsidP="00E25C68">
      <w:pPr>
        <w:pStyle w:val="Heading4"/>
      </w:pPr>
      <w:r>
        <w:t>C. Chinese demand decline.</w:t>
      </w:r>
    </w:p>
    <w:p w:rsidR="00E25C68" w:rsidRPr="00905097" w:rsidRDefault="00E25C68" w:rsidP="00E25C68">
      <w:pPr>
        <w:rPr>
          <w:rStyle w:val="StyleStyleBold12pt"/>
        </w:rPr>
      </w:pPr>
      <w:r w:rsidRPr="00905097">
        <w:rPr>
          <w:rStyle w:val="StyleStyleBold12pt"/>
        </w:rPr>
        <w:t>Maher, Wall Street Journal, 9-27-12</w:t>
      </w:r>
    </w:p>
    <w:p w:rsidR="00E25C68" w:rsidRDefault="00E25C68" w:rsidP="00E25C68">
      <w:r>
        <w:t xml:space="preserve">[Kris, “Chinese Slowdown Idles U.S. Coal Mines” </w:t>
      </w:r>
      <w:hyperlink r:id="rId552" w:history="1">
        <w:r w:rsidRPr="00351F04">
          <w:rPr>
            <w:rStyle w:val="Hyperlink"/>
          </w:rPr>
          <w:t>http://online.wsj.com/article/SB10000872396390443890304578010472748244256.html</w:t>
        </w:r>
      </w:hyperlink>
      <w:r>
        <w:t>, accessed 9-28-12, TAP]</w:t>
      </w:r>
    </w:p>
    <w:p w:rsidR="00E25C68" w:rsidRDefault="00E25C68" w:rsidP="00E25C68"/>
    <w:p w:rsidR="00E25C68" w:rsidRDefault="00E25C68" w:rsidP="00E25C68">
      <w:r w:rsidRPr="00467C3C">
        <w:t xml:space="preserve">WHARTON, W.Va.—Slowing growth in China is taking a brutal toll </w:t>
      </w:r>
    </w:p>
    <w:p w:rsidR="00E25C68" w:rsidRDefault="00E25C68" w:rsidP="00E25C68">
      <w:r>
        <w:t>AND</w:t>
      </w:r>
    </w:p>
    <w:p w:rsidR="00E25C68" w:rsidRPr="00467C3C" w:rsidRDefault="00E25C68" w:rsidP="00E25C68">
      <w:r w:rsidRPr="00467C3C">
        <w:t xml:space="preserve">tons per month through July. Now coal mines are closing throughout Appalachia. </w:t>
      </w:r>
    </w:p>
    <w:p w:rsidR="00E25C68" w:rsidRDefault="00E25C68" w:rsidP="00E25C68"/>
    <w:p w:rsidR="00E25C68" w:rsidRDefault="00E25C68" w:rsidP="00E25C68">
      <w:pPr>
        <w:pStyle w:val="Heading4"/>
      </w:pPr>
      <w:r>
        <w:t>Railroads are resilient – coal not key.</w:t>
      </w:r>
    </w:p>
    <w:p w:rsidR="00E25C68" w:rsidRPr="00B42FF5" w:rsidRDefault="00E25C68" w:rsidP="00E25C68">
      <w:pPr>
        <w:rPr>
          <w:rStyle w:val="StyleStyleBold12pt"/>
        </w:rPr>
      </w:pPr>
      <w:r w:rsidRPr="00B42FF5">
        <w:rPr>
          <w:rStyle w:val="StyleStyleBold12pt"/>
        </w:rPr>
        <w:t>Seeking Alpha, 2-8-13</w:t>
      </w:r>
    </w:p>
    <w:p w:rsidR="00E25C68" w:rsidRDefault="00E25C68" w:rsidP="00E25C68">
      <w:r>
        <w:t xml:space="preserve">[“The Railroad: Why Coal Doesn't Matter To This American Legend”, </w:t>
      </w:r>
      <w:hyperlink r:id="rId553" w:history="1">
        <w:r w:rsidRPr="00371E63">
          <w:rPr>
            <w:rStyle w:val="Hyperlink"/>
          </w:rPr>
          <w:t>http://seekingalpha.com/article/1169601-the-railroad-why-coal-doesn-t-matter-to-this-american-legend?source=google_news</w:t>
        </w:r>
      </w:hyperlink>
      <w:r>
        <w:t>, accessed 2-10-13, AFB]</w:t>
      </w:r>
    </w:p>
    <w:p w:rsidR="00E25C68" w:rsidRDefault="00E25C68" w:rsidP="00E25C68"/>
    <w:p w:rsidR="00E25C68" w:rsidRDefault="00E25C68" w:rsidP="00E25C68">
      <w:r w:rsidRPr="00467C3C">
        <w:t xml:space="preserve">The Role Of Coal¶ Although the rails have proven to be environmentally friendly, </w:t>
      </w:r>
    </w:p>
    <w:p w:rsidR="00E25C68" w:rsidRDefault="00E25C68" w:rsidP="00E25C68">
      <w:r>
        <w:t>AND</w:t>
      </w:r>
    </w:p>
    <w:p w:rsidR="00E25C68" w:rsidRPr="00467C3C" w:rsidRDefault="00E25C68" w:rsidP="00E25C68">
      <w:r w:rsidRPr="00467C3C">
        <w:t>will continue to be weak in 2013 and may be down around 10%.</w:t>
      </w:r>
    </w:p>
    <w:p w:rsidR="00E25C68" w:rsidRDefault="00E25C68" w:rsidP="00E25C68"/>
    <w:p w:rsidR="00E25C68" w:rsidRDefault="00E25C68" w:rsidP="00E25C68">
      <w:pPr>
        <w:pStyle w:val="Heading4"/>
      </w:pPr>
      <w:r>
        <w:lastRenderedPageBreak/>
        <w:t>No internal link – multiple options fill in – railroads profitable for another 100 years</w:t>
      </w:r>
    </w:p>
    <w:p w:rsidR="00E25C68" w:rsidRPr="00B42FF5" w:rsidRDefault="00E25C68" w:rsidP="00E25C68">
      <w:pPr>
        <w:rPr>
          <w:rStyle w:val="StyleStyleBold12pt"/>
        </w:rPr>
      </w:pPr>
      <w:r w:rsidRPr="00B42FF5">
        <w:rPr>
          <w:rStyle w:val="StyleStyleBold12pt"/>
        </w:rPr>
        <w:t>Seeking Alpha, 2-8-13</w:t>
      </w:r>
    </w:p>
    <w:p w:rsidR="00E25C68" w:rsidRDefault="00E25C68" w:rsidP="00E25C68">
      <w:r>
        <w:t xml:space="preserve">[“The Railroad: Why Coal Doesn't Matter To This American Legend”, </w:t>
      </w:r>
      <w:hyperlink r:id="rId554" w:history="1">
        <w:r w:rsidRPr="00371E63">
          <w:rPr>
            <w:rStyle w:val="Hyperlink"/>
          </w:rPr>
          <w:t>http://seekingalpha.com/article/1169601-the-railroad-why-coal-doesn-t-matter-to-this-american-legend?source=google_news</w:t>
        </w:r>
      </w:hyperlink>
      <w:r>
        <w:t>, accessed 2-10-13, AFB]</w:t>
      </w:r>
    </w:p>
    <w:p w:rsidR="00E25C68" w:rsidRDefault="00E25C68" w:rsidP="00E25C68"/>
    <w:p w:rsidR="00E25C68" w:rsidRDefault="00E25C68" w:rsidP="00E25C68">
      <w:r w:rsidRPr="00467C3C">
        <w:t xml:space="preserve">Why Coal Doesn't Matter¶ With coal making up such a large percentage of the </w:t>
      </w:r>
    </w:p>
    <w:p w:rsidR="00E25C68" w:rsidRDefault="00E25C68" w:rsidP="00E25C68">
      <w:r>
        <w:t>AND</w:t>
      </w:r>
    </w:p>
    <w:p w:rsidR="00E25C68" w:rsidRPr="00467C3C" w:rsidRDefault="00E25C68" w:rsidP="00E25C68">
      <w:r w:rsidRPr="00467C3C">
        <w:t>the creation of more jobs relative to developing and maintaining additional pipeline infrastructure.</w:t>
      </w:r>
    </w:p>
    <w:p w:rsidR="00E25C68" w:rsidRPr="00B42FF5" w:rsidRDefault="00E25C68" w:rsidP="00E25C68"/>
    <w:p w:rsidR="00E25C68" w:rsidRDefault="00E25C68" w:rsidP="00E25C68"/>
    <w:p w:rsidR="00E25C68" w:rsidRDefault="00E25C68" w:rsidP="00E25C68">
      <w:pPr>
        <w:pStyle w:val="Heading3"/>
      </w:pPr>
      <w:r>
        <w:lastRenderedPageBreak/>
        <w:t>2ac – Agenda – Immigration Reform</w:t>
      </w:r>
    </w:p>
    <w:p w:rsidR="00E25C68" w:rsidRPr="002B713F" w:rsidRDefault="00E25C68" w:rsidP="00E25C68">
      <w:pPr>
        <w:pStyle w:val="Heading4"/>
      </w:pPr>
      <w:r>
        <w:t>Immigration won’t pass</w:t>
      </w:r>
    </w:p>
    <w:p w:rsidR="00E25C68" w:rsidRPr="00874B17" w:rsidRDefault="00E25C68" w:rsidP="00E25C68">
      <w:pPr>
        <w:rPr>
          <w:rStyle w:val="StyleStyleBold12pt"/>
        </w:rPr>
      </w:pPr>
      <w:r w:rsidRPr="00874B17">
        <w:rPr>
          <w:rStyle w:val="StyleStyleBold12pt"/>
        </w:rPr>
        <w:t>Cowan, Reuters, 2-5-13</w:t>
      </w:r>
    </w:p>
    <w:p w:rsidR="00E25C68" w:rsidRDefault="00E25C68" w:rsidP="00E25C68">
      <w:r>
        <w:t>(Richard, “</w:t>
      </w:r>
      <w:r w:rsidRPr="00874B17">
        <w:t>House Republicans challenge Obama immigration plan's citizenship goal</w:t>
      </w:r>
      <w:r>
        <w:t xml:space="preserve">,” </w:t>
      </w:r>
      <w:r w:rsidRPr="00874B17">
        <w:t>http://www.reuters.com/article/2013/02/05/us-usa-immigration-idUSBRE9130V620130205</w:t>
      </w:r>
      <w:r>
        <w:t>, accessed 2-6-13, CMM)</w:t>
      </w:r>
    </w:p>
    <w:p w:rsidR="00E25C68" w:rsidRDefault="00E25C68" w:rsidP="00E25C68"/>
    <w:p w:rsidR="00E25C68" w:rsidRDefault="00E25C68" w:rsidP="00E25C68">
      <w:r w:rsidRPr="00467C3C">
        <w:t xml:space="preserve">Republicans in the U.S. House of Representatives on Tuesday challenged President Barack </w:t>
      </w:r>
    </w:p>
    <w:p w:rsidR="00E25C68" w:rsidRDefault="00E25C68" w:rsidP="00E25C68">
      <w:r>
        <w:t>AND</w:t>
      </w:r>
    </w:p>
    <w:p w:rsidR="00E25C68" w:rsidRPr="00467C3C" w:rsidRDefault="00E25C68" w:rsidP="00E25C68">
      <w:r w:rsidRPr="00467C3C">
        <w:t>our efforts to reform our immigration laws do not repeat the same mistakes."</w:t>
      </w:r>
    </w:p>
    <w:p w:rsidR="00E25C68" w:rsidRDefault="00E25C68" w:rsidP="00E25C68"/>
    <w:p w:rsidR="00E25C68" w:rsidRDefault="00E25C68" w:rsidP="00E25C68">
      <w:pPr>
        <w:pStyle w:val="Heading4"/>
      </w:pPr>
      <w:r>
        <w:t>Winners win – specifically on immigration reform.</w:t>
      </w:r>
    </w:p>
    <w:p w:rsidR="00E25C68" w:rsidRPr="003D0A9F" w:rsidRDefault="00E25C68" w:rsidP="00E25C68">
      <w:pPr>
        <w:rPr>
          <w:rStyle w:val="StyleStyleBold12pt"/>
        </w:rPr>
      </w:pPr>
      <w:r w:rsidRPr="003D0A9F">
        <w:rPr>
          <w:rStyle w:val="StyleStyleBold12pt"/>
        </w:rPr>
        <w:t>Hirsh, National Journal, 2-7-13</w:t>
      </w:r>
    </w:p>
    <w:p w:rsidR="00E25C68" w:rsidRDefault="00E25C68" w:rsidP="00E25C68">
      <w:r>
        <w:t xml:space="preserve">[Michael, appeared in the Print Edition of the magazine, “There’s No Such Thing as Political Capital” </w:t>
      </w:r>
      <w:hyperlink r:id="rId555" w:history="1">
        <w:r w:rsidRPr="00685837">
          <w:rPr>
            <w:rStyle w:val="Hyperlink"/>
          </w:rPr>
          <w:t>http://www.nationaljournal.com/magazine/there-s-no-such-thing-as-political-capital-20130207</w:t>
        </w:r>
      </w:hyperlink>
      <w:r>
        <w:t>, accessed 2-8-13, TAP]</w:t>
      </w:r>
    </w:p>
    <w:p w:rsidR="00E25C68" w:rsidRDefault="00E25C68" w:rsidP="00E25C68"/>
    <w:p w:rsidR="00E25C68" w:rsidRDefault="00E25C68" w:rsidP="00E25C68">
      <w:r w:rsidRPr="00467C3C">
        <w:t xml:space="preserve">In terms of Obama’s second-term agenda, what all these shifting tides of </w:t>
      </w:r>
    </w:p>
    <w:p w:rsidR="00E25C68" w:rsidRDefault="00E25C68" w:rsidP="00E25C68">
      <w:r>
        <w:t>AND</w:t>
      </w:r>
    </w:p>
    <w:p w:rsidR="00E25C68" w:rsidRPr="00467C3C" w:rsidRDefault="00E25C68" w:rsidP="00E25C68">
      <w:r w:rsidRPr="00467C3C">
        <w:t>, and one win may well lead to others. “Winning wins.”</w:t>
      </w:r>
    </w:p>
    <w:p w:rsidR="00E25C68" w:rsidRDefault="00E25C68" w:rsidP="00E25C68"/>
    <w:p w:rsidR="00E25C68" w:rsidRDefault="00E25C68" w:rsidP="00E25C68"/>
    <w:p w:rsidR="00E25C68" w:rsidRDefault="00E25C68" w:rsidP="00E25C68"/>
    <w:p w:rsidR="00E25C68" w:rsidRDefault="00E25C68" w:rsidP="00E25C68">
      <w:pPr>
        <w:pStyle w:val="Heading4"/>
      </w:pPr>
      <w:r>
        <w:t>The Malthus lobby tanks.</w:t>
      </w:r>
    </w:p>
    <w:p w:rsidR="00E25C68" w:rsidRPr="00E50B2E" w:rsidRDefault="00E25C68" w:rsidP="00E25C68">
      <w:pPr>
        <w:rPr>
          <w:rStyle w:val="StyleStyleBold12pt"/>
        </w:rPr>
      </w:pPr>
      <w:r w:rsidRPr="00E50B2E">
        <w:rPr>
          <w:rStyle w:val="StyleStyleBold12pt"/>
        </w:rPr>
        <w:t>Freedlander, senior political correspondent with Newsweek &amp; The Daily Beast, 1-29-13</w:t>
      </w:r>
    </w:p>
    <w:p w:rsidR="00E25C68" w:rsidRPr="00E50B2E" w:rsidRDefault="00E25C68" w:rsidP="00E25C68">
      <w:r>
        <w:t>(David, “</w:t>
      </w:r>
      <w:r w:rsidRPr="00E50B2E">
        <w:t>Culture Warriors Gearing Up for New Battle Against Immigration Reform</w:t>
      </w:r>
      <w:r>
        <w:t xml:space="preserve">,” </w:t>
      </w:r>
      <w:r w:rsidRPr="00E50B2E">
        <w:t>http://www.thedailybeast.com/articles/2013/01/29/culture-warriors-gearing-up-for-new-battle-against-immigration-reform.html</w:t>
      </w:r>
      <w:r>
        <w:t>, accessed 2-4-13, CMM)</w:t>
      </w:r>
    </w:p>
    <w:p w:rsidR="00E25C68" w:rsidRDefault="00E25C68" w:rsidP="00E25C68"/>
    <w:p w:rsidR="00E25C68" w:rsidRDefault="00E25C68" w:rsidP="00E25C68">
      <w:r w:rsidRPr="00467C3C">
        <w:t xml:space="preserve">Opponents concede that they have their work cut out for them this time around, </w:t>
      </w:r>
    </w:p>
    <w:p w:rsidR="00E25C68" w:rsidRDefault="00E25C68" w:rsidP="00E25C68">
      <w:r>
        <w:t>AND</w:t>
      </w:r>
    </w:p>
    <w:p w:rsidR="00E25C68" w:rsidRPr="00467C3C" w:rsidRDefault="00E25C68" w:rsidP="00E25C68">
      <w:r w:rsidRPr="00467C3C">
        <w:t>, and evangelical leaders, more than it will succeed in persuading people.”</w:t>
      </w:r>
    </w:p>
    <w:p w:rsidR="00E25C68" w:rsidRDefault="00E25C68" w:rsidP="00E25C68"/>
    <w:p w:rsidR="00E25C68" w:rsidRPr="005D0E32" w:rsidRDefault="00E25C68" w:rsidP="00E25C68"/>
    <w:p w:rsidR="00E25C68" w:rsidRDefault="00E25C68" w:rsidP="00E25C68">
      <w:pPr>
        <w:pStyle w:val="Heading4"/>
      </w:pPr>
      <w:r>
        <w:t>2. More PTC fights now thump the disad.</w:t>
      </w:r>
    </w:p>
    <w:p w:rsidR="00E25C68" w:rsidRPr="007113E4" w:rsidRDefault="00E25C68" w:rsidP="00E25C68">
      <w:pPr>
        <w:rPr>
          <w:rStyle w:val="StyleStyleBold12pt"/>
        </w:rPr>
      </w:pPr>
      <w:r w:rsidRPr="007113E4">
        <w:rPr>
          <w:rStyle w:val="StyleStyleBold12pt"/>
        </w:rPr>
        <w:t>Real Clear Energy, 1-2-13</w:t>
      </w:r>
    </w:p>
    <w:p w:rsidR="00E25C68" w:rsidRDefault="00E25C68" w:rsidP="00E25C68">
      <w:r>
        <w:t xml:space="preserve">[“The Daily Energy” </w:t>
      </w:r>
      <w:hyperlink r:id="rId556" w:history="1">
        <w:r w:rsidRPr="009F7C7B">
          <w:rPr>
            <w:rStyle w:val="Hyperlink"/>
          </w:rPr>
          <w:t>http://www.realclearenergy.org/articles/2013/01/02/the_daily_energy_106837.html</w:t>
        </w:r>
      </w:hyperlink>
      <w:r>
        <w:t>, accessed 1-2-13, TAP]</w:t>
      </w:r>
    </w:p>
    <w:p w:rsidR="00E25C68" w:rsidRDefault="00E25C68" w:rsidP="00E25C68"/>
    <w:p w:rsidR="00E25C68" w:rsidRDefault="00E25C68" w:rsidP="00E25C68">
      <w:r w:rsidRPr="00467C3C">
        <w:t xml:space="preserve">Wind energy has survived the fiscal cliff (above) as a one-year </w:t>
      </w:r>
    </w:p>
    <w:p w:rsidR="00E25C68" w:rsidRDefault="00E25C68" w:rsidP="00E25C68">
      <w:r>
        <w:t>AND</w:t>
      </w:r>
    </w:p>
    <w:p w:rsidR="00E25C68" w:rsidRPr="00467C3C" w:rsidRDefault="00E25C68" w:rsidP="00E25C68">
      <w:r w:rsidRPr="00467C3C">
        <w:lastRenderedPageBreak/>
        <w:t>, and lobbyists are already lining up for the next big tax overhaul.</w:t>
      </w:r>
    </w:p>
    <w:p w:rsidR="00E25C68" w:rsidRDefault="00E25C68" w:rsidP="00E25C68"/>
    <w:p w:rsidR="00E25C68" w:rsidRDefault="00E25C68" w:rsidP="00E25C68">
      <w:pPr>
        <w:pStyle w:val="Heading4"/>
      </w:pPr>
      <w:r>
        <w:t>3. Wind lobby is extremely powerful – they dampen opposition.</w:t>
      </w:r>
    </w:p>
    <w:p w:rsidR="00E25C68" w:rsidRPr="00831F04" w:rsidRDefault="00E25C68" w:rsidP="00E25C68">
      <w:pPr>
        <w:rPr>
          <w:rStyle w:val="StyleStyleBold12pt"/>
        </w:rPr>
      </w:pPr>
      <w:r w:rsidRPr="00831F04">
        <w:rPr>
          <w:rStyle w:val="StyleStyleBold12pt"/>
        </w:rPr>
        <w:t>Eilperin, Washington Post, 9-20-12</w:t>
      </w:r>
    </w:p>
    <w:p w:rsidR="00E25C68" w:rsidRDefault="00E25C68" w:rsidP="00E25C68">
      <w:r>
        <w:t xml:space="preserve">[Juliet, “Unusual coalitions clash over wind energy tax credit” </w:t>
      </w:r>
      <w:hyperlink r:id="rId557" w:history="1">
        <w:r w:rsidRPr="00351F04">
          <w:rPr>
            <w:rStyle w:val="Hyperlink"/>
          </w:rPr>
          <w:t>http://www.washingtonpost.com/national/health-science/unusual-coalitions-clash-over-wind-energy-tax-credit/2012/09/20/fd775f1a-01c7-11e2-b257-e1c2b3548a4a_print.html</w:t>
        </w:r>
      </w:hyperlink>
      <w:r>
        <w:t>, accessed 9-20-12, TAP]</w:t>
      </w:r>
    </w:p>
    <w:p w:rsidR="00E25C68" w:rsidRDefault="00E25C68" w:rsidP="00E25C68"/>
    <w:p w:rsidR="00E25C68" w:rsidRDefault="00E25C68" w:rsidP="00E25C68">
      <w:pPr>
        <w:rPr>
          <w:rStyle w:val="StyleBoldUnderline"/>
          <w:highlight w:val="yellow"/>
        </w:rPr>
      </w:pPr>
      <w:r w:rsidRPr="00F63B7B">
        <w:rPr>
          <w:rStyle w:val="StyleBoldUnderline"/>
          <w:highlight w:val="yellow"/>
        </w:rPr>
        <w:t xml:space="preserve">The wind power industry boasts enviable </w:t>
      </w:r>
    </w:p>
    <w:p w:rsidR="00E25C68" w:rsidRDefault="00E25C68" w:rsidP="00E25C68">
      <w:pPr>
        <w:rPr>
          <w:rStyle w:val="StyleBoldUnderline"/>
          <w:highlight w:val="yellow"/>
        </w:rPr>
      </w:pPr>
      <w:r>
        <w:rPr>
          <w:rStyle w:val="StyleBoldUnderline"/>
          <w:highlight w:val="yellow"/>
        </w:rPr>
        <w:t>AND</w:t>
      </w:r>
    </w:p>
    <w:p w:rsidR="00E25C68" w:rsidRDefault="00E25C68" w:rsidP="00E25C68">
      <w:r w:rsidRPr="00F63B7B">
        <w:rPr>
          <w:rStyle w:val="StyleBoldUnderline"/>
          <w:highlight w:val="yellow"/>
        </w:rPr>
        <w:t>in place</w:t>
      </w:r>
      <w:r w:rsidRPr="00F63B7B">
        <w:rPr>
          <w:highlight w:val="yellow"/>
        </w:rPr>
        <w:t xml:space="preserve"> </w:t>
      </w:r>
      <w:r>
        <w:t>for at least one more year.</w:t>
      </w:r>
    </w:p>
    <w:p w:rsidR="00E25C68" w:rsidRDefault="00E25C68" w:rsidP="00E25C68"/>
    <w:p w:rsidR="00E25C68" w:rsidRDefault="00E25C68" w:rsidP="00E25C68"/>
    <w:p w:rsidR="00E25C68" w:rsidRDefault="00E25C68" w:rsidP="00E25C68">
      <w:pPr>
        <w:pStyle w:val="Heading4"/>
      </w:pPr>
      <w:r>
        <w:t>5. Tech likes the PTC.</w:t>
      </w:r>
    </w:p>
    <w:p w:rsidR="00E25C68" w:rsidRPr="003C2AB8" w:rsidRDefault="00E25C68" w:rsidP="00E25C68">
      <w:pPr>
        <w:rPr>
          <w:rStyle w:val="StyleStyleBold12pt"/>
        </w:rPr>
      </w:pPr>
      <w:r w:rsidRPr="003C2AB8">
        <w:rPr>
          <w:rStyle w:val="StyleStyleBold12pt"/>
        </w:rPr>
        <w:t>Environmental Leader, Environmental and Energy Management News, 6-15-12</w:t>
      </w:r>
    </w:p>
    <w:p w:rsidR="00E25C68" w:rsidRDefault="00E25C68" w:rsidP="00E25C68">
      <w:r>
        <w:t xml:space="preserve">[“Microsoft, Sprint Call for Extension to Wind Power Tax Credit” </w:t>
      </w:r>
      <w:hyperlink r:id="rId558" w:history="1">
        <w:r w:rsidRPr="00841752">
          <w:rPr>
            <w:rStyle w:val="Hyperlink"/>
          </w:rPr>
          <w:t>http://www.environmentalleader.com/2012/06/15/microsoft-sprint-call-for-extension-to-wind-power-tax-credit/</w:t>
        </w:r>
      </w:hyperlink>
      <w:r>
        <w:rPr>
          <w:rStyle w:val="Hyperlink"/>
        </w:rPr>
        <w:t>, accessed 8-22-12, TAP]</w:t>
      </w:r>
    </w:p>
    <w:p w:rsidR="00E25C68" w:rsidRDefault="00E25C68" w:rsidP="00E25C68"/>
    <w:p w:rsidR="00E25C68" w:rsidRDefault="00E25C68" w:rsidP="00E25C68">
      <w:r w:rsidRPr="00467C3C">
        <w:t xml:space="preserve">Microsoft and communications firm Sprint have become the latest US firms to petition congressional leaders </w:t>
      </w:r>
    </w:p>
    <w:p w:rsidR="00E25C68" w:rsidRDefault="00E25C68" w:rsidP="00E25C68">
      <w:r>
        <w:t>AND</w:t>
      </w:r>
    </w:p>
    <w:p w:rsidR="00E25C68" w:rsidRPr="00467C3C" w:rsidRDefault="00E25C68" w:rsidP="00E25C68">
      <w:r w:rsidRPr="00467C3C">
        <w:t>the company plans to achieve carbon neutrality across all of its direct operations.</w:t>
      </w:r>
    </w:p>
    <w:p w:rsidR="00E25C68" w:rsidRDefault="00E25C68" w:rsidP="00E25C68"/>
    <w:p w:rsidR="00E25C68" w:rsidRPr="009C37E7" w:rsidRDefault="00E25C68" w:rsidP="00E25C68">
      <w:pPr>
        <w:pStyle w:val="Heading4"/>
      </w:pPr>
      <w:r>
        <w:t>6</w:t>
      </w:r>
      <w:r w:rsidRPr="009C37E7">
        <w:t xml:space="preserve">. Tech is untouchable </w:t>
      </w:r>
      <w:r>
        <w:t>– controls the agenda.</w:t>
      </w:r>
    </w:p>
    <w:p w:rsidR="00E25C68" w:rsidRPr="009C37E7" w:rsidRDefault="00E25C68" w:rsidP="00E25C68">
      <w:pPr>
        <w:rPr>
          <w:rStyle w:val="StyleStyleBold12pt"/>
        </w:rPr>
      </w:pPr>
      <w:r w:rsidRPr="009C37E7">
        <w:rPr>
          <w:rStyle w:val="StyleStyleBold12pt"/>
        </w:rPr>
        <w:t>Matloff, professor of Computer Science at UC Davis, 2</w:t>
      </w:r>
    </w:p>
    <w:p w:rsidR="00E25C68" w:rsidRDefault="00E25C68" w:rsidP="00E25C68">
      <w:r>
        <w:t xml:space="preserve">(Norman, “Debunking the Myth of a Desperate Software Labor Shortage,” Testimony to the US House Judiciary Committee on Immigration, 12-9-02, </w:t>
      </w:r>
      <w:hyperlink r:id="rId559" w:history="1">
        <w:r w:rsidRPr="00D70CF9">
          <w:rPr>
            <w:color w:val="0000FF"/>
            <w:u w:val="single"/>
          </w:rPr>
          <w:t>http://www.cs.ucdavis.edu/~matloff/itaa.real.pdf</w:t>
        </w:r>
      </w:hyperlink>
      <w:r>
        <w:t>, accessed 9-11-10) PM</w:t>
      </w:r>
    </w:p>
    <w:p w:rsidR="00E25C68" w:rsidRPr="00D70CF9" w:rsidRDefault="00E25C68" w:rsidP="00E25C68">
      <w:pPr>
        <w:ind w:left="720"/>
      </w:pPr>
    </w:p>
    <w:p w:rsidR="00E25C68" w:rsidRDefault="00E25C68" w:rsidP="00E25C68">
      <w:r w:rsidRPr="00467C3C">
        <w:t xml:space="preserve">The high-tech industry wields enormous, unstoppable clout on Capitol Hill and in </w:t>
      </w:r>
    </w:p>
    <w:p w:rsidR="00E25C68" w:rsidRDefault="00E25C68" w:rsidP="00E25C68">
      <w:r>
        <w:t>AND</w:t>
      </w:r>
    </w:p>
    <w:p w:rsidR="00E25C68" w:rsidRPr="00467C3C" w:rsidRDefault="00E25C68" w:rsidP="00E25C68">
      <w:r w:rsidRPr="00467C3C">
        <w:t>. In fact, it actually considered supporting the H-1B increase.)</w:t>
      </w:r>
    </w:p>
    <w:p w:rsidR="00E25C68" w:rsidRDefault="00E25C68" w:rsidP="00E25C68"/>
    <w:p w:rsidR="00E25C68" w:rsidRDefault="00E25C68" w:rsidP="00E25C68"/>
    <w:p w:rsidR="00E25C68" w:rsidRDefault="00E25C68" w:rsidP="00E25C68"/>
    <w:p w:rsidR="00E25C68" w:rsidRDefault="00E25C68" w:rsidP="00E25C68">
      <w:pPr>
        <w:pStyle w:val="Heading3"/>
      </w:pPr>
      <w:r>
        <w:lastRenderedPageBreak/>
        <w:t>2ac – Stiegler K</w:t>
      </w:r>
    </w:p>
    <w:p w:rsidR="00E25C68" w:rsidRDefault="00E25C68" w:rsidP="00E25C68">
      <w:pPr>
        <w:rPr>
          <w:rStyle w:val="StyleStyleBold12pt"/>
        </w:rPr>
      </w:pPr>
    </w:p>
    <w:p w:rsidR="00E25C68" w:rsidRPr="00394081" w:rsidRDefault="00E25C68" w:rsidP="00E25C68"/>
    <w:p w:rsidR="00E25C68" w:rsidRPr="00DE1F96" w:rsidRDefault="00E25C68" w:rsidP="00E25C68">
      <w:pPr>
        <w:pStyle w:val="Heading4"/>
      </w:pPr>
      <w:r>
        <w:t xml:space="preserve">2. </w:t>
      </w:r>
      <w:r w:rsidRPr="00DE1F96">
        <w:t xml:space="preserve">Ethical policymaking must be grounded in consequences </w:t>
      </w:r>
    </w:p>
    <w:p w:rsidR="00E25C68" w:rsidRPr="00DE1F96" w:rsidRDefault="00E25C68" w:rsidP="00E25C68">
      <w:pPr>
        <w:rPr>
          <w:rStyle w:val="StyleStyleBold12pt"/>
        </w:rPr>
      </w:pPr>
      <w:r w:rsidRPr="00DE1F96">
        <w:rPr>
          <w:rStyle w:val="StyleStyleBold12pt"/>
          <w:highlight w:val="yellow"/>
        </w:rPr>
        <w:t>Isaac</w:t>
      </w:r>
      <w:r w:rsidRPr="00DE1F96">
        <w:rPr>
          <w:rStyle w:val="StyleStyleBold12pt"/>
        </w:rPr>
        <w:t xml:space="preserve">, Indiana University James H. Rudy Professor of Political Science and Center for the Study of Democracy and Public Life director, Spring </w:t>
      </w:r>
      <w:r w:rsidRPr="00DE1F96">
        <w:rPr>
          <w:rStyle w:val="StyleStyleBold12pt"/>
          <w:highlight w:val="yellow"/>
        </w:rPr>
        <w:t xml:space="preserve">2002 </w:t>
      </w:r>
    </w:p>
    <w:p w:rsidR="00E25C68" w:rsidRPr="004F6133" w:rsidRDefault="00E25C68" w:rsidP="00E25C68">
      <w:r w:rsidRPr="004F6133">
        <w:t xml:space="preserve">(Jeffrey C. “Ends, Means, and Politics,” Dissent Magazine </w:t>
      </w:r>
      <w:r w:rsidRPr="00A52C35">
        <w:t>Vol. 49 Issue 2, p32</w:t>
      </w:r>
      <w:r w:rsidRPr="004F6133">
        <w:t>)</w:t>
      </w:r>
    </w:p>
    <w:p w:rsidR="00E25C68" w:rsidRPr="004F6133" w:rsidRDefault="00E25C68" w:rsidP="00E25C68"/>
    <w:p w:rsidR="00E25C68" w:rsidRDefault="00E25C68" w:rsidP="00E25C68">
      <w:r w:rsidRPr="00467C3C">
        <w:t xml:space="preserve">Power is not a dirty word or an unfortunate feature of the world. It </w:t>
      </w:r>
    </w:p>
    <w:p w:rsidR="00E25C68" w:rsidRDefault="00E25C68" w:rsidP="00E25C68">
      <w:r>
        <w:t>AND</w:t>
      </w:r>
    </w:p>
    <w:p w:rsidR="00E25C68" w:rsidRPr="00467C3C" w:rsidRDefault="00E25C68" w:rsidP="00E25C68">
      <w:r w:rsidRPr="00467C3C">
        <w:t xml:space="preserve">not true believers. It promotes arrogance. And it undermines political effectiveness. </w:t>
      </w:r>
    </w:p>
    <w:p w:rsidR="00E25C68" w:rsidRDefault="00E25C68" w:rsidP="00E25C68">
      <w:pPr>
        <w:pStyle w:val="tag"/>
      </w:pPr>
    </w:p>
    <w:p w:rsidR="00E25C68" w:rsidRDefault="00E25C68" w:rsidP="00E25C68">
      <w:r>
        <w:t>Alt doesn’t solve the case – only the world of the plan means we stop using coal – try or die aff. Aff impacts escalate before the alt solves.</w:t>
      </w:r>
    </w:p>
    <w:p w:rsidR="00E25C68" w:rsidRDefault="00E25C68" w:rsidP="00E25C68"/>
    <w:p w:rsidR="00E25C68" w:rsidRDefault="00E25C68" w:rsidP="00E25C68">
      <w:pPr>
        <w:pStyle w:val="Heading4"/>
      </w:pPr>
      <w:r>
        <w:t xml:space="preserve">Permutation – do the plan and non-contradictory parts of the alternative – that solves and doesn’t link to the DAs to the alt </w:t>
      </w:r>
    </w:p>
    <w:p w:rsidR="00E25C68" w:rsidRDefault="00E25C68" w:rsidP="00E25C68">
      <w:pPr>
        <w:rPr>
          <w:rStyle w:val="StyleStyleBold12pt"/>
        </w:rPr>
      </w:pPr>
      <w:r>
        <w:rPr>
          <w:rStyle w:val="StyleStyleBold12pt"/>
        </w:rPr>
        <w:t>Beardsworth, professor of political philosophy at the American Univ of Paris, ‘10</w:t>
      </w:r>
    </w:p>
    <w:p w:rsidR="00E25C68" w:rsidRPr="00050101" w:rsidRDefault="00E25C68" w:rsidP="00E25C68">
      <w:r w:rsidRPr="00050101">
        <w:t xml:space="preserve">(Richard, “Technology and Politics: A Response to Bernard Stiegler,” Cultural Politics 6.2, </w:t>
      </w:r>
      <w:r>
        <w:t xml:space="preserve">July 2010, </w:t>
      </w:r>
      <w:r w:rsidRPr="00050101">
        <w:t>181-199, accessed 1-16-13</w:t>
      </w:r>
      <w:r>
        <w:t>, Ebsco</w:t>
      </w:r>
      <w:r w:rsidRPr="00050101">
        <w:t>) PM</w:t>
      </w:r>
    </w:p>
    <w:p w:rsidR="00E25C68" w:rsidRPr="00755AC8" w:rsidRDefault="00E25C68" w:rsidP="00E25C68">
      <w:pPr>
        <w:rPr>
          <w:sz w:val="16"/>
        </w:rPr>
      </w:pPr>
    </w:p>
    <w:p w:rsidR="00E25C68" w:rsidRDefault="00E25C68" w:rsidP="00E25C68">
      <w:r w:rsidRPr="00467C3C">
        <w:t xml:space="preserve">I have addressed the work of Stiegler through the names of Marx and Freud. </w:t>
      </w:r>
    </w:p>
    <w:p w:rsidR="00E25C68" w:rsidRDefault="00E25C68" w:rsidP="00E25C68">
      <w:r>
        <w:t>AND</w:t>
      </w:r>
    </w:p>
    <w:p w:rsidR="00E25C68" w:rsidRPr="00467C3C" w:rsidRDefault="00E25C68" w:rsidP="00E25C68">
      <w:r w:rsidRPr="00467C3C">
        <w:t>can provide, precisely, the occasion for suitable political adoption and decision.</w:t>
      </w:r>
    </w:p>
    <w:p w:rsidR="00E25C68" w:rsidRDefault="00E25C68" w:rsidP="00E25C68">
      <w:pPr>
        <w:pStyle w:val="Heading4"/>
      </w:pPr>
      <w:r>
        <w:t>Perm solves everything but the tech reps, which are key to solve the aff</w:t>
      </w:r>
    </w:p>
    <w:p w:rsidR="00E25C68" w:rsidRDefault="00E25C68" w:rsidP="00E25C68">
      <w:pPr>
        <w:rPr>
          <w:rStyle w:val="StyleStyleBold12pt"/>
        </w:rPr>
      </w:pPr>
      <w:r>
        <w:rPr>
          <w:rStyle w:val="StyleStyleBold12pt"/>
        </w:rPr>
        <w:t>Beardsworth, professor of political philosophy at the American Univ of Paris, ‘10</w:t>
      </w:r>
    </w:p>
    <w:p w:rsidR="00E25C68" w:rsidRPr="00050101" w:rsidRDefault="00E25C68" w:rsidP="00E25C68">
      <w:r w:rsidRPr="00050101">
        <w:t xml:space="preserve">(Richard, “Technology and Politics: A Response to Bernard Stiegler,” Cultural Politics 6.2, </w:t>
      </w:r>
      <w:r>
        <w:t xml:space="preserve">July 2010, </w:t>
      </w:r>
      <w:r w:rsidRPr="00050101">
        <w:t>181-199, accessed 1-16-13</w:t>
      </w:r>
      <w:r>
        <w:t>, Ebsco</w:t>
      </w:r>
      <w:r w:rsidRPr="00050101">
        <w:t>) PM</w:t>
      </w:r>
    </w:p>
    <w:p w:rsidR="00E25C68" w:rsidRPr="00324ADD" w:rsidRDefault="00E25C68" w:rsidP="00E25C68"/>
    <w:p w:rsidR="00E25C68" w:rsidRDefault="00E25C68" w:rsidP="00E25C68">
      <w:r w:rsidRPr="00467C3C">
        <w:t xml:space="preserve">My summary of the distinction between Marxist materialism and Stiegler's materialism could be contested. </w:t>
      </w:r>
    </w:p>
    <w:p w:rsidR="00E25C68" w:rsidRDefault="00E25C68" w:rsidP="00E25C68">
      <w:r>
        <w:t>AND</w:t>
      </w:r>
    </w:p>
    <w:p w:rsidR="00E25C68" w:rsidRPr="00467C3C" w:rsidRDefault="00E25C68" w:rsidP="00E25C68">
      <w:r w:rsidRPr="00467C3C">
        <w:t>does not give itself the terms of a contemporary critique of political economy.</w:t>
      </w:r>
    </w:p>
    <w:p w:rsidR="00E25C68" w:rsidRDefault="00E25C68" w:rsidP="00E25C68">
      <w:pPr>
        <w:spacing w:after="200" w:line="276" w:lineRule="auto"/>
        <w:rPr>
          <w:rFonts w:asciiTheme="minorHAnsi" w:hAnsiTheme="minorHAnsi" w:cstheme="minorBidi"/>
        </w:rPr>
      </w:pPr>
    </w:p>
    <w:p w:rsidR="00E25C68" w:rsidRPr="005D6FAA" w:rsidRDefault="00E25C68" w:rsidP="00E25C68"/>
    <w:p w:rsidR="00E25C68" w:rsidRPr="00FB4E74" w:rsidRDefault="00E25C68" w:rsidP="00E25C68">
      <w:pPr>
        <w:pStyle w:val="Heading4"/>
      </w:pPr>
      <w:r>
        <w:t>4. Alt fails and pragmatism is key – consumption is inevitable.</w:t>
      </w:r>
    </w:p>
    <w:p w:rsidR="00E25C68" w:rsidRPr="00FB4E74" w:rsidRDefault="00E25C68" w:rsidP="00E25C68">
      <w:pPr>
        <w:rPr>
          <w:rStyle w:val="StyleStyleBold12pt"/>
        </w:rPr>
      </w:pPr>
      <w:r w:rsidRPr="00FB4E74">
        <w:rPr>
          <w:rStyle w:val="StyleStyleBold12pt"/>
        </w:rPr>
        <w:t>Lewis, George Washington University geography and regional science professor, 1992</w:t>
      </w:r>
    </w:p>
    <w:p w:rsidR="00E25C68" w:rsidRPr="00151DE3" w:rsidRDefault="00E25C68" w:rsidP="00E25C68">
      <w:r w:rsidRPr="00151DE3">
        <w:t xml:space="preserve">[Martin, “Green Delusions: An Environmentalist Critique of Radical Environmentalism” </w:t>
      </w:r>
      <w:hyperlink r:id="rId560" w:anchor="v=onepage&amp;q&amp;f=false" w:history="1">
        <w:r w:rsidRPr="00151DE3">
          <w:rPr>
            <w:rStyle w:val="Hyperlink"/>
          </w:rPr>
          <w:t>http://books.google.com/books?id=cMThEEHW2JYC&amp;printsec=frontcover#v=onepage&amp;q&amp;f=false</w:t>
        </w:r>
      </w:hyperlink>
      <w:r w:rsidRPr="00151DE3">
        <w:t>, p.11-2, accessed 7-10-12, TAP]</w:t>
      </w:r>
    </w:p>
    <w:p w:rsidR="00E25C68" w:rsidRPr="00151DE3" w:rsidRDefault="00E25C68" w:rsidP="00E25C68"/>
    <w:p w:rsidR="00E25C68" w:rsidRDefault="00E25C68" w:rsidP="00E25C68">
      <w:r w:rsidRPr="00467C3C">
        <w:lastRenderedPageBreak/>
        <w:t xml:space="preserve">Many eco-radicals hope that a massive ideological campaign can transform popular perceptions, </w:t>
      </w:r>
    </w:p>
    <w:p w:rsidR="00E25C68" w:rsidRDefault="00E25C68" w:rsidP="00E25C68">
      <w:r>
        <w:t>AND</w:t>
      </w:r>
    </w:p>
    <w:p w:rsidR="00E25C68" w:rsidRPr="00467C3C" w:rsidRDefault="00E25C68" w:rsidP="00E25C68">
      <w:r w:rsidRPr="00467C3C">
        <w:t>political plans must be devised if those policies are ever to be realized.</w:t>
      </w:r>
    </w:p>
    <w:p w:rsidR="00E25C68" w:rsidRDefault="00E25C68" w:rsidP="00E25C68"/>
    <w:p w:rsidR="00E25C68" w:rsidRDefault="00E25C68" w:rsidP="00E25C68"/>
    <w:p w:rsidR="00E25C68" w:rsidRPr="00310DFA" w:rsidRDefault="00E25C68" w:rsidP="00E25C68">
      <w:pPr>
        <w:pStyle w:val="Heading4"/>
      </w:pPr>
      <w:r w:rsidRPr="00310DFA">
        <w:t>AND they don’t solve warming – we’re past the tipping point and new tech is key</w:t>
      </w:r>
    </w:p>
    <w:p w:rsidR="00E25C68" w:rsidRPr="00310DFA" w:rsidRDefault="00E25C68" w:rsidP="00E25C68">
      <w:pPr>
        <w:rPr>
          <w:rStyle w:val="StyleStyleBold12pt"/>
        </w:rPr>
      </w:pPr>
      <w:r w:rsidRPr="00310DFA">
        <w:rPr>
          <w:rStyle w:val="StyleStyleBold12pt"/>
        </w:rPr>
        <w:t>Atkisson, President and CEO of environmental sustainability group, ‘1</w:t>
      </w:r>
    </w:p>
    <w:p w:rsidR="00E25C68" w:rsidRDefault="00E25C68" w:rsidP="00E25C68">
      <w:r>
        <w:rPr>
          <w:rStyle w:val="Heading3Char"/>
          <w:b w:val="0"/>
          <w:sz w:val="20"/>
        </w:rPr>
        <w:t xml:space="preserve">(Alan, The Atkisson Group, international sustainability group that advises governments and corporations, “Sustainability is Dead – Long Live Sustainability,” 10-18-01, </w:t>
      </w:r>
      <w:hyperlink r:id="rId561" w:history="1">
        <w:r>
          <w:rPr>
            <w:rStyle w:val="Hyperlink"/>
          </w:rPr>
          <w:t>http://www.rrcap.unep.org/uneptg06/course/Robert/SustainabilityManifesto2001.pdf</w:t>
        </w:r>
      </w:hyperlink>
      <w:r>
        <w:t>, accessed 9-10-10) PM</w:t>
      </w:r>
    </w:p>
    <w:p w:rsidR="00E25C68" w:rsidRPr="00A75B7C" w:rsidRDefault="00E25C68" w:rsidP="00E25C68">
      <w:pPr>
        <w:rPr>
          <w:rStyle w:val="Heading3Char"/>
          <w:b w:val="0"/>
          <w:sz w:val="20"/>
        </w:rPr>
      </w:pPr>
    </w:p>
    <w:p w:rsidR="00E25C68" w:rsidRDefault="00E25C68" w:rsidP="00E25C68">
      <w:r w:rsidRPr="00467C3C">
        <w:t xml:space="preserve">Our economies and technologies are changing certain basic structures of planetary life, such as </w:t>
      </w:r>
    </w:p>
    <w:p w:rsidR="00E25C68" w:rsidRDefault="00E25C68" w:rsidP="00E25C68">
      <w:r>
        <w:t>AND</w:t>
      </w:r>
    </w:p>
    <w:p w:rsidR="00E25C68" w:rsidRPr="00467C3C" w:rsidRDefault="00E25C68" w:rsidP="00E25C68">
      <w:r w:rsidRPr="00467C3C">
        <w:t>with relatively minor risks to the greater whole associated with their inevitable collapse.</w:t>
      </w:r>
    </w:p>
    <w:p w:rsidR="00E25C68" w:rsidRDefault="00E25C68" w:rsidP="00E25C68"/>
    <w:p w:rsidR="00E25C68" w:rsidRDefault="00E25C68" w:rsidP="00E25C68"/>
    <w:p w:rsidR="00E25C68" w:rsidRDefault="00E25C68" w:rsidP="00E25C68">
      <w:pPr>
        <w:spacing w:after="200" w:line="276" w:lineRule="auto"/>
        <w:rPr>
          <w:rFonts w:asciiTheme="minorHAnsi" w:hAnsiTheme="minorHAnsi" w:cstheme="minorBidi"/>
        </w:rPr>
      </w:pPr>
    </w:p>
    <w:p w:rsidR="00E25C68" w:rsidRDefault="00E25C68" w:rsidP="00E25C68">
      <w:pPr>
        <w:spacing w:after="200" w:line="276" w:lineRule="auto"/>
        <w:rPr>
          <w:rFonts w:asciiTheme="minorHAnsi" w:hAnsiTheme="minorHAnsi" w:cstheme="minorBidi"/>
        </w:rPr>
      </w:pPr>
    </w:p>
    <w:p w:rsidR="00E25C68" w:rsidRPr="00D17C4E" w:rsidRDefault="00E25C68" w:rsidP="00E25C68"/>
    <w:p w:rsidR="00E25C68" w:rsidRDefault="00E25C68" w:rsidP="00E25C68">
      <w:pPr>
        <w:pStyle w:val="Heading2"/>
      </w:pPr>
      <w:r>
        <w:lastRenderedPageBreak/>
        <w:t>2ac – Round 7 – USC PS</w:t>
      </w:r>
    </w:p>
    <w:p w:rsidR="00E25C68" w:rsidRDefault="00E25C68" w:rsidP="00E25C68"/>
    <w:p w:rsidR="00E25C68" w:rsidRDefault="00E25C68" w:rsidP="00E25C68">
      <w:pPr>
        <w:pStyle w:val="Heading3"/>
      </w:pPr>
      <w:r>
        <w:t>2ac – Econ – Green Jobs</w:t>
      </w:r>
    </w:p>
    <w:p w:rsidR="00E25C68" w:rsidRDefault="00E25C68" w:rsidP="00E25C68">
      <w:pPr>
        <w:rPr>
          <w:rStyle w:val="StyleStyleBold12pt"/>
        </w:rPr>
      </w:pPr>
    </w:p>
    <w:p w:rsidR="00E25C68" w:rsidRDefault="00E25C68" w:rsidP="00E25C68">
      <w:pPr>
        <w:pStyle w:val="Heading4"/>
      </w:pPr>
    </w:p>
    <w:p w:rsidR="00E25C68" w:rsidRDefault="00E25C68" w:rsidP="00E25C68">
      <w:pPr>
        <w:pStyle w:val="Heading4"/>
      </w:pPr>
      <w:r>
        <w:t>Green jobs are critical to the economy.</w:t>
      </w:r>
    </w:p>
    <w:p w:rsidR="00E25C68" w:rsidRPr="007655E5" w:rsidRDefault="00E25C68" w:rsidP="00E25C68">
      <w:pPr>
        <w:rPr>
          <w:rStyle w:val="StyleStyleBold12pt"/>
        </w:rPr>
      </w:pPr>
      <w:r w:rsidRPr="007655E5">
        <w:rPr>
          <w:rStyle w:val="StyleStyleBold12pt"/>
        </w:rPr>
        <w:t>DiPasquale, Center for American Progress press relations associate director, and Gordon, Center for American Progress energy policy vice president, 2011</w:t>
      </w:r>
    </w:p>
    <w:p w:rsidR="00E25C68" w:rsidRDefault="00E25C68" w:rsidP="00E25C68">
      <w:r>
        <w:t xml:space="preserve">[Christina and Kate, 9-7-11, “Top 10 Reasons Why Green Jobs Are Vital to Our Economy” </w:t>
      </w:r>
      <w:hyperlink r:id="rId562" w:history="1">
        <w:r w:rsidRPr="00A531DC">
          <w:rPr>
            <w:rStyle w:val="Hyperlink"/>
          </w:rPr>
          <w:t>http://www.americanprogress.org/issues/labor/news/2011/09/07/10333/top-10-reasons-why-green-jobs-are-vital-to-our-economy/</w:t>
        </w:r>
      </w:hyperlink>
      <w:r>
        <w:t>, accessed 9-12-12, TAP]</w:t>
      </w:r>
    </w:p>
    <w:p w:rsidR="00E25C68" w:rsidRDefault="00E25C68" w:rsidP="00E25C68"/>
    <w:p w:rsidR="00E25C68" w:rsidRDefault="00E25C68" w:rsidP="00E25C68">
      <w:r w:rsidRPr="00E62589">
        <w:t xml:space="preserve">Green jobs are integral to any effort to jumpstart our economy and reduce as rapidly </w:t>
      </w:r>
    </w:p>
    <w:p w:rsidR="00E25C68" w:rsidRDefault="00E25C68" w:rsidP="00E25C68">
      <w:r>
        <w:t>AND</w:t>
      </w:r>
    </w:p>
    <w:p w:rsidR="00E25C68" w:rsidRPr="00E62589" w:rsidRDefault="00E25C68" w:rsidP="00E25C68">
      <w:r w:rsidRPr="00E62589">
        <w:t>oil, and allowing us to export more American-made goods abroad.</w:t>
      </w:r>
    </w:p>
    <w:p w:rsidR="00E25C68" w:rsidRDefault="00E25C68" w:rsidP="00E25C68"/>
    <w:p w:rsidR="00E25C68" w:rsidRDefault="00E25C68" w:rsidP="00E25C68"/>
    <w:p w:rsidR="00E25C68" w:rsidRDefault="00E25C68" w:rsidP="00E25C68">
      <w:pPr>
        <w:pStyle w:val="Heading3"/>
      </w:pPr>
      <w:r>
        <w:t>2ac – Econ – Yes War</w:t>
      </w:r>
    </w:p>
    <w:p w:rsidR="00E25C68" w:rsidRPr="0030558F" w:rsidRDefault="00E25C68" w:rsidP="00E25C68"/>
    <w:p w:rsidR="00E25C68" w:rsidRDefault="00E25C68" w:rsidP="00E25C68">
      <w:pPr>
        <w:pStyle w:val="Heading4"/>
      </w:pPr>
    </w:p>
    <w:p w:rsidR="00E25C68" w:rsidRPr="00F13C40" w:rsidRDefault="00E25C68" w:rsidP="00E25C68">
      <w:pPr>
        <w:pStyle w:val="Heading4"/>
      </w:pPr>
      <w:r w:rsidRPr="00F13C40">
        <w:t>Economic decline causes war – studies prove</w:t>
      </w:r>
    </w:p>
    <w:p w:rsidR="00E25C68" w:rsidRPr="00F13C40" w:rsidRDefault="00E25C68" w:rsidP="00E25C68">
      <w:pPr>
        <w:rPr>
          <w:rStyle w:val="StyleStyleBold12pt"/>
        </w:rPr>
      </w:pPr>
      <w:r w:rsidRPr="00F13C40">
        <w:rPr>
          <w:rStyle w:val="StyleStyleBold12pt"/>
        </w:rPr>
        <w:t>Royal, Department of Defense Cooperative threat reduction director, 2010</w:t>
      </w:r>
    </w:p>
    <w:p w:rsidR="00E25C68" w:rsidRDefault="00E25C68" w:rsidP="00E25C68">
      <w:r>
        <w:t xml:space="preserve">[Jedediah, </w:t>
      </w:r>
      <w:r w:rsidRPr="0069724C">
        <w:rPr>
          <w:i/>
        </w:rPr>
        <w:t>Economic Integration, Economic Signaling and the Problem of Economic Crises, in Economics of War and Peace: Economic, Legal and Political Perspectives</w:t>
      </w:r>
      <w:r>
        <w:t>, p.213-4, TAP]</w:t>
      </w:r>
    </w:p>
    <w:p w:rsidR="00E25C68" w:rsidRDefault="00E25C68" w:rsidP="00E25C68"/>
    <w:p w:rsidR="00E25C68" w:rsidRDefault="00E25C68" w:rsidP="00E25C68">
      <w:r w:rsidRPr="00E62589">
        <w:t>Less intuitive is how periods of economic decline may increase the likelihood of external conflict</w:t>
      </w:r>
    </w:p>
    <w:p w:rsidR="00E25C68" w:rsidRDefault="00E25C68" w:rsidP="00E25C68">
      <w:r>
        <w:t>AND</w:t>
      </w:r>
    </w:p>
    <w:p w:rsidR="00E25C68" w:rsidRPr="00E62589" w:rsidRDefault="00E25C68" w:rsidP="00E25C68">
      <w:r w:rsidRPr="00E62589">
        <w:t>not featured prominently in the economic-security debate and deserves more attention.</w:t>
      </w:r>
    </w:p>
    <w:p w:rsidR="00E25C68" w:rsidRPr="00A76027" w:rsidRDefault="00E25C68" w:rsidP="00E25C68"/>
    <w:p w:rsidR="00E25C68" w:rsidRDefault="00E25C68" w:rsidP="00E25C68">
      <w:pPr>
        <w:pStyle w:val="Heading3"/>
      </w:pPr>
      <w:r>
        <w:t>2ac – Bubble Disad</w:t>
      </w:r>
    </w:p>
    <w:p w:rsidR="00E25C68" w:rsidRDefault="00E25C68" w:rsidP="00E25C68"/>
    <w:p w:rsidR="00E25C68" w:rsidRPr="004D5F10" w:rsidRDefault="00E25C68" w:rsidP="00E25C68">
      <w:pPr>
        <w:pStyle w:val="Heading4"/>
      </w:pPr>
      <w:r w:rsidRPr="004D5F10">
        <w:t xml:space="preserve">Almost sustainable now – no benefit to risking </w:t>
      </w:r>
      <w:r>
        <w:t>total collapse which happens without the PTC.</w:t>
      </w:r>
    </w:p>
    <w:p w:rsidR="00E25C68" w:rsidRPr="00654F10" w:rsidRDefault="00E25C68" w:rsidP="00E25C68">
      <w:pPr>
        <w:rPr>
          <w:rStyle w:val="StyleStyleBold12pt"/>
        </w:rPr>
      </w:pPr>
      <w:r w:rsidRPr="00654F10">
        <w:rPr>
          <w:rStyle w:val="StyleStyleBold12pt"/>
        </w:rPr>
        <w:t xml:space="preserve">Kerr, Midwest Energy News, </w:t>
      </w:r>
      <w:r>
        <w:rPr>
          <w:rStyle w:val="StyleStyleBold12pt"/>
        </w:rPr>
        <w:t>20</w:t>
      </w:r>
      <w:r w:rsidRPr="00654F10">
        <w:rPr>
          <w:rStyle w:val="StyleStyleBold12pt"/>
        </w:rPr>
        <w:t>11</w:t>
      </w:r>
    </w:p>
    <w:p w:rsidR="00E25C68" w:rsidRDefault="00E25C68" w:rsidP="00E25C68">
      <w:r>
        <w:t xml:space="preserve">[Drew, 9-30-11, “Can the wind industry survive without federal tax credits?” </w:t>
      </w:r>
      <w:hyperlink r:id="rId563" w:history="1">
        <w:r w:rsidRPr="00841752">
          <w:rPr>
            <w:rStyle w:val="Hyperlink"/>
          </w:rPr>
          <w:t>http://grist.org/wind-power/2011-09-30-can-the-wind-industry-survive-without-federal-tax-credits/</w:t>
        </w:r>
      </w:hyperlink>
      <w:r>
        <w:rPr>
          <w:rStyle w:val="Hyperlink"/>
        </w:rPr>
        <w:t>, accessed 8-23-12, TAP]</w:t>
      </w:r>
    </w:p>
    <w:p w:rsidR="00E25C68" w:rsidRPr="00C54109" w:rsidRDefault="00E25C68" w:rsidP="00E25C68"/>
    <w:p w:rsidR="00E25C68" w:rsidRDefault="00E25C68" w:rsidP="00E25C68">
      <w:r w:rsidRPr="00E62589">
        <w:t xml:space="preserve">Whether or not the industry is capable of standing on its own without the tax </w:t>
      </w:r>
    </w:p>
    <w:p w:rsidR="00E25C68" w:rsidRDefault="00E25C68" w:rsidP="00E25C68">
      <w:r>
        <w:t>AND</w:t>
      </w:r>
    </w:p>
    <w:p w:rsidR="00E25C68" w:rsidRPr="00E62589" w:rsidRDefault="00E25C68" w:rsidP="00E25C68">
      <w:r w:rsidRPr="00E62589">
        <w:t>to learn a lot about whether we’ve reached that tipping point or not.”</w:t>
      </w:r>
    </w:p>
    <w:p w:rsidR="00E25C68" w:rsidRDefault="00E25C68" w:rsidP="00E25C68">
      <w:r>
        <w:t>[Tom Note- Harold Prior, Iowa Wind Energy Association executive director]</w:t>
      </w:r>
    </w:p>
    <w:p w:rsidR="00E25C68" w:rsidRDefault="00E25C68" w:rsidP="00E25C68"/>
    <w:p w:rsidR="00E25C68" w:rsidRDefault="00E25C68" w:rsidP="00E25C68"/>
    <w:p w:rsidR="00E25C68" w:rsidRDefault="00E25C68" w:rsidP="00E25C68">
      <w:pPr>
        <w:pStyle w:val="Heading4"/>
      </w:pPr>
      <w:r>
        <w:t>PTC levels the playing field.</w:t>
      </w:r>
    </w:p>
    <w:p w:rsidR="00E25C68" w:rsidRPr="008D473B" w:rsidRDefault="00E25C68" w:rsidP="00E25C68">
      <w:pPr>
        <w:rPr>
          <w:rStyle w:val="StyleStyleBold12pt"/>
        </w:rPr>
      </w:pPr>
      <w:r w:rsidRPr="008D473B">
        <w:rPr>
          <w:rStyle w:val="StyleStyleBold12pt"/>
        </w:rPr>
        <w:t>Danko, Earth Techling, 9-16-12</w:t>
      </w:r>
    </w:p>
    <w:p w:rsidR="00E25C68" w:rsidRDefault="00E25C68" w:rsidP="00E25C68">
      <w:r>
        <w:t xml:space="preserve">[Pete, “Wind Power Production Tax Credit Can Create Green Jobs, Environmentalists Argue” </w:t>
      </w:r>
      <w:hyperlink r:id="rId564" w:history="1">
        <w:r w:rsidRPr="00A531DC">
          <w:rPr>
            <w:rStyle w:val="Hyperlink"/>
          </w:rPr>
          <w:t>http://www.huffingtonpost.com/2012/09/16/wind-power-production-tax-credit_n_1884287.html</w:t>
        </w:r>
      </w:hyperlink>
      <w:r>
        <w:t>, accessed 9-17-12, TAP]</w:t>
      </w:r>
    </w:p>
    <w:p w:rsidR="00E25C68" w:rsidRPr="00C32582" w:rsidRDefault="00E25C68" w:rsidP="00E25C68"/>
    <w:p w:rsidR="00E25C68" w:rsidRDefault="00E25C68" w:rsidP="00E25C68">
      <w:pPr>
        <w:rPr>
          <w:rStyle w:val="StyleBoldUnderline"/>
        </w:rPr>
      </w:pPr>
      <w:r>
        <w:t xml:space="preserve">Taking on that argument, </w:t>
      </w:r>
      <w:r w:rsidRPr="002A3028">
        <w:rPr>
          <w:rStyle w:val="StyleBoldUnderline"/>
          <w:highlight w:val="yellow"/>
        </w:rPr>
        <w:t xml:space="preserve">the NRDC </w:t>
      </w:r>
    </w:p>
    <w:p w:rsidR="00E25C68" w:rsidRDefault="00E25C68" w:rsidP="00E25C68">
      <w:pPr>
        <w:rPr>
          <w:rStyle w:val="StyleBoldUnderline"/>
        </w:rPr>
      </w:pPr>
      <w:r>
        <w:rPr>
          <w:rStyle w:val="StyleBoldUnderline"/>
        </w:rPr>
        <w:t>AND</w:t>
      </w:r>
    </w:p>
    <w:p w:rsidR="00E25C68" w:rsidRDefault="00E25C68" w:rsidP="00E25C68">
      <w:r w:rsidRPr="008D473B">
        <w:rPr>
          <w:rStyle w:val="StyleBoldUnderline"/>
        </w:rPr>
        <w:t xml:space="preserve"> isn’t going to happen overnight,” Steger said</w:t>
      </w:r>
      <w:r>
        <w:t>.</w:t>
      </w:r>
    </w:p>
    <w:p w:rsidR="00E25C68" w:rsidRDefault="00E25C68" w:rsidP="00E25C68"/>
    <w:p w:rsidR="00E25C68" w:rsidRDefault="00E25C68" w:rsidP="00E25C68"/>
    <w:p w:rsidR="00E25C68" w:rsidRDefault="00E25C68" w:rsidP="00E25C68"/>
    <w:p w:rsidR="00E25C68" w:rsidRDefault="00E25C68" w:rsidP="00E25C68">
      <w:pPr>
        <w:pStyle w:val="Heading4"/>
      </w:pPr>
      <w:r>
        <w:t>PTC solves sustainability.</w:t>
      </w:r>
    </w:p>
    <w:p w:rsidR="00E25C68" w:rsidRPr="00BE002F" w:rsidRDefault="00E25C68" w:rsidP="00E25C68">
      <w:pPr>
        <w:rPr>
          <w:rStyle w:val="StyleStyleBold12pt"/>
        </w:rPr>
      </w:pPr>
      <w:r w:rsidRPr="00BE002F">
        <w:rPr>
          <w:rStyle w:val="StyleStyleBold12pt"/>
        </w:rPr>
        <w:t>Bode, American Wind Energy Association chief executive officer, 8-22-12</w:t>
      </w:r>
    </w:p>
    <w:p w:rsidR="00E25C68" w:rsidRDefault="00E25C68" w:rsidP="00E25C68">
      <w:r>
        <w:t xml:space="preserve">[Denise, “What Critics of Wind Power's Incentive Miss” </w:t>
      </w:r>
      <w:hyperlink r:id="rId565" w:history="1">
        <w:r w:rsidRPr="00E25356">
          <w:rPr>
            <w:rStyle w:val="Hyperlink"/>
          </w:rPr>
          <w:t>http://www.huffingtonpost.com/denise-bode/wind-energy-tax-credit-_b_1821279.html</w:t>
        </w:r>
      </w:hyperlink>
      <w:r>
        <w:t>, accessed 8-23-12, TAP]</w:t>
      </w:r>
    </w:p>
    <w:p w:rsidR="00E25C68" w:rsidRDefault="00E25C68" w:rsidP="00E25C68"/>
    <w:p w:rsidR="00E25C68" w:rsidRDefault="00E25C68" w:rsidP="00E25C68">
      <w:r w:rsidRPr="00E62589">
        <w:t>Wind's incentive, the Production Tax Credit, has strong bipartisan support. As Gov</w:t>
      </w:r>
    </w:p>
    <w:p w:rsidR="00E25C68" w:rsidRDefault="00E25C68" w:rsidP="00E25C68">
      <w:r>
        <w:t>AND</w:t>
      </w:r>
    </w:p>
    <w:p w:rsidR="00E25C68" w:rsidRPr="00E62589" w:rsidRDefault="00E25C68" w:rsidP="00E25C68">
      <w:r w:rsidRPr="00E62589">
        <w:t>high-tech startup to becoming cost-competitive in the energy marketplace."</w:t>
      </w:r>
    </w:p>
    <w:p w:rsidR="00E25C68" w:rsidRDefault="00E25C68" w:rsidP="00E25C68"/>
    <w:p w:rsidR="00E25C68" w:rsidRDefault="00E25C68" w:rsidP="00E25C68"/>
    <w:p w:rsidR="00E25C68" w:rsidRDefault="00E25C68" w:rsidP="00E25C68">
      <w:pPr>
        <w:pStyle w:val="Heading4"/>
      </w:pPr>
      <w:r>
        <w:t xml:space="preserve">2. Overspeculation of natural gas production creates an investment bubble, collapsing the economy. </w:t>
      </w:r>
    </w:p>
    <w:p w:rsidR="00E25C68" w:rsidRPr="00E00AA5" w:rsidRDefault="00E25C68" w:rsidP="00E25C68">
      <w:pPr>
        <w:rPr>
          <w:rStyle w:val="StyleStyleBold12pt"/>
        </w:rPr>
      </w:pPr>
      <w:r w:rsidRPr="00CF67FA">
        <w:rPr>
          <w:rStyle w:val="StyleStyleBold12pt"/>
          <w:highlight w:val="green"/>
        </w:rPr>
        <w:t>Butterfield</w:t>
      </w:r>
      <w:r w:rsidRPr="00E00AA5">
        <w:rPr>
          <w:rStyle w:val="StyleStyleBold12pt"/>
        </w:rPr>
        <w:t xml:space="preserve">, Huffington Post, </w:t>
      </w:r>
      <w:r w:rsidRPr="00CF67FA">
        <w:rPr>
          <w:rStyle w:val="StyleStyleBold12pt"/>
          <w:highlight w:val="green"/>
        </w:rPr>
        <w:t>12</w:t>
      </w:r>
    </w:p>
    <w:p w:rsidR="00E25C68" w:rsidRDefault="00E25C68" w:rsidP="00E25C68">
      <w:r>
        <w:t xml:space="preserve">(Anne, </w:t>
      </w:r>
      <w:r w:rsidRPr="00E00AA5">
        <w:t>Columnist for the "Boulder Daily Camera"</w:t>
      </w:r>
      <w:r>
        <w:t>, 4-19-12, “</w:t>
      </w:r>
      <w:r w:rsidRPr="00E00AA5">
        <w:t>Colorado's Elegant Solution for Fracking</w:t>
      </w:r>
      <w:r>
        <w:t xml:space="preserve">,”  </w:t>
      </w:r>
      <w:r w:rsidRPr="00E00AA5">
        <w:t>http://www.huffingtonpost.com/anne-butterfield/colorado-fracking_b_1413811.html</w:t>
      </w:r>
      <w:r>
        <w:t>, accessed 8-19-12, CMM)</w:t>
      </w:r>
    </w:p>
    <w:p w:rsidR="00E25C68" w:rsidRDefault="00E25C68" w:rsidP="00E25C68"/>
    <w:p w:rsidR="00E25C68" w:rsidRDefault="00E25C68" w:rsidP="00E25C68">
      <w:pPr>
        <w:rPr>
          <w:rStyle w:val="StyleBoldUnderline"/>
        </w:rPr>
      </w:pPr>
      <w:r>
        <w:t xml:space="preserve">And in case anyone has forgotten -- </w:t>
      </w:r>
      <w:r w:rsidRPr="00CF67FA">
        <w:rPr>
          <w:rStyle w:val="Emphasis"/>
          <w:highlight w:val="green"/>
        </w:rPr>
        <w:t>there are huge economic risks with shale gas</w:t>
      </w:r>
    </w:p>
    <w:p w:rsidR="00E25C68" w:rsidRDefault="00E25C68" w:rsidP="00E25C68">
      <w:pPr>
        <w:rPr>
          <w:rStyle w:val="StyleBoldUnderline"/>
        </w:rPr>
      </w:pPr>
      <w:r>
        <w:rPr>
          <w:rStyle w:val="StyleBoldUnderline"/>
        </w:rPr>
        <w:t>AND</w:t>
      </w:r>
    </w:p>
    <w:p w:rsidR="00E25C68" w:rsidRPr="00E62589" w:rsidRDefault="00E25C68" w:rsidP="00E25C68">
      <w:r w:rsidRPr="00E62589">
        <w:t>bonanza is exhausted sooner than most expected and few profit in the end."</w:t>
      </w:r>
    </w:p>
    <w:p w:rsidR="00E25C68" w:rsidRDefault="00E25C68" w:rsidP="00E25C68"/>
    <w:p w:rsidR="00E25C68" w:rsidRDefault="00E25C68" w:rsidP="00E25C68"/>
    <w:p w:rsidR="00E25C68" w:rsidRDefault="00E25C68" w:rsidP="00E25C68">
      <w:pPr>
        <w:pStyle w:val="Heading3"/>
      </w:pPr>
      <w:r>
        <w:t>2ac – Econ – Not Enough Shale</w:t>
      </w:r>
    </w:p>
    <w:p w:rsidR="00E25C68" w:rsidRDefault="00E25C68" w:rsidP="00E25C68"/>
    <w:p w:rsidR="00E25C68" w:rsidRDefault="00E25C68" w:rsidP="00E25C68">
      <w:pPr>
        <w:pStyle w:val="Heading4"/>
      </w:pPr>
      <w:r>
        <w:t>Industry is internally pessimistic because of diminishing returns.</w:t>
      </w:r>
    </w:p>
    <w:p w:rsidR="00E25C68" w:rsidRDefault="00E25C68" w:rsidP="00E25C68">
      <w:pPr>
        <w:rPr>
          <w:rStyle w:val="StyleStyleBold12pt"/>
        </w:rPr>
      </w:pPr>
      <w:r w:rsidRPr="00E7078C">
        <w:rPr>
          <w:rStyle w:val="StyleStyleBold12pt"/>
          <w:highlight w:val="cyan"/>
        </w:rPr>
        <w:t>Ahmed</w:t>
      </w:r>
      <w:r w:rsidRPr="005F3ECC">
        <w:rPr>
          <w:rStyle w:val="StyleStyleBold12pt"/>
        </w:rPr>
        <w:t xml:space="preserve">, Executive Director of the Institute for Policy Research &amp; Development and Chief Research Officer at Unitas Communications Ltd where he leads on geopolitical risk, </w:t>
      </w:r>
    </w:p>
    <w:p w:rsidR="00E25C68" w:rsidRPr="005F3ECC" w:rsidRDefault="00E25C68" w:rsidP="00E25C68">
      <w:pPr>
        <w:rPr>
          <w:rStyle w:val="StyleStyleBold12pt"/>
        </w:rPr>
      </w:pPr>
      <w:r w:rsidRPr="005F3ECC">
        <w:rPr>
          <w:rStyle w:val="StyleStyleBold12pt"/>
        </w:rPr>
        <w:t>1-10-</w:t>
      </w:r>
      <w:r w:rsidRPr="00E7078C">
        <w:rPr>
          <w:rStyle w:val="StyleStyleBold12pt"/>
          <w:highlight w:val="cyan"/>
        </w:rPr>
        <w:t>13</w:t>
      </w:r>
    </w:p>
    <w:p w:rsidR="00E25C68" w:rsidRDefault="00E25C68" w:rsidP="00E25C68">
      <w:r>
        <w:t>(</w:t>
      </w:r>
      <w:r w:rsidRPr="005F3ECC">
        <w:t>Nafeez Mosaddeq</w:t>
      </w:r>
      <w:r>
        <w:t>, “</w:t>
      </w:r>
      <w:r w:rsidRPr="005F3ECC">
        <w:t>The Great Oil Swindle</w:t>
      </w:r>
      <w:r>
        <w:t xml:space="preserve">,” </w:t>
      </w:r>
      <w:r w:rsidRPr="005F3ECC">
        <w:t>www.fpif.org/articles/the_great_oil_swindle</w:t>
      </w:r>
      <w:r>
        <w:t>, accessed 1-15-13, CMM)</w:t>
      </w:r>
    </w:p>
    <w:p w:rsidR="00E25C68" w:rsidRDefault="00E25C68" w:rsidP="00E25C68"/>
    <w:p w:rsidR="00E25C68" w:rsidRDefault="00E25C68" w:rsidP="00E25C68">
      <w:r w:rsidRPr="00E62589">
        <w:t>Headlines about 2012’s World Energy Outlook (WEO) from the International Energy Agency (</w:t>
      </w:r>
    </w:p>
    <w:p w:rsidR="00E25C68" w:rsidRDefault="00E25C68" w:rsidP="00E25C68">
      <w:r>
        <w:t>AND</w:t>
      </w:r>
    </w:p>
    <w:p w:rsidR="00E25C68" w:rsidRPr="00E62589" w:rsidRDefault="00E25C68" w:rsidP="00E25C68">
      <w:r w:rsidRPr="00E62589">
        <w:t>even bigger financial mess, on a faster trajectory toward costly environmental destruction.</w:t>
      </w:r>
    </w:p>
    <w:p w:rsidR="00E25C68" w:rsidRDefault="00E25C68" w:rsidP="00E25C68"/>
    <w:p w:rsidR="00E25C68" w:rsidRDefault="00E25C68" w:rsidP="00E25C68">
      <w:pPr>
        <w:pStyle w:val="Heading3"/>
      </w:pPr>
      <w:r>
        <w:t>2ac – Warming – Wind Solves Warming</w:t>
      </w:r>
    </w:p>
    <w:p w:rsidR="00E25C68" w:rsidRDefault="00E25C68" w:rsidP="00E25C68"/>
    <w:p w:rsidR="00E25C68" w:rsidRDefault="00E25C68" w:rsidP="00E25C68">
      <w:pPr>
        <w:pStyle w:val="Heading4"/>
      </w:pPr>
      <w:r>
        <w:t>Their argument defies physics.</w:t>
      </w:r>
    </w:p>
    <w:p w:rsidR="00E25C68" w:rsidRPr="00627C38" w:rsidRDefault="00E25C68" w:rsidP="00E25C68">
      <w:pPr>
        <w:rPr>
          <w:rStyle w:val="StyleStyleBold12pt"/>
        </w:rPr>
      </w:pPr>
      <w:r w:rsidRPr="00627C38">
        <w:rPr>
          <w:rStyle w:val="StyleStyleBold12pt"/>
        </w:rPr>
        <w:t>Trabish, Green Tech Media, 2010</w:t>
      </w:r>
    </w:p>
    <w:p w:rsidR="00E25C68" w:rsidRDefault="00E25C68" w:rsidP="00E25C68">
      <w:r>
        <w:t>[Herman, 9-1-10, “Undermining the Critics of Wind Power” http://www.greentechmedia.com/articles/read/undermining-the-critics-of-wind-power, accessed 1-2-13, TAP]</w:t>
      </w:r>
    </w:p>
    <w:p w:rsidR="00E25C68" w:rsidRDefault="00E25C68" w:rsidP="00E25C68"/>
    <w:p w:rsidR="00E25C68" w:rsidRDefault="00E25C68" w:rsidP="00E25C68">
      <w:r w:rsidRPr="00E62589">
        <w:t xml:space="preserve">In the WSJ piece and in the interview, Bryce relied heavily on "How </w:t>
      </w:r>
    </w:p>
    <w:p w:rsidR="00E25C68" w:rsidRDefault="00E25C68" w:rsidP="00E25C68">
      <w:r>
        <w:t>AND</w:t>
      </w:r>
    </w:p>
    <w:p w:rsidR="00E25C68" w:rsidRPr="00E62589" w:rsidRDefault="00E25C68" w:rsidP="00E25C68">
      <w:r w:rsidRPr="00E62589">
        <w:t>that understands the grid is going to say that it doesn't reduce emissions."</w:t>
      </w:r>
    </w:p>
    <w:p w:rsidR="00E25C68" w:rsidRPr="005367D0" w:rsidRDefault="00E25C68" w:rsidP="00E25C68">
      <w:r>
        <w:t>[Robert Bryce- energy writer, published in Wall Street Journal]</w:t>
      </w:r>
    </w:p>
    <w:p w:rsidR="00E25C68" w:rsidRDefault="00E25C68" w:rsidP="00E25C68"/>
    <w:p w:rsidR="00E25C68" w:rsidRDefault="00E25C68" w:rsidP="00E25C68"/>
    <w:p w:rsidR="00E25C68" w:rsidRDefault="00E25C68" w:rsidP="00E25C68">
      <w:pPr>
        <w:pStyle w:val="Heading3"/>
      </w:pPr>
      <w:r>
        <w:t>2ac – Protectionism Disad</w:t>
      </w:r>
    </w:p>
    <w:p w:rsidR="00E25C68" w:rsidRDefault="00E25C68" w:rsidP="00E25C68"/>
    <w:p w:rsidR="00E25C68" w:rsidRDefault="00E25C68" w:rsidP="00E25C68">
      <w:pPr>
        <w:pStyle w:val="Heading4"/>
      </w:pPr>
      <w:r>
        <w:t>Trade war should have already happened – Solyndra tariffs and EU prove.</w:t>
      </w:r>
    </w:p>
    <w:p w:rsidR="00E25C68" w:rsidRPr="009A6DC2" w:rsidRDefault="00E25C68" w:rsidP="00E25C68">
      <w:pPr>
        <w:rPr>
          <w:rStyle w:val="StyleStyleBold12pt"/>
        </w:rPr>
      </w:pPr>
      <w:r w:rsidRPr="009A6DC2">
        <w:rPr>
          <w:rStyle w:val="StyleStyleBold12pt"/>
        </w:rPr>
        <w:t>Glover, Energy Tribune, 9-13-12</w:t>
      </w:r>
    </w:p>
    <w:p w:rsidR="00E25C68" w:rsidRDefault="00E25C68" w:rsidP="00E25C68">
      <w:r>
        <w:t xml:space="preserve">[Peter, “Solar Eclipsed?” </w:t>
      </w:r>
      <w:hyperlink r:id="rId566" w:history="1">
        <w:r w:rsidRPr="004C1524">
          <w:rPr>
            <w:rStyle w:val="Hyperlink"/>
          </w:rPr>
          <w:t>http://www.energytribune.com/articles.cfm/11672/Solar-Eclipsed</w:t>
        </w:r>
      </w:hyperlink>
      <w:r>
        <w:t>?, accessed 9-17-12, TAP]</w:t>
      </w:r>
    </w:p>
    <w:p w:rsidR="00E25C68" w:rsidRDefault="00E25C68" w:rsidP="00E25C68"/>
    <w:p w:rsidR="00E25C68" w:rsidRDefault="00E25C68" w:rsidP="00E25C68">
      <w:r w:rsidRPr="00E62589">
        <w:t xml:space="preserve">In fact, the threat of a Europe v China solar ‘war’ is little </w:t>
      </w:r>
    </w:p>
    <w:p w:rsidR="00E25C68" w:rsidRDefault="00E25C68" w:rsidP="00E25C68">
      <w:r>
        <w:t>AND</w:t>
      </w:r>
    </w:p>
    <w:p w:rsidR="00E25C68" w:rsidRPr="00E62589" w:rsidRDefault="00E25C68" w:rsidP="00E25C68">
      <w:r w:rsidRPr="00E62589">
        <w:t>U.S. taxpayer loan guarantee to sell solar panels to itself.</w:t>
      </w:r>
    </w:p>
    <w:p w:rsidR="00E25C68" w:rsidRDefault="00E25C68" w:rsidP="00E25C68"/>
    <w:p w:rsidR="00E25C68" w:rsidRPr="00800149" w:rsidRDefault="00E25C68" w:rsidP="00E25C68">
      <w:pPr>
        <w:pStyle w:val="Heading4"/>
      </w:pPr>
      <w:r>
        <w:t>Wind duties trigger the link.</w:t>
      </w:r>
    </w:p>
    <w:p w:rsidR="00E25C68" w:rsidRPr="00800149" w:rsidRDefault="00E25C68" w:rsidP="00E25C68">
      <w:pPr>
        <w:rPr>
          <w:rStyle w:val="StyleStyleBold12pt"/>
        </w:rPr>
      </w:pPr>
      <w:r w:rsidRPr="00800149">
        <w:rPr>
          <w:rStyle w:val="StyleStyleBold12pt"/>
        </w:rPr>
        <w:t>Cardwell, New York Times, 7-27-12</w:t>
      </w:r>
    </w:p>
    <w:p w:rsidR="00E25C68" w:rsidRDefault="00E25C68" w:rsidP="00E25C68">
      <w:r>
        <w:t xml:space="preserve">[Diane, “U.S. Raises Tariffs on Chinese Wind-Turbine Makers” </w:t>
      </w:r>
      <w:hyperlink r:id="rId567" w:history="1">
        <w:r w:rsidRPr="004C1524">
          <w:rPr>
            <w:rStyle w:val="Hyperlink"/>
          </w:rPr>
          <w:t>http://www.nytimes.com/2012/07/28/business/energy-environment/us-raises-tariffs-on-chinese-wind-turbine-makers.html?_r=1</w:t>
        </w:r>
      </w:hyperlink>
      <w:r>
        <w:t>, accessed 9-17-12, TAP]</w:t>
      </w:r>
    </w:p>
    <w:p w:rsidR="00E25C68" w:rsidRDefault="00E25C68" w:rsidP="00E25C68"/>
    <w:p w:rsidR="00E25C68" w:rsidRDefault="00E25C68" w:rsidP="00E25C68">
      <w:r w:rsidRPr="00E62589">
        <w:t xml:space="preserve">Chinese manufacturers have been illegally selling steel towers for wind turbines below the cost of </w:t>
      </w:r>
    </w:p>
    <w:p w:rsidR="00E25C68" w:rsidRDefault="00E25C68" w:rsidP="00E25C68">
      <w:r>
        <w:t>AND</w:t>
      </w:r>
    </w:p>
    <w:p w:rsidR="00E25C68" w:rsidRPr="00E62589" w:rsidRDefault="00E25C68" w:rsidP="00E25C68">
      <w:r w:rsidRPr="00E62589">
        <w:t>and force the Chinese and Vietnamese producers to compete fairly,” he said.</w:t>
      </w:r>
    </w:p>
    <w:p w:rsidR="00E25C68" w:rsidRDefault="00E25C68" w:rsidP="00E25C68"/>
    <w:p w:rsidR="00E25C68" w:rsidRPr="009F4B61" w:rsidRDefault="00E25C68" w:rsidP="00E25C68">
      <w:pPr>
        <w:pStyle w:val="Heading4"/>
      </w:pPr>
      <w:r w:rsidRPr="009F4B61">
        <w:t>Trade doesn’t solve war</w:t>
      </w:r>
    </w:p>
    <w:p w:rsidR="00E25C68" w:rsidRPr="009F4B61" w:rsidRDefault="00E25C68" w:rsidP="00E25C68">
      <w:pPr>
        <w:rPr>
          <w:rStyle w:val="StyleStyleBold12pt"/>
        </w:rPr>
      </w:pPr>
      <w:r w:rsidRPr="009F4B61">
        <w:rPr>
          <w:rStyle w:val="StyleStyleBold12pt"/>
        </w:rPr>
        <w:t>Martin et. al, Professor of Economics at Sciences Po (Paris) and CEPR Research Fellow, 6</w:t>
      </w:r>
    </w:p>
    <w:p w:rsidR="00E25C68" w:rsidRPr="009F4B61" w:rsidRDefault="00E25C68" w:rsidP="00E25C68">
      <w:r w:rsidRPr="009F4B61">
        <w:t>(Phillipe, Thierry MAYER, University of Paris 1 Pantheon—Sorbonne, Paris School of Economics, CEPII, and Centre for Economic Policy Research, Mathias THOENIG, University of Geneva</w:t>
      </w:r>
      <w:r>
        <w:t xml:space="preserve"> and Paris School of Economics, 4-12-06, “Make Trade Not War?,” </w:t>
      </w:r>
      <w:r w:rsidRPr="009F4B61">
        <w:t>http://www.ecore.be/Papers/1177063947.pdf</w:t>
      </w:r>
      <w:r>
        <w:t>, accessed 10-20-12, CMM)</w:t>
      </w:r>
    </w:p>
    <w:p w:rsidR="00E25C68" w:rsidRDefault="00E25C68" w:rsidP="00E25C68">
      <w:pPr>
        <w:rPr>
          <w:rStyle w:val="Heading4Char"/>
          <w:rFonts w:eastAsia="Calibri"/>
        </w:rPr>
      </w:pPr>
    </w:p>
    <w:p w:rsidR="00E25C68" w:rsidRDefault="00E25C68" w:rsidP="00E25C68">
      <w:r w:rsidRPr="00E62589">
        <w:t xml:space="preserve">Does globalization pacify international relations? The “liberal” view in political science argues </w:t>
      </w:r>
    </w:p>
    <w:p w:rsidR="00E25C68" w:rsidRDefault="00E25C68" w:rsidP="00E25C68">
      <w:r>
        <w:t>AND</w:t>
      </w:r>
    </w:p>
    <w:p w:rsidR="00E25C68" w:rsidRPr="00E62589" w:rsidRDefault="00E25C68" w:rsidP="00E25C68">
      <w:r w:rsidRPr="00E62589">
        <w:t>, even taking into account the increase in the number of sovereign states.</w:t>
      </w:r>
    </w:p>
    <w:p w:rsidR="00E25C68" w:rsidRPr="007052F3" w:rsidRDefault="00E25C68" w:rsidP="00E25C68"/>
    <w:p w:rsidR="00E25C68" w:rsidRPr="00D17C4E" w:rsidRDefault="00E25C68" w:rsidP="00E25C68"/>
    <w:p w:rsidR="00E25C68" w:rsidRDefault="00E25C68" w:rsidP="00E25C68">
      <w:pPr>
        <w:pStyle w:val="Heading3"/>
      </w:pPr>
      <w:r>
        <w:t>2ac – Energy Security/Neolib</w:t>
      </w:r>
    </w:p>
    <w:p w:rsidR="00E25C68" w:rsidRPr="00394081" w:rsidRDefault="00E25C68" w:rsidP="00E25C68"/>
    <w:p w:rsidR="00E25C68" w:rsidRPr="00DE1F96" w:rsidRDefault="00E25C68" w:rsidP="00E25C68">
      <w:pPr>
        <w:pStyle w:val="Heading4"/>
      </w:pPr>
      <w:r>
        <w:t xml:space="preserve">2. </w:t>
      </w:r>
      <w:r w:rsidRPr="00DE1F96">
        <w:t xml:space="preserve">Ethical policymaking must be grounded in consequences </w:t>
      </w:r>
    </w:p>
    <w:p w:rsidR="00E25C68" w:rsidRPr="00DE1F96" w:rsidRDefault="00E25C68" w:rsidP="00E25C68">
      <w:pPr>
        <w:rPr>
          <w:rStyle w:val="StyleStyleBold12pt"/>
        </w:rPr>
      </w:pPr>
      <w:r w:rsidRPr="00DE1F96">
        <w:rPr>
          <w:rStyle w:val="StyleStyleBold12pt"/>
          <w:highlight w:val="yellow"/>
        </w:rPr>
        <w:t>Isaac</w:t>
      </w:r>
      <w:r w:rsidRPr="00DE1F96">
        <w:rPr>
          <w:rStyle w:val="StyleStyleBold12pt"/>
        </w:rPr>
        <w:t xml:space="preserve">, Indiana University James H. Rudy Professor of Political Science and Center for the Study of Democracy and Public Life director, Spring </w:t>
      </w:r>
      <w:r w:rsidRPr="00DE1F96">
        <w:rPr>
          <w:rStyle w:val="StyleStyleBold12pt"/>
          <w:highlight w:val="yellow"/>
        </w:rPr>
        <w:t xml:space="preserve">2002 </w:t>
      </w:r>
    </w:p>
    <w:p w:rsidR="00E25C68" w:rsidRPr="004F6133" w:rsidRDefault="00E25C68" w:rsidP="00E25C68">
      <w:r w:rsidRPr="004F6133">
        <w:t xml:space="preserve">(Jeffrey C. “Ends, Means, and Politics,” Dissent Magazine </w:t>
      </w:r>
      <w:r w:rsidRPr="00A52C35">
        <w:t>Vol. 49 Issue 2, p32</w:t>
      </w:r>
      <w:r w:rsidRPr="004F6133">
        <w:t>)</w:t>
      </w:r>
    </w:p>
    <w:p w:rsidR="00E25C68" w:rsidRPr="004F6133" w:rsidRDefault="00E25C68" w:rsidP="00E25C68"/>
    <w:p w:rsidR="00E25C68" w:rsidRDefault="00E25C68" w:rsidP="00E25C68">
      <w:r w:rsidRPr="00E62589">
        <w:t xml:space="preserve">Power is not a dirty word or an unfortunate feature of the world. It </w:t>
      </w:r>
    </w:p>
    <w:p w:rsidR="00E25C68" w:rsidRDefault="00E25C68" w:rsidP="00E25C68">
      <w:r>
        <w:t>AND</w:t>
      </w:r>
    </w:p>
    <w:p w:rsidR="00E25C68" w:rsidRPr="00E62589" w:rsidRDefault="00E25C68" w:rsidP="00E25C68">
      <w:r w:rsidRPr="00E62589">
        <w:t xml:space="preserve">not true believers. It promotes arrogance. And it undermines political effectiveness. </w:t>
      </w:r>
    </w:p>
    <w:p w:rsidR="00E25C68" w:rsidRDefault="00E25C68" w:rsidP="00E25C68">
      <w:pPr>
        <w:pStyle w:val="tag"/>
      </w:pPr>
    </w:p>
    <w:p w:rsidR="00E25C68" w:rsidRPr="00DE1F96" w:rsidRDefault="00E25C68" w:rsidP="00E25C68">
      <w:pPr>
        <w:pStyle w:val="Heading4"/>
      </w:pPr>
      <w:r>
        <w:t xml:space="preserve">3. </w:t>
      </w:r>
      <w:r w:rsidRPr="00DE1F96">
        <w:t>Utilitarianism precludes any other framework for evaluations, life comes first.</w:t>
      </w:r>
    </w:p>
    <w:p w:rsidR="00E25C68" w:rsidRPr="001D002D" w:rsidRDefault="00E25C68" w:rsidP="00E25C68">
      <w:pPr>
        <w:rPr>
          <w:rStyle w:val="StyleStyleBold12pt"/>
        </w:rPr>
      </w:pPr>
      <w:r w:rsidRPr="001D002D">
        <w:rPr>
          <w:rStyle w:val="StyleStyleBold12pt"/>
          <w:highlight w:val="yellow"/>
        </w:rPr>
        <w:t>Schell, 2000</w:t>
      </w:r>
      <w:r w:rsidRPr="001D002D">
        <w:rPr>
          <w:rStyle w:val="StyleStyleBold12pt"/>
        </w:rPr>
        <w:t xml:space="preserve"> </w:t>
      </w:r>
    </w:p>
    <w:p w:rsidR="00E25C68" w:rsidRPr="00DE1F96" w:rsidRDefault="00E25C68" w:rsidP="00E25C68">
      <w:r w:rsidRPr="00DE1F96">
        <w:t>(policy analyst and proliferation expert, Jonathan, “The Fate of the Earth”, p. 94-5 *This card has been gender-modified)</w:t>
      </w:r>
    </w:p>
    <w:p w:rsidR="00E25C68" w:rsidRDefault="00E25C68" w:rsidP="00E25C68">
      <w:pPr>
        <w:pStyle w:val="card"/>
        <w:rPr>
          <w:rStyle w:val="underline"/>
          <w:highlight w:val="yellow"/>
        </w:rPr>
      </w:pPr>
    </w:p>
    <w:p w:rsidR="00E25C68" w:rsidRDefault="00E25C68" w:rsidP="00E25C68">
      <w:r w:rsidRPr="00E62589">
        <w:t xml:space="preserve">To say that human extinction is a certainty would, of course, be a </w:t>
      </w:r>
    </w:p>
    <w:p w:rsidR="00E25C68" w:rsidRDefault="00E25C68" w:rsidP="00E25C68">
      <w:r>
        <w:t>AND</w:t>
      </w:r>
    </w:p>
    <w:p w:rsidR="00E25C68" w:rsidRPr="00E62589" w:rsidRDefault="00E25C68" w:rsidP="00E25C68">
      <w:r w:rsidRPr="00E62589">
        <w:t>the earth we tamper with a mystery. We are in deep ignorance.</w:t>
      </w:r>
    </w:p>
    <w:p w:rsidR="00E25C68" w:rsidRDefault="00E25C68" w:rsidP="00E25C68"/>
    <w:p w:rsidR="00E25C68" w:rsidRDefault="00E25C68" w:rsidP="00E25C68"/>
    <w:p w:rsidR="00E25C68" w:rsidRPr="001D002D" w:rsidRDefault="00E25C68" w:rsidP="00E25C68">
      <w:pPr>
        <w:pStyle w:val="Heading4"/>
      </w:pPr>
      <w:r w:rsidRPr="001D002D">
        <w:t>5. Case turns the K, not the other way around</w:t>
      </w:r>
    </w:p>
    <w:p w:rsidR="00E25C68" w:rsidRPr="0023197A" w:rsidRDefault="00E25C68" w:rsidP="00E25C68">
      <w:r w:rsidRPr="0023197A">
        <w:t xml:space="preserve">Joshua </w:t>
      </w:r>
      <w:r w:rsidRPr="003D5572">
        <w:rPr>
          <w:rStyle w:val="Heading3Char"/>
        </w:rPr>
        <w:t>Goldstein</w:t>
      </w:r>
      <w:r w:rsidRPr="0023197A">
        <w:t>, American University International Relations Professor, 20</w:t>
      </w:r>
      <w:r w:rsidRPr="003D5572">
        <w:rPr>
          <w:rStyle w:val="Heading3Char"/>
        </w:rPr>
        <w:t>01</w:t>
      </w:r>
      <w:r w:rsidRPr="0023197A">
        <w:t>, “War and Gender: How Gender Shapes the War System and Vice Versa,” p.411-412</w:t>
      </w:r>
    </w:p>
    <w:p w:rsidR="00E25C68" w:rsidRPr="0023197A" w:rsidRDefault="00E25C68" w:rsidP="00E25C68"/>
    <w:p w:rsidR="00E25C68" w:rsidRDefault="00E25C68" w:rsidP="00E25C68">
      <w:r w:rsidRPr="00E62589">
        <w:t xml:space="preserve">I began this book hoping to contribute in some way to a deeper understanding of </w:t>
      </w:r>
    </w:p>
    <w:p w:rsidR="00E25C68" w:rsidRDefault="00E25C68" w:rsidP="00E25C68">
      <w:r>
        <w:t>AND</w:t>
      </w:r>
    </w:p>
    <w:p w:rsidR="00E25C68" w:rsidRPr="00E62589" w:rsidRDefault="00E25C68" w:rsidP="00E25C68">
      <w:r w:rsidRPr="00E62589">
        <w:t>on injustice as the main cause of war seems to be empirically inadequate.</w:t>
      </w:r>
    </w:p>
    <w:p w:rsidR="00E25C68" w:rsidRDefault="00E25C68" w:rsidP="00E25C68"/>
    <w:p w:rsidR="00E25C68" w:rsidRPr="001D002D" w:rsidRDefault="00E25C68" w:rsidP="00E25C68">
      <w:pPr>
        <w:pStyle w:val="Heading4"/>
      </w:pPr>
      <w:r>
        <w:t xml:space="preserve">6. </w:t>
      </w:r>
      <w:r w:rsidRPr="001D002D">
        <w:t>Structural violence doesn’t escalate – prefer proximate causes</w:t>
      </w:r>
    </w:p>
    <w:p w:rsidR="00E25C68" w:rsidRPr="008874C5" w:rsidRDefault="00E25C68" w:rsidP="00E25C68">
      <w:pPr>
        <w:pStyle w:val="NormalWeb"/>
        <w:spacing w:before="0" w:beforeAutospacing="0" w:after="0" w:afterAutospacing="0"/>
        <w:rPr>
          <w:bCs/>
          <w:sz w:val="22"/>
          <w:szCs w:val="22"/>
        </w:rPr>
      </w:pPr>
      <w:r w:rsidRPr="003D5572">
        <w:rPr>
          <w:rStyle w:val="Heading3Char"/>
        </w:rPr>
        <w:t>Hinde and Pulkkinnen, Cambridge psychology professor</w:t>
      </w:r>
      <w:r w:rsidRPr="008874C5">
        <w:rPr>
          <w:bCs/>
          <w:sz w:val="22"/>
          <w:szCs w:val="22"/>
        </w:rPr>
        <w:t xml:space="preserve"> </w:t>
      </w:r>
      <w:r w:rsidRPr="008874C5">
        <w:rPr>
          <w:bCs/>
          <w:sz w:val="20"/>
          <w:szCs w:val="20"/>
        </w:rPr>
        <w:t>and University of Jyväskylä psychology professor</w:t>
      </w:r>
      <w:r w:rsidRPr="008874C5">
        <w:rPr>
          <w:bCs/>
          <w:sz w:val="22"/>
          <w:szCs w:val="22"/>
        </w:rPr>
        <w:t xml:space="preserve">, </w:t>
      </w:r>
      <w:r w:rsidRPr="003D5572">
        <w:rPr>
          <w:rStyle w:val="Heading3Char"/>
        </w:rPr>
        <w:t>2000</w:t>
      </w:r>
    </w:p>
    <w:p w:rsidR="00E25C68" w:rsidRPr="008874C5" w:rsidRDefault="00E25C68" w:rsidP="00E25C68">
      <w:pPr>
        <w:pStyle w:val="NormalWeb"/>
        <w:spacing w:before="0" w:beforeAutospacing="0" w:after="0" w:afterAutospacing="0"/>
        <w:rPr>
          <w:bCs/>
          <w:sz w:val="20"/>
          <w:szCs w:val="20"/>
        </w:rPr>
      </w:pPr>
      <w:r w:rsidRPr="008874C5">
        <w:rPr>
          <w:bCs/>
          <w:sz w:val="20"/>
          <w:szCs w:val="20"/>
        </w:rPr>
        <w:t xml:space="preserve">[Robert and Lea, </w:t>
      </w:r>
      <w:hyperlink r:id="rId568" w:history="1">
        <w:r w:rsidRPr="008874C5">
          <w:rPr>
            <w:sz w:val="20"/>
            <w:szCs w:val="20"/>
          </w:rPr>
          <w:t xml:space="preserve"> DRAFT Background Paper for Working Group 1: HUMAN AGGRESSIVENESS AND WAR, 50th Pugwash Conference On Science and World Affairs: "Eliminating the Causes of War" Queens' College, Cambridge , UK, 3-8 August </w:t>
        </w:r>
        <w:hyperlink r:id="rId569" w:tgtFrame="_blank" w:history="1">
          <w:r w:rsidRPr="008874C5">
            <w:rPr>
              <w:rStyle w:val="Hyperlink"/>
              <w:sz w:val="20"/>
              <w:szCs w:val="20"/>
            </w:rPr>
            <w:t>http://www.pugwash.org/reports/pac/pac256/WG1draft1.htm</w:t>
          </w:r>
        </w:hyperlink>
      </w:hyperlink>
      <w:r w:rsidRPr="008874C5">
        <w:rPr>
          <w:bCs/>
          <w:sz w:val="20"/>
          <w:szCs w:val="20"/>
        </w:rPr>
        <w:t>]</w:t>
      </w:r>
    </w:p>
    <w:p w:rsidR="00E25C68" w:rsidRPr="008874C5" w:rsidRDefault="00E25C68" w:rsidP="00E25C68">
      <w:pPr>
        <w:pStyle w:val="NormalWeb"/>
        <w:spacing w:before="0" w:beforeAutospacing="0" w:after="0" w:afterAutospacing="0"/>
        <w:rPr>
          <w:b/>
          <w:bCs/>
          <w:sz w:val="20"/>
          <w:szCs w:val="20"/>
        </w:rPr>
      </w:pPr>
    </w:p>
    <w:p w:rsidR="00E25C68" w:rsidRDefault="00E25C68" w:rsidP="00E25C68">
      <w:r w:rsidRPr="00E62589">
        <w:t xml:space="preserve">People are capable of perpetrating the most terrible acts of violence on their fellows. </w:t>
      </w:r>
    </w:p>
    <w:p w:rsidR="00E25C68" w:rsidRDefault="00E25C68" w:rsidP="00E25C68">
      <w:r>
        <w:t>AND</w:t>
      </w:r>
    </w:p>
    <w:p w:rsidR="00E25C68" w:rsidRPr="00E62589" w:rsidRDefault="00E25C68" w:rsidP="00E25C68">
      <w:r w:rsidRPr="00E62589">
        <w:t>multiple causes, and the interactions between the causal factors remain largely unexplored.</w:t>
      </w:r>
    </w:p>
    <w:p w:rsidR="00E25C68" w:rsidRDefault="00E25C68" w:rsidP="00E25C68"/>
    <w:p w:rsidR="00E25C68" w:rsidRDefault="00E25C68" w:rsidP="00E25C68"/>
    <w:p w:rsidR="00E25C68" w:rsidRDefault="00E25C68" w:rsidP="00E25C68"/>
    <w:p w:rsidR="00E25C68" w:rsidRPr="003D565C" w:rsidRDefault="00E25C68" w:rsidP="00E25C68">
      <w:pPr>
        <w:pStyle w:val="Heading4"/>
      </w:pPr>
      <w:r w:rsidRPr="003D565C">
        <w:t>The alt is vague – that’s a reason to reject the team because it makes them a moving target</w:t>
      </w:r>
      <w:r>
        <w:t xml:space="preserve"> that we can’t test to determine if it is true</w:t>
      </w:r>
      <w:r w:rsidRPr="003D565C">
        <w:t>, and vague alts fail.</w:t>
      </w:r>
    </w:p>
    <w:p w:rsidR="00E25C68" w:rsidRPr="008E6E6E" w:rsidRDefault="00E25C68" w:rsidP="00E25C68">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E25C68" w:rsidRDefault="00E25C68" w:rsidP="00E25C68">
      <w:r>
        <w:t xml:space="preserve">[Samuel, “Occupy Wall Street and the Art of Demanding” </w:t>
      </w:r>
      <w:hyperlink r:id="rId570" w:history="1">
        <w:r w:rsidRPr="00A531DC">
          <w:rPr>
            <w:rStyle w:val="Hyperlink"/>
          </w:rPr>
          <w:t>http://truth-out.org/opinion/item/11507-occupy-wall-street-and-the-art-of-demanding</w:t>
        </w:r>
      </w:hyperlink>
      <w:r>
        <w:t>, accessed 9-15-12, TAP]</w:t>
      </w:r>
    </w:p>
    <w:p w:rsidR="00E25C68" w:rsidRDefault="00E25C68" w:rsidP="00E25C68"/>
    <w:p w:rsidR="00E25C68" w:rsidRDefault="00E25C68" w:rsidP="00E25C68">
      <w:r w:rsidRPr="00E62589">
        <w:t xml:space="preserve">The OWS reluctance to formulate demands might have been beneficial initially in that it might </w:t>
      </w:r>
    </w:p>
    <w:p w:rsidR="00E25C68" w:rsidRDefault="00E25C68" w:rsidP="00E25C68">
      <w:r>
        <w:t>AND</w:t>
      </w:r>
    </w:p>
    <w:p w:rsidR="00E25C68" w:rsidRPr="00E62589" w:rsidRDefault="00E25C68" w:rsidP="00E25C68">
      <w:r w:rsidRPr="00E62589">
        <w:t>where they are – to point B – where they want to be.</w:t>
      </w:r>
    </w:p>
    <w:p w:rsidR="00E25C68" w:rsidRDefault="00E25C68" w:rsidP="00E25C68"/>
    <w:p w:rsidR="00E25C68" w:rsidRPr="00FB4E74" w:rsidRDefault="00E25C68" w:rsidP="00E25C68">
      <w:pPr>
        <w:pStyle w:val="Heading4"/>
      </w:pPr>
      <w:r>
        <w:t>4. Alt fails and pragmatism is key – consumption is inevitable.</w:t>
      </w:r>
    </w:p>
    <w:p w:rsidR="00E25C68" w:rsidRPr="00FB4E74" w:rsidRDefault="00E25C68" w:rsidP="00E25C68">
      <w:pPr>
        <w:rPr>
          <w:rStyle w:val="StyleStyleBold12pt"/>
        </w:rPr>
      </w:pPr>
      <w:r w:rsidRPr="00FB4E74">
        <w:rPr>
          <w:rStyle w:val="StyleStyleBold12pt"/>
        </w:rPr>
        <w:t>Lewis, George Washington University geography and regional science professor, 1992</w:t>
      </w:r>
    </w:p>
    <w:p w:rsidR="00E25C68" w:rsidRPr="00151DE3" w:rsidRDefault="00E25C68" w:rsidP="00E25C68">
      <w:r w:rsidRPr="00151DE3">
        <w:t xml:space="preserve">[Martin, “Green Delusions: An Environmentalist Critique of Radical Environmentalism” </w:t>
      </w:r>
      <w:hyperlink r:id="rId571" w:anchor="v=onepage&amp;q&amp;f=false" w:history="1">
        <w:r w:rsidRPr="00151DE3">
          <w:rPr>
            <w:rStyle w:val="Hyperlink"/>
          </w:rPr>
          <w:t>http://books.google.com/books?id=cMThEEHW2JYC&amp;printsec=frontcover#v=onepage&amp;q&amp;f=false</w:t>
        </w:r>
      </w:hyperlink>
      <w:r w:rsidRPr="00151DE3">
        <w:t>, p.11-2, accessed 7-10-12, TAP]</w:t>
      </w:r>
    </w:p>
    <w:p w:rsidR="00E25C68" w:rsidRPr="00151DE3" w:rsidRDefault="00E25C68" w:rsidP="00E25C68"/>
    <w:p w:rsidR="00E25C68" w:rsidRDefault="00E25C68" w:rsidP="00E25C68">
      <w:r w:rsidRPr="00E62589">
        <w:t xml:space="preserve">Many eco-radicals hope that a massive ideological campaign can transform popular perceptions, </w:t>
      </w:r>
    </w:p>
    <w:p w:rsidR="00E25C68" w:rsidRDefault="00E25C68" w:rsidP="00E25C68">
      <w:r>
        <w:t>AND</w:t>
      </w:r>
    </w:p>
    <w:p w:rsidR="00E25C68" w:rsidRPr="00E62589" w:rsidRDefault="00E25C68" w:rsidP="00E25C68">
      <w:r w:rsidRPr="00E62589">
        <w:t>political plans must be devised if those policies are ever to be realized.</w:t>
      </w:r>
    </w:p>
    <w:p w:rsidR="00E25C68" w:rsidRDefault="00E25C68" w:rsidP="00E25C68"/>
    <w:p w:rsidR="00E25C68" w:rsidRPr="00310DFA" w:rsidRDefault="00E25C68" w:rsidP="00E25C68">
      <w:pPr>
        <w:pStyle w:val="Heading4"/>
      </w:pPr>
      <w:r w:rsidRPr="00310DFA">
        <w:t>AND they don’t solve warming – we’re past the tipping point and new tech is key</w:t>
      </w:r>
    </w:p>
    <w:p w:rsidR="00E25C68" w:rsidRPr="00310DFA" w:rsidRDefault="00E25C68" w:rsidP="00E25C68">
      <w:pPr>
        <w:rPr>
          <w:rStyle w:val="StyleStyleBold12pt"/>
        </w:rPr>
      </w:pPr>
      <w:r w:rsidRPr="00310DFA">
        <w:rPr>
          <w:rStyle w:val="StyleStyleBold12pt"/>
        </w:rPr>
        <w:t>Atkisson, President and CEO of environmental sustainability group, ‘1</w:t>
      </w:r>
    </w:p>
    <w:p w:rsidR="00E25C68" w:rsidRDefault="00E25C68" w:rsidP="00E25C68">
      <w:r>
        <w:rPr>
          <w:rStyle w:val="Heading3Char"/>
          <w:b w:val="0"/>
          <w:sz w:val="20"/>
        </w:rPr>
        <w:t xml:space="preserve">(Alan, The Atkisson Group, international sustainability group that advises governments and corporations, “Sustainability is Dead – Long Live Sustainability,” 10-18-01, </w:t>
      </w:r>
      <w:hyperlink r:id="rId572" w:history="1">
        <w:r>
          <w:rPr>
            <w:rStyle w:val="Hyperlink"/>
          </w:rPr>
          <w:t>http://www.rrcap.unep.org/uneptg06/course/Robert/SustainabilityManifesto2001.pdf</w:t>
        </w:r>
      </w:hyperlink>
      <w:r>
        <w:t>, accessed 9-10-10) PM</w:t>
      </w:r>
    </w:p>
    <w:p w:rsidR="00E25C68" w:rsidRPr="00A75B7C" w:rsidRDefault="00E25C68" w:rsidP="00E25C68">
      <w:pPr>
        <w:rPr>
          <w:rStyle w:val="Heading3Char"/>
          <w:b w:val="0"/>
          <w:sz w:val="20"/>
        </w:rPr>
      </w:pPr>
    </w:p>
    <w:p w:rsidR="00E25C68" w:rsidRDefault="00E25C68" w:rsidP="00E25C68">
      <w:r w:rsidRPr="00E62589">
        <w:t xml:space="preserve">Our economies and technologies are changing certain basic structures of planetary life, such as </w:t>
      </w:r>
    </w:p>
    <w:p w:rsidR="00E25C68" w:rsidRDefault="00E25C68" w:rsidP="00E25C68">
      <w:r>
        <w:t>AND</w:t>
      </w:r>
    </w:p>
    <w:p w:rsidR="00E25C68" w:rsidRPr="00E62589" w:rsidRDefault="00E25C68" w:rsidP="00E25C68">
      <w:r w:rsidRPr="00E62589">
        <w:t>with relatively minor risks to the greater whole associated with their inevitable collapse.</w:t>
      </w:r>
    </w:p>
    <w:p w:rsidR="00E25C68" w:rsidRDefault="00E25C68" w:rsidP="00E25C68"/>
    <w:p w:rsidR="00E25C68" w:rsidRDefault="00E25C68" w:rsidP="00E25C68"/>
    <w:p w:rsidR="00E25C68" w:rsidRPr="001F6B3C" w:rsidRDefault="00E25C68" w:rsidP="00E25C68">
      <w:pPr>
        <w:pStyle w:val="Heading4"/>
      </w:pPr>
      <w:r w:rsidRPr="001F6B3C">
        <w:t>7. Rejecting reforms risk ecological apocalypse</w:t>
      </w:r>
      <w:r>
        <w:t xml:space="preserve"> – embracing the alternative is embracing insanity</w:t>
      </w:r>
      <w:r w:rsidRPr="001F6B3C">
        <w:t>.</w:t>
      </w:r>
    </w:p>
    <w:p w:rsidR="00E25C68" w:rsidRPr="00C67BAC" w:rsidRDefault="00E25C68" w:rsidP="00E25C68">
      <w:pPr>
        <w:rPr>
          <w:rStyle w:val="StyleStyleBold12pt"/>
        </w:rPr>
      </w:pPr>
      <w:r w:rsidRPr="00C67BAC">
        <w:rPr>
          <w:rStyle w:val="StyleStyleBold12pt"/>
        </w:rPr>
        <w:t>Lewis, George Washington University geography and regional science professor, 1992</w:t>
      </w:r>
    </w:p>
    <w:p w:rsidR="00E25C68" w:rsidRPr="00397CAB" w:rsidRDefault="00E25C68" w:rsidP="00E25C68">
      <w:r>
        <w:t xml:space="preserve">[Martin, “Green Delusions: An Environmentalist Critique of Radical Environmentalism” </w:t>
      </w:r>
      <w:hyperlink r:id="rId573" w:anchor="v=onepage&amp;q&amp;f=false" w:history="1">
        <w:r w:rsidRPr="00A278C1">
          <w:rPr>
            <w:rStyle w:val="Hyperlink"/>
          </w:rPr>
          <w:t>http://books.google.com/books?id=cMThEEHW2JYC&amp;printsec=frontcover#v=onepage&amp;q&amp;f=false</w:t>
        </w:r>
      </w:hyperlink>
      <w:r>
        <w:t>, p.7, accessed 7-10-12, TAP]</w:t>
      </w:r>
    </w:p>
    <w:p w:rsidR="00E25C68" w:rsidRDefault="00E25C68" w:rsidP="00E25C68"/>
    <w:p w:rsidR="00E25C68" w:rsidRDefault="00E25C68" w:rsidP="00E25C68">
      <w:r w:rsidRPr="00E62589">
        <w:t xml:space="preserve">More frightening, and more immediate, is the specter of a few radicals actually </w:t>
      </w:r>
    </w:p>
    <w:p w:rsidR="00E25C68" w:rsidRDefault="00E25C68" w:rsidP="00E25C68">
      <w:r>
        <w:t>AND</w:t>
      </w:r>
    </w:p>
    <w:p w:rsidR="00E25C68" w:rsidRPr="00E62589" w:rsidRDefault="00E25C68" w:rsidP="00E25C68">
      <w:r w:rsidRPr="00E62589">
        <w:t>destruction in order to save it in the future should be readily apparent.</w:t>
      </w:r>
    </w:p>
    <w:p w:rsidR="00E25C68" w:rsidRDefault="00E25C68" w:rsidP="00E25C68"/>
    <w:p w:rsidR="00E25C68" w:rsidRPr="0032362D" w:rsidRDefault="00E25C68" w:rsidP="00E25C68">
      <w:pPr>
        <w:pStyle w:val="Heading4"/>
      </w:pPr>
      <w:r w:rsidRPr="0032362D">
        <w:t>Alt fails – try or die for the aff.</w:t>
      </w:r>
    </w:p>
    <w:p w:rsidR="00E25C68" w:rsidRPr="00823245" w:rsidRDefault="00E25C68" w:rsidP="00E25C68">
      <w:pPr>
        <w:rPr>
          <w:rStyle w:val="StyleStyleBold12pt"/>
        </w:rPr>
      </w:pPr>
      <w:r w:rsidRPr="00823245">
        <w:rPr>
          <w:rStyle w:val="StyleStyleBold12pt"/>
        </w:rPr>
        <w:t xml:space="preserve">Brook, Sir Hubert Wilkins Chair of Climate Change at the University of Adelaide, 11 </w:t>
      </w:r>
    </w:p>
    <w:p w:rsidR="00E25C68" w:rsidRPr="00823245" w:rsidRDefault="00E25C68" w:rsidP="00E25C68">
      <w:r w:rsidRPr="00823245">
        <w:t>(Barry, November, “Australia’s nuclear options,” http://ceda.com.au/media/153125/nuclearfinal8nov.pdf, page 14, accessed 9-30-12, CMM)</w:t>
      </w:r>
    </w:p>
    <w:p w:rsidR="00E25C68" w:rsidRPr="0032362D" w:rsidRDefault="00E25C68" w:rsidP="00E25C68">
      <w:pPr>
        <w:pStyle w:val="Cards"/>
      </w:pPr>
    </w:p>
    <w:p w:rsidR="00E25C68" w:rsidRDefault="00E25C68" w:rsidP="00E25C68">
      <w:r w:rsidRPr="00E62589">
        <w:t xml:space="preserve">Improved efficiency in the way we use energy offers a partial fix, at least </w:t>
      </w:r>
    </w:p>
    <w:p w:rsidR="00E25C68" w:rsidRDefault="00E25C68" w:rsidP="00E25C68">
      <w:r>
        <w:t>AND</w:t>
      </w:r>
    </w:p>
    <w:p w:rsidR="00E25C68" w:rsidRPr="00E62589" w:rsidRDefault="00E25C68" w:rsidP="00E25C68">
      <w:r w:rsidRPr="00E62589">
        <w:t>an environmentally aware society, to deliver these aspirations in a sustainable way.</w:t>
      </w:r>
    </w:p>
    <w:p w:rsidR="00E25C68" w:rsidRDefault="00E25C68" w:rsidP="00E25C68"/>
    <w:p w:rsidR="00E25C68" w:rsidRPr="001A4FE9" w:rsidRDefault="00E25C68" w:rsidP="00E25C68">
      <w:pPr>
        <w:pStyle w:val="Heading4"/>
      </w:pPr>
      <w:r>
        <w:t>Alt triggers backlash.</w:t>
      </w:r>
    </w:p>
    <w:p w:rsidR="00E25C68" w:rsidRPr="007B53B8" w:rsidRDefault="00E25C68" w:rsidP="00E25C68">
      <w:pPr>
        <w:rPr>
          <w:rStyle w:val="StyleStyleBold12pt"/>
        </w:rPr>
      </w:pPr>
      <w:r w:rsidRPr="007B53B8">
        <w:rPr>
          <w:rStyle w:val="StyleStyleBold12pt"/>
        </w:rPr>
        <w:t>Nordhaus and Shellenberger, Breakthrough Institute, 2011</w:t>
      </w:r>
    </w:p>
    <w:p w:rsidR="00E25C68" w:rsidRDefault="00E25C68" w:rsidP="00E25C68">
      <w:r>
        <w:t xml:space="preserve">[Ted and Michael, 2-25-11, “The Long Death of Environmentalism” </w:t>
      </w:r>
      <w:hyperlink r:id="rId574" w:history="1">
        <w:r w:rsidRPr="009F7C7B">
          <w:rPr>
            <w:rStyle w:val="Hyperlink"/>
          </w:rPr>
          <w:t>http://thebreakthrough.org/archive/the_long_death_of_environmenta</w:t>
        </w:r>
      </w:hyperlink>
      <w:r>
        <w:t>, accessed 1-12-13, TAP]</w:t>
      </w:r>
    </w:p>
    <w:p w:rsidR="00E25C68" w:rsidRDefault="00E25C68" w:rsidP="00E25C68"/>
    <w:p w:rsidR="00E25C68" w:rsidRDefault="00E25C68" w:rsidP="00E25C68">
      <w:r w:rsidRPr="00E62589">
        <w:t xml:space="preserve">From virtually the moment that "An Inconvenient Truth" was released, public skepticism </w:t>
      </w:r>
    </w:p>
    <w:p w:rsidR="00E25C68" w:rsidRDefault="00E25C68" w:rsidP="00E25C68">
      <w:r>
        <w:t>AND</w:t>
      </w:r>
    </w:p>
    <w:p w:rsidR="00E25C68" w:rsidRPr="00E62589" w:rsidRDefault="00E25C68" w:rsidP="00E25C68">
      <w:r w:rsidRPr="00E62589">
        <w:t>statement better tailored to trigger system justification among a substantial number of Americans.</w:t>
      </w:r>
    </w:p>
    <w:p w:rsidR="00E25C68" w:rsidRDefault="00E25C68" w:rsidP="00E25C68"/>
    <w:p w:rsidR="00E25C68" w:rsidRPr="001A4FE9" w:rsidRDefault="00E25C68" w:rsidP="00E25C68">
      <w:pPr>
        <w:pStyle w:val="Heading4"/>
      </w:pPr>
      <w:r>
        <w:t>Energy security is critical to create shared solutions.</w:t>
      </w:r>
    </w:p>
    <w:p w:rsidR="00E25C68" w:rsidRPr="007B53B8" w:rsidRDefault="00E25C68" w:rsidP="00E25C68">
      <w:pPr>
        <w:rPr>
          <w:rStyle w:val="StyleStyleBold12pt"/>
        </w:rPr>
      </w:pPr>
      <w:r w:rsidRPr="007B53B8">
        <w:rPr>
          <w:rStyle w:val="StyleStyleBold12pt"/>
        </w:rPr>
        <w:t>Nordhaus and Shellenberger, Breakthrough Institute, 2011</w:t>
      </w:r>
    </w:p>
    <w:p w:rsidR="00E25C68" w:rsidRDefault="00E25C68" w:rsidP="00E25C68">
      <w:r>
        <w:t xml:space="preserve">[Ted and Michael, 2-25-11, “The Long Death of Environmentalism” </w:t>
      </w:r>
      <w:hyperlink r:id="rId575" w:history="1">
        <w:r w:rsidRPr="009F7C7B">
          <w:rPr>
            <w:rStyle w:val="Hyperlink"/>
          </w:rPr>
          <w:t>http://thebreakthrough.org/archive/the_long_death_of_environmenta</w:t>
        </w:r>
      </w:hyperlink>
      <w:r>
        <w:t>, accessed 1-12-13, TAP]</w:t>
      </w:r>
    </w:p>
    <w:p w:rsidR="00E25C68" w:rsidRDefault="00E25C68" w:rsidP="00E25C68"/>
    <w:p w:rsidR="00E25C68" w:rsidRDefault="00E25C68" w:rsidP="00E25C68">
      <w:r w:rsidRPr="00E62589">
        <w:t xml:space="preserve">Third, the most successful actions will not be justified for environmental reasons. The </w:t>
      </w:r>
    </w:p>
    <w:p w:rsidR="00E25C68" w:rsidRDefault="00E25C68" w:rsidP="00E25C68">
      <w:r>
        <w:t>AND</w:t>
      </w:r>
    </w:p>
    <w:p w:rsidR="00E25C68" w:rsidRDefault="00E25C68" w:rsidP="00E25C68">
      <w:r w:rsidRPr="008B00C9">
        <w:rPr>
          <w:rStyle w:val="StyleBoldUnderline"/>
        </w:rPr>
        <w:t>We should put shared solutions at the center of our politics, not our view of the science</w:t>
      </w:r>
      <w:r>
        <w:t>.</w:t>
      </w:r>
    </w:p>
    <w:p w:rsidR="00E25C68" w:rsidRDefault="00E25C68" w:rsidP="00E25C68"/>
    <w:p w:rsidR="00E25C68" w:rsidRDefault="00E25C68" w:rsidP="00E25C68"/>
    <w:p w:rsidR="00E25C68" w:rsidRPr="00D17C4E" w:rsidRDefault="00E25C68" w:rsidP="00E25C68"/>
    <w:p w:rsidR="00E25C68" w:rsidRPr="00E25C68" w:rsidRDefault="00E25C68" w:rsidP="00E25C68">
      <w:bookmarkStart w:id="10" w:name="_GoBack"/>
      <w:bookmarkEnd w:id="10"/>
    </w:p>
    <w:p w:rsidR="001A5A67" w:rsidRPr="001A5A67" w:rsidRDefault="001A5A67" w:rsidP="001A5A67"/>
    <w:p w:rsidR="000018AC" w:rsidRPr="000018AC" w:rsidRDefault="000018AC" w:rsidP="000018AC"/>
    <w:p w:rsidR="00AF7774" w:rsidRPr="00AF7774" w:rsidRDefault="00AF7774" w:rsidP="00AF7774"/>
    <w:p w:rsidR="002C75C6" w:rsidRDefault="002C75C6" w:rsidP="002C75C6"/>
    <w:p w:rsidR="002C75C6" w:rsidRDefault="002C75C6" w:rsidP="002C75C6"/>
    <w:p w:rsidR="002C75C6" w:rsidRDefault="002C75C6" w:rsidP="002C75C6"/>
    <w:p w:rsidR="002C75C6" w:rsidRDefault="002C75C6" w:rsidP="002C75C6"/>
    <w:p w:rsidR="002C75C6" w:rsidRDefault="002C75C6" w:rsidP="002C75C6"/>
    <w:p w:rsidR="002C75C6" w:rsidRPr="002C75C6" w:rsidRDefault="002C75C6" w:rsidP="002C75C6"/>
    <w:p w:rsidR="002C75C6" w:rsidRDefault="002C75C6" w:rsidP="002C75C6"/>
    <w:p w:rsidR="002C75C6" w:rsidRPr="001A558E" w:rsidRDefault="002C75C6" w:rsidP="002C75C6"/>
    <w:p w:rsidR="002C75C6" w:rsidRPr="001A558E" w:rsidRDefault="002C75C6" w:rsidP="002C75C6"/>
    <w:p w:rsidR="002C75C6" w:rsidRPr="0091130A" w:rsidRDefault="002C75C6" w:rsidP="002C75C6"/>
    <w:p w:rsidR="002C75C6" w:rsidRPr="00D17C4E" w:rsidRDefault="002C75C6" w:rsidP="002C75C6"/>
    <w:p w:rsidR="002C75C6" w:rsidRPr="00D17C4E" w:rsidRDefault="002C75C6" w:rsidP="002C75C6"/>
    <w:p w:rsidR="002C75C6" w:rsidRPr="002C75C6" w:rsidRDefault="002C75C6" w:rsidP="002C75C6"/>
    <w:p w:rsidR="00A1234D" w:rsidRDefault="00A1234D" w:rsidP="00A1234D"/>
    <w:p w:rsidR="00A1234D" w:rsidRPr="00D17C4E" w:rsidRDefault="00A1234D" w:rsidP="00A1234D"/>
    <w:p w:rsidR="00A1234D" w:rsidRPr="00D17C4E" w:rsidRDefault="00A1234D" w:rsidP="00A1234D"/>
    <w:p w:rsidR="00685543" w:rsidRPr="00685543" w:rsidRDefault="00685543" w:rsidP="00685543"/>
    <w:p w:rsidR="00685543" w:rsidRPr="00D17C4E" w:rsidRDefault="00685543" w:rsidP="00685543"/>
    <w:p w:rsidR="00685543" w:rsidRPr="00685543" w:rsidRDefault="00685543" w:rsidP="00685543"/>
    <w:p w:rsidR="00CF72FE" w:rsidRPr="00DD50A9" w:rsidRDefault="00CF72FE" w:rsidP="00CF72FE"/>
    <w:p w:rsidR="00CF72FE" w:rsidRPr="00D17C4E" w:rsidRDefault="00CF72FE" w:rsidP="00CF72FE"/>
    <w:p w:rsidR="00CF72FE" w:rsidRPr="00D17C4E" w:rsidRDefault="00CF72FE" w:rsidP="00CF72FE"/>
    <w:p w:rsidR="00CF72FE" w:rsidRPr="00CF72FE" w:rsidRDefault="00CF72FE" w:rsidP="00CF72FE"/>
    <w:p w:rsidR="00E02BD2" w:rsidRDefault="00E02BD2" w:rsidP="00E02BD2"/>
    <w:p w:rsidR="00E02BD2" w:rsidRDefault="00E02BD2" w:rsidP="00E02BD2"/>
    <w:p w:rsidR="00E02BD2" w:rsidRPr="00D17C4E" w:rsidRDefault="00E02BD2" w:rsidP="00E02BD2"/>
    <w:p w:rsidR="00E02BD2" w:rsidRPr="00E02BD2" w:rsidRDefault="00E02BD2" w:rsidP="00E02BD2"/>
    <w:p w:rsidR="007D19AA" w:rsidRPr="00D17C4E" w:rsidRDefault="007D19AA" w:rsidP="007D19AA"/>
    <w:p w:rsidR="007D19AA" w:rsidRPr="007D19AA" w:rsidRDefault="007D19AA" w:rsidP="007D19AA"/>
    <w:p w:rsidR="00726BEB" w:rsidRDefault="00726BEB" w:rsidP="00726BEB"/>
    <w:p w:rsidR="00726BEB" w:rsidRDefault="00726BEB" w:rsidP="00726BEB"/>
    <w:p w:rsidR="00726BEB" w:rsidRDefault="00726BEB" w:rsidP="00726BEB"/>
    <w:p w:rsidR="00726BEB" w:rsidRDefault="00726BEB" w:rsidP="00726BEB"/>
    <w:p w:rsidR="00726BEB" w:rsidRDefault="00726BEB" w:rsidP="00726BEB"/>
    <w:p w:rsidR="00726BEB" w:rsidRDefault="00726BEB" w:rsidP="00726BEB"/>
    <w:p w:rsidR="00726BEB" w:rsidRPr="00D17C4E" w:rsidRDefault="00726BEB" w:rsidP="00726BEB"/>
    <w:p w:rsidR="009060E8" w:rsidRPr="009060E8" w:rsidRDefault="009060E8" w:rsidP="009060E8"/>
    <w:p w:rsidR="00211E3C" w:rsidRDefault="00211E3C" w:rsidP="00211E3C"/>
    <w:p w:rsidR="00211E3C" w:rsidRDefault="00211E3C" w:rsidP="00211E3C"/>
    <w:p w:rsidR="00211E3C" w:rsidRDefault="00211E3C" w:rsidP="00211E3C">
      <w:pPr>
        <w:spacing w:after="200" w:line="276" w:lineRule="auto"/>
        <w:rPr>
          <w:rFonts w:asciiTheme="minorHAnsi" w:hAnsiTheme="minorHAnsi" w:cstheme="minorBidi"/>
        </w:rPr>
      </w:pPr>
    </w:p>
    <w:p w:rsidR="00211E3C" w:rsidRPr="00D17C4E" w:rsidRDefault="00211E3C" w:rsidP="00211E3C"/>
    <w:p w:rsidR="00211E3C" w:rsidRPr="00211E3C" w:rsidRDefault="00211E3C" w:rsidP="00211E3C"/>
    <w:p w:rsidR="00830C17" w:rsidRPr="00211E3C" w:rsidRDefault="00830C17" w:rsidP="00211E3C"/>
    <w:p w:rsidR="00830C17" w:rsidRPr="00211E3C" w:rsidRDefault="00830C17" w:rsidP="00211E3C"/>
    <w:p w:rsidR="00830C17" w:rsidRPr="00211E3C" w:rsidRDefault="00830C17" w:rsidP="00211E3C"/>
    <w:p w:rsidR="00830C17" w:rsidRPr="00211E3C" w:rsidRDefault="00830C17" w:rsidP="00211E3C"/>
    <w:p w:rsidR="00830C17" w:rsidRPr="00211E3C" w:rsidRDefault="00830C17" w:rsidP="00211E3C"/>
    <w:p w:rsidR="00830C17" w:rsidRPr="00211E3C" w:rsidRDefault="00830C17" w:rsidP="00211E3C"/>
    <w:p w:rsidR="00830C17" w:rsidRPr="00211E3C" w:rsidRDefault="00830C17" w:rsidP="00211E3C"/>
    <w:p w:rsidR="00830C17" w:rsidRPr="00211E3C" w:rsidRDefault="00830C17" w:rsidP="00211E3C"/>
    <w:p w:rsidR="00830C17" w:rsidRPr="00211E3C" w:rsidRDefault="00830C17" w:rsidP="00211E3C"/>
    <w:p w:rsidR="00830C17" w:rsidRPr="00211E3C" w:rsidRDefault="00830C17" w:rsidP="00211E3C"/>
    <w:p w:rsidR="003A0968" w:rsidRPr="00211E3C" w:rsidRDefault="003A0968" w:rsidP="00211E3C"/>
    <w:p w:rsidR="00B34BB3" w:rsidRPr="00211E3C" w:rsidRDefault="00B34BB3" w:rsidP="00211E3C"/>
    <w:p w:rsidR="00B34BB3" w:rsidRPr="00211E3C" w:rsidRDefault="00B34BB3" w:rsidP="00211E3C"/>
    <w:p w:rsidR="00B34BB3" w:rsidRPr="00211E3C" w:rsidRDefault="00B34BB3" w:rsidP="00211E3C"/>
    <w:p w:rsidR="00B34BB3" w:rsidRPr="00211E3C" w:rsidRDefault="00B34BB3" w:rsidP="00211E3C"/>
    <w:p w:rsidR="00B34BB3" w:rsidRPr="00211E3C" w:rsidRDefault="00B34BB3" w:rsidP="00211E3C"/>
    <w:p w:rsidR="00B34BB3" w:rsidRPr="00211E3C" w:rsidRDefault="00B34BB3" w:rsidP="00211E3C"/>
    <w:p w:rsidR="00B34BB3" w:rsidRPr="00211E3C" w:rsidRDefault="00B34BB3" w:rsidP="00211E3C"/>
    <w:sectPr w:rsidR="00B34BB3" w:rsidRPr="00211E3C">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Tom" w:date="2013-01-03T21:44:00Z" w:initials="T">
    <w:p w:rsidR="00DF0DF2" w:rsidRDefault="00DF0DF2" w:rsidP="00D44EDE">
      <w:pPr>
        <w:pStyle w:val="CommentText"/>
      </w:pPr>
      <w:r>
        <w:rPr>
          <w:rStyle w:val="CommentReference"/>
        </w:rPr>
        <w:annotationRef/>
      </w:r>
    </w:p>
    <w:p w:rsidR="00DF0DF2" w:rsidRDefault="00DF0DF2" w:rsidP="00D44EDE">
      <w:pPr>
        <w:pStyle w:val="CommentText"/>
      </w:pPr>
      <w:r>
        <w:t>Little cost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130" w:rsidRDefault="001C6130" w:rsidP="005F5576">
      <w:r>
        <w:separator/>
      </w:r>
    </w:p>
  </w:endnote>
  <w:endnote w:type="continuationSeparator" w:id="0">
    <w:p w:rsidR="001C6130" w:rsidRDefault="001C6130"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Heavy">
    <w:altName w:val="Arial Black"/>
    <w:panose1 w:val="020B09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Times-Roman">
    <w:altName w:val="Times New Roman"/>
    <w:panose1 w:val="00000000000000000000"/>
    <w:charset w:val="00"/>
    <w:family w:val="roman"/>
    <w:notTrueType/>
    <w:pitch w:val="default"/>
    <w:sig w:usb0="03000000" w:usb1="00000000" w:usb2="00000000" w:usb3="00000000" w:csb0="00000001" w:csb1="00000000"/>
  </w:font>
  <w:font w:name="TimesNewRomanPS-ItalicMT">
    <w:altName w:val="Times New Roman Italic"/>
    <w:panose1 w:val="00000000000000000000"/>
    <w:charset w:val="00"/>
    <w:family w:val="roman"/>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130" w:rsidRDefault="001C6130" w:rsidP="005F5576">
      <w:r>
        <w:separator/>
      </w:r>
    </w:p>
  </w:footnote>
  <w:footnote w:type="continuationSeparator" w:id="0">
    <w:p w:rsidR="001C6130" w:rsidRDefault="001C6130"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FF399D"/>
    <w:multiLevelType w:val="hybridMultilevel"/>
    <w:tmpl w:val="F5E63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9EB1ECF"/>
    <w:multiLevelType w:val="hybridMultilevel"/>
    <w:tmpl w:val="228A56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D60DEA"/>
    <w:multiLevelType w:val="hybridMultilevel"/>
    <w:tmpl w:val="FD58AEE2"/>
    <w:lvl w:ilvl="0" w:tplc="5F9C6A8C">
      <w:start w:val="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8371B5"/>
    <w:multiLevelType w:val="hybridMultilevel"/>
    <w:tmpl w:val="169A8698"/>
    <w:lvl w:ilvl="0" w:tplc="CE88E01C">
      <w:start w:val="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EB4856"/>
    <w:multiLevelType w:val="hybridMultilevel"/>
    <w:tmpl w:val="7D76A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BB3"/>
    <w:rsid w:val="000018AC"/>
    <w:rsid w:val="000022F2"/>
    <w:rsid w:val="0000459F"/>
    <w:rsid w:val="00004EB4"/>
    <w:rsid w:val="000146B2"/>
    <w:rsid w:val="000213CB"/>
    <w:rsid w:val="0002196C"/>
    <w:rsid w:val="00021F29"/>
    <w:rsid w:val="000230DE"/>
    <w:rsid w:val="00027EED"/>
    <w:rsid w:val="0003041D"/>
    <w:rsid w:val="00033028"/>
    <w:rsid w:val="000360A7"/>
    <w:rsid w:val="00052A1D"/>
    <w:rsid w:val="00055E12"/>
    <w:rsid w:val="00064A59"/>
    <w:rsid w:val="0007162E"/>
    <w:rsid w:val="00073B9A"/>
    <w:rsid w:val="00090287"/>
    <w:rsid w:val="00090BA2"/>
    <w:rsid w:val="000978A3"/>
    <w:rsid w:val="00097D7E"/>
    <w:rsid w:val="000A12F9"/>
    <w:rsid w:val="000A1D39"/>
    <w:rsid w:val="000A4FA5"/>
    <w:rsid w:val="000B61C8"/>
    <w:rsid w:val="000C767D"/>
    <w:rsid w:val="000D0B76"/>
    <w:rsid w:val="000D2AE5"/>
    <w:rsid w:val="000D3A26"/>
    <w:rsid w:val="000D3D8D"/>
    <w:rsid w:val="000E41A3"/>
    <w:rsid w:val="000E51AA"/>
    <w:rsid w:val="000F37E7"/>
    <w:rsid w:val="0010625A"/>
    <w:rsid w:val="00113C68"/>
    <w:rsid w:val="00114663"/>
    <w:rsid w:val="0012057B"/>
    <w:rsid w:val="00126D92"/>
    <w:rsid w:val="001301AC"/>
    <w:rsid w:val="001304DF"/>
    <w:rsid w:val="00131AFE"/>
    <w:rsid w:val="00140397"/>
    <w:rsid w:val="0014072D"/>
    <w:rsid w:val="00141F7D"/>
    <w:rsid w:val="00141FBF"/>
    <w:rsid w:val="0016509D"/>
    <w:rsid w:val="001662EF"/>
    <w:rsid w:val="0016711C"/>
    <w:rsid w:val="00167A9F"/>
    <w:rsid w:val="001711E1"/>
    <w:rsid w:val="00175018"/>
    <w:rsid w:val="00177828"/>
    <w:rsid w:val="00177A1E"/>
    <w:rsid w:val="00182D51"/>
    <w:rsid w:val="0018565A"/>
    <w:rsid w:val="0019587B"/>
    <w:rsid w:val="001A4F0E"/>
    <w:rsid w:val="001A5A67"/>
    <w:rsid w:val="001B0A04"/>
    <w:rsid w:val="001B3CEC"/>
    <w:rsid w:val="001C1D82"/>
    <w:rsid w:val="001C2147"/>
    <w:rsid w:val="001C587E"/>
    <w:rsid w:val="001C6130"/>
    <w:rsid w:val="001C7C90"/>
    <w:rsid w:val="001D0D51"/>
    <w:rsid w:val="001E2E9F"/>
    <w:rsid w:val="001F7572"/>
    <w:rsid w:val="0020006E"/>
    <w:rsid w:val="002009AE"/>
    <w:rsid w:val="002101DA"/>
    <w:rsid w:val="00211E3C"/>
    <w:rsid w:val="00217499"/>
    <w:rsid w:val="0024023F"/>
    <w:rsid w:val="00240C4E"/>
    <w:rsid w:val="00243DC0"/>
    <w:rsid w:val="00250E16"/>
    <w:rsid w:val="00257696"/>
    <w:rsid w:val="0026382E"/>
    <w:rsid w:val="00272786"/>
    <w:rsid w:val="00287AB7"/>
    <w:rsid w:val="00294D00"/>
    <w:rsid w:val="002A213E"/>
    <w:rsid w:val="002A612B"/>
    <w:rsid w:val="002B4811"/>
    <w:rsid w:val="002B68A4"/>
    <w:rsid w:val="002C571D"/>
    <w:rsid w:val="002C5772"/>
    <w:rsid w:val="002C75C6"/>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6209"/>
    <w:rsid w:val="00347123"/>
    <w:rsid w:val="0034756E"/>
    <w:rsid w:val="00347E74"/>
    <w:rsid w:val="00351D97"/>
    <w:rsid w:val="00354B5B"/>
    <w:rsid w:val="00383E0A"/>
    <w:rsid w:val="003847C7"/>
    <w:rsid w:val="00385298"/>
    <w:rsid w:val="003852CE"/>
    <w:rsid w:val="00392E92"/>
    <w:rsid w:val="00395C83"/>
    <w:rsid w:val="003971BE"/>
    <w:rsid w:val="003A0968"/>
    <w:rsid w:val="003A2A3B"/>
    <w:rsid w:val="003A440C"/>
    <w:rsid w:val="003A754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2666"/>
    <w:rsid w:val="00473A79"/>
    <w:rsid w:val="00475E03"/>
    <w:rsid w:val="00476723"/>
    <w:rsid w:val="0047798D"/>
    <w:rsid w:val="004931DE"/>
    <w:rsid w:val="004A49DE"/>
    <w:rsid w:val="004A6083"/>
    <w:rsid w:val="004A6E81"/>
    <w:rsid w:val="004A7806"/>
    <w:rsid w:val="004B0545"/>
    <w:rsid w:val="004B7E46"/>
    <w:rsid w:val="004C33B2"/>
    <w:rsid w:val="004D3745"/>
    <w:rsid w:val="004D3987"/>
    <w:rsid w:val="004E294C"/>
    <w:rsid w:val="004E3132"/>
    <w:rsid w:val="004E552E"/>
    <w:rsid w:val="004E656D"/>
    <w:rsid w:val="004F0849"/>
    <w:rsid w:val="004F173C"/>
    <w:rsid w:val="004F1B8C"/>
    <w:rsid w:val="004F33F3"/>
    <w:rsid w:val="004F372E"/>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061A1"/>
    <w:rsid w:val="0061680A"/>
    <w:rsid w:val="00623B70"/>
    <w:rsid w:val="0063578B"/>
    <w:rsid w:val="00636B3D"/>
    <w:rsid w:val="00641025"/>
    <w:rsid w:val="00650E98"/>
    <w:rsid w:val="00656C61"/>
    <w:rsid w:val="006672D8"/>
    <w:rsid w:val="00670D96"/>
    <w:rsid w:val="00672877"/>
    <w:rsid w:val="0068310C"/>
    <w:rsid w:val="00683154"/>
    <w:rsid w:val="00685543"/>
    <w:rsid w:val="00690115"/>
    <w:rsid w:val="00690898"/>
    <w:rsid w:val="00693039"/>
    <w:rsid w:val="00693A5A"/>
    <w:rsid w:val="006B302F"/>
    <w:rsid w:val="006C64D4"/>
    <w:rsid w:val="006D3D74"/>
    <w:rsid w:val="006E53F0"/>
    <w:rsid w:val="006F46C3"/>
    <w:rsid w:val="006F7CDF"/>
    <w:rsid w:val="00700BDB"/>
    <w:rsid w:val="0070121B"/>
    <w:rsid w:val="00701E73"/>
    <w:rsid w:val="00711FE2"/>
    <w:rsid w:val="00712649"/>
    <w:rsid w:val="00714BC9"/>
    <w:rsid w:val="00723F91"/>
    <w:rsid w:val="00725623"/>
    <w:rsid w:val="00726BEB"/>
    <w:rsid w:val="00735A5A"/>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19AA"/>
    <w:rsid w:val="007D3012"/>
    <w:rsid w:val="007D65A7"/>
    <w:rsid w:val="007E3F59"/>
    <w:rsid w:val="007E5043"/>
    <w:rsid w:val="007E5183"/>
    <w:rsid w:val="008133F9"/>
    <w:rsid w:val="00823AAC"/>
    <w:rsid w:val="00830C17"/>
    <w:rsid w:val="00854C66"/>
    <w:rsid w:val="008553E1"/>
    <w:rsid w:val="0087643B"/>
    <w:rsid w:val="00877669"/>
    <w:rsid w:val="00887845"/>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60E8"/>
    <w:rsid w:val="00907DFE"/>
    <w:rsid w:val="00914596"/>
    <w:rsid w:val="009146BF"/>
    <w:rsid w:val="00915AD4"/>
    <w:rsid w:val="00915EF1"/>
    <w:rsid w:val="00924C08"/>
    <w:rsid w:val="00927D88"/>
    <w:rsid w:val="00930D1F"/>
    <w:rsid w:val="00935127"/>
    <w:rsid w:val="0094025E"/>
    <w:rsid w:val="00941EA4"/>
    <w:rsid w:val="0094256C"/>
    <w:rsid w:val="00953F11"/>
    <w:rsid w:val="009706C1"/>
    <w:rsid w:val="00976675"/>
    <w:rsid w:val="00976FBF"/>
    <w:rsid w:val="00981040"/>
    <w:rsid w:val="00984B38"/>
    <w:rsid w:val="009A0636"/>
    <w:rsid w:val="009A6FF5"/>
    <w:rsid w:val="009B2B47"/>
    <w:rsid w:val="009B35DB"/>
    <w:rsid w:val="009C4298"/>
    <w:rsid w:val="009D318C"/>
    <w:rsid w:val="009E306F"/>
    <w:rsid w:val="00A10B8B"/>
    <w:rsid w:val="00A1234D"/>
    <w:rsid w:val="00A20D78"/>
    <w:rsid w:val="00A2174A"/>
    <w:rsid w:val="00A26733"/>
    <w:rsid w:val="00A279CC"/>
    <w:rsid w:val="00A3595E"/>
    <w:rsid w:val="00A46C7F"/>
    <w:rsid w:val="00A50570"/>
    <w:rsid w:val="00A73245"/>
    <w:rsid w:val="00A77145"/>
    <w:rsid w:val="00A80741"/>
    <w:rsid w:val="00A82989"/>
    <w:rsid w:val="00A904FE"/>
    <w:rsid w:val="00A9262C"/>
    <w:rsid w:val="00AB3B76"/>
    <w:rsid w:val="00AB61DD"/>
    <w:rsid w:val="00AC160D"/>
    <w:rsid w:val="00AC222F"/>
    <w:rsid w:val="00AC2CC7"/>
    <w:rsid w:val="00AC7B3B"/>
    <w:rsid w:val="00AD3CE6"/>
    <w:rsid w:val="00AE1307"/>
    <w:rsid w:val="00AE7586"/>
    <w:rsid w:val="00AF7774"/>
    <w:rsid w:val="00AF7A65"/>
    <w:rsid w:val="00B06710"/>
    <w:rsid w:val="00B07EBF"/>
    <w:rsid w:val="00B166CB"/>
    <w:rsid w:val="00B235E1"/>
    <w:rsid w:val="00B272CF"/>
    <w:rsid w:val="00B3145D"/>
    <w:rsid w:val="00B32BE7"/>
    <w:rsid w:val="00B34BB3"/>
    <w:rsid w:val="00B357BA"/>
    <w:rsid w:val="00B564DB"/>
    <w:rsid w:val="00B768B6"/>
    <w:rsid w:val="00B816A3"/>
    <w:rsid w:val="00B908D1"/>
    <w:rsid w:val="00B940D1"/>
    <w:rsid w:val="00BB0445"/>
    <w:rsid w:val="00BB58BD"/>
    <w:rsid w:val="00BB6A26"/>
    <w:rsid w:val="00BC1034"/>
    <w:rsid w:val="00BE2408"/>
    <w:rsid w:val="00BE3EC6"/>
    <w:rsid w:val="00BE5BEB"/>
    <w:rsid w:val="00BE6528"/>
    <w:rsid w:val="00BF558B"/>
    <w:rsid w:val="00C0087A"/>
    <w:rsid w:val="00C05F9D"/>
    <w:rsid w:val="00C27212"/>
    <w:rsid w:val="00C34185"/>
    <w:rsid w:val="00C42DD6"/>
    <w:rsid w:val="00C45C31"/>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2FE"/>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4EDE"/>
    <w:rsid w:val="00D4639E"/>
    <w:rsid w:val="00D51ABF"/>
    <w:rsid w:val="00D520A0"/>
    <w:rsid w:val="00D5444B"/>
    <w:rsid w:val="00D55302"/>
    <w:rsid w:val="00D57CBF"/>
    <w:rsid w:val="00D66ABC"/>
    <w:rsid w:val="00D679C8"/>
    <w:rsid w:val="00D67A49"/>
    <w:rsid w:val="00D71CFC"/>
    <w:rsid w:val="00D86024"/>
    <w:rsid w:val="00D94CA3"/>
    <w:rsid w:val="00D96595"/>
    <w:rsid w:val="00DA018C"/>
    <w:rsid w:val="00DA3C9D"/>
    <w:rsid w:val="00DB0F7E"/>
    <w:rsid w:val="00DB5489"/>
    <w:rsid w:val="00DB6C98"/>
    <w:rsid w:val="00DC701C"/>
    <w:rsid w:val="00DD7F91"/>
    <w:rsid w:val="00DF0DF2"/>
    <w:rsid w:val="00E00376"/>
    <w:rsid w:val="00E01016"/>
    <w:rsid w:val="00E02BD2"/>
    <w:rsid w:val="00E043B1"/>
    <w:rsid w:val="00E14EBD"/>
    <w:rsid w:val="00E16734"/>
    <w:rsid w:val="00E23260"/>
    <w:rsid w:val="00E2367A"/>
    <w:rsid w:val="00E25C68"/>
    <w:rsid w:val="00E27BC7"/>
    <w:rsid w:val="00E35FC9"/>
    <w:rsid w:val="00E377A4"/>
    <w:rsid w:val="00E41346"/>
    <w:rsid w:val="00E420E9"/>
    <w:rsid w:val="00E4635D"/>
    <w:rsid w:val="00E55CB9"/>
    <w:rsid w:val="00E61D76"/>
    <w:rsid w:val="00E640F1"/>
    <w:rsid w:val="00E674DB"/>
    <w:rsid w:val="00E70912"/>
    <w:rsid w:val="00E75F28"/>
    <w:rsid w:val="00E90AA6"/>
    <w:rsid w:val="00E977B8"/>
    <w:rsid w:val="00E97AD1"/>
    <w:rsid w:val="00EA109B"/>
    <w:rsid w:val="00EA15A8"/>
    <w:rsid w:val="00EA2926"/>
    <w:rsid w:val="00EA4495"/>
    <w:rsid w:val="00EB2CDE"/>
    <w:rsid w:val="00EC1A81"/>
    <w:rsid w:val="00EC35F5"/>
    <w:rsid w:val="00EC7E5C"/>
    <w:rsid w:val="00ED78F1"/>
    <w:rsid w:val="00EE4DCA"/>
    <w:rsid w:val="00EF0F62"/>
    <w:rsid w:val="00F007E1"/>
    <w:rsid w:val="00F0134E"/>
    <w:rsid w:val="00F029AA"/>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E25C68"/>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E25C68"/>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E25C68"/>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Heading 3 Char Char,No Underline,Char Char Char Char Char Char Char, Char Char Char Char Char Char Char,Text 7,unread card"/>
    <w:basedOn w:val="Normal"/>
    <w:next w:val="Normal"/>
    <w:link w:val="Heading3Char"/>
    <w:uiPriority w:val="3"/>
    <w:qFormat/>
    <w:rsid w:val="00E25C68"/>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Big card,Normal Tag,body,heading 2, Ch"/>
    <w:basedOn w:val="Normal"/>
    <w:next w:val="Normal"/>
    <w:link w:val="Heading4Char"/>
    <w:uiPriority w:val="4"/>
    <w:qFormat/>
    <w:rsid w:val="00E25C68"/>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E25C6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25C68"/>
  </w:style>
  <w:style w:type="character" w:customStyle="1" w:styleId="Heading1Char">
    <w:name w:val="Heading 1 Char"/>
    <w:aliases w:val="Pocket Char"/>
    <w:basedOn w:val="DefaultParagraphFont"/>
    <w:link w:val="Heading1"/>
    <w:uiPriority w:val="1"/>
    <w:rsid w:val="00E25C68"/>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E25C68"/>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Underlined,emphasis,Bold Underline,Emphasis!!"/>
    <w:basedOn w:val="DefaultParagraphFont"/>
    <w:uiPriority w:val="7"/>
    <w:qFormat/>
    <w:rsid w:val="00E25C68"/>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E25C68"/>
    <w:rPr>
      <w:b/>
      <w:bCs/>
    </w:rPr>
  </w:style>
  <w:style w:type="character" w:customStyle="1" w:styleId="Heading3Char">
    <w:name w:val="Heading 3 Char"/>
    <w:aliases w:val="Block Char,Heading 3 Char1 Char,Heading 3 Char Char Char,No Underline Char,Char Char Char Char Char Char Char Char, Char Char Char Char Char Char Char Char,Text 7 Char,unread card Char"/>
    <w:basedOn w:val="DefaultParagraphFont"/>
    <w:link w:val="Heading3"/>
    <w:uiPriority w:val="3"/>
    <w:rsid w:val="00E25C68"/>
    <w:rPr>
      <w:rFonts w:ascii="Calibri" w:eastAsiaTheme="majorEastAsia" w:hAnsi="Calibri" w:cstheme="majorBidi"/>
      <w:b/>
      <w:bCs/>
      <w:sz w:val="32"/>
      <w:u w:val="single"/>
    </w:rPr>
  </w:style>
  <w:style w:type="character" w:customStyle="1" w:styleId="StyleBoldUnderline">
    <w:name w:val="Style Bold Underline"/>
    <w:aliases w:val="Intense Emphasis,Underline,apple-style-span + 6 pt,Kern at 16 pt,Intense Emphasis1,Intense Emphasis11,Intense Emphasis111,Intense Emphasis2,HHeading 3 + 12 pt,Cards + Font: 12 pt Char,Bold Cite Char,Citation Char Char Char,ci,c,Bold"/>
    <w:basedOn w:val="DefaultParagraphFont"/>
    <w:uiPriority w:val="6"/>
    <w:qFormat/>
    <w:rsid w:val="00E25C68"/>
    <w:rPr>
      <w:b/>
      <w:bCs/>
      <w:sz w:val="22"/>
      <w:u w:val="single"/>
    </w:rPr>
  </w:style>
  <w:style w:type="character" w:customStyle="1" w:styleId="StyleStyleBold12pt">
    <w:name w:val="Style Style Bold + 12 pt"/>
    <w:aliases w:val="Cite,Style Style Bold,Style Style Bold + 12pt,Style Style + 12 pt,Style Style Bo... +,Old Cite,Style Style Bold + 10 pt"/>
    <w:basedOn w:val="StyleBold"/>
    <w:uiPriority w:val="5"/>
    <w:qFormat/>
    <w:rsid w:val="00E25C68"/>
    <w:rPr>
      <w:b/>
      <w:bCs/>
      <w:sz w:val="26"/>
      <w:u w:val="none"/>
    </w:rPr>
  </w:style>
  <w:style w:type="paragraph" w:styleId="Header">
    <w:name w:val="header"/>
    <w:basedOn w:val="Normal"/>
    <w:link w:val="HeaderChar"/>
    <w:uiPriority w:val="99"/>
    <w:semiHidden/>
    <w:rsid w:val="00E25C68"/>
    <w:pPr>
      <w:tabs>
        <w:tab w:val="center" w:pos="4680"/>
        <w:tab w:val="right" w:pos="9360"/>
      </w:tabs>
    </w:pPr>
  </w:style>
  <w:style w:type="character" w:customStyle="1" w:styleId="HeaderChar">
    <w:name w:val="Header Char"/>
    <w:basedOn w:val="DefaultParagraphFont"/>
    <w:link w:val="Header"/>
    <w:uiPriority w:val="99"/>
    <w:semiHidden/>
    <w:rsid w:val="00E25C68"/>
    <w:rPr>
      <w:rFonts w:ascii="Calibri" w:hAnsi="Calibri" w:cs="Calibri"/>
    </w:rPr>
  </w:style>
  <w:style w:type="paragraph" w:styleId="Footer">
    <w:name w:val="footer"/>
    <w:basedOn w:val="Normal"/>
    <w:link w:val="FooterChar"/>
    <w:uiPriority w:val="99"/>
    <w:semiHidden/>
    <w:rsid w:val="00E25C68"/>
    <w:pPr>
      <w:tabs>
        <w:tab w:val="center" w:pos="4680"/>
        <w:tab w:val="right" w:pos="9360"/>
      </w:tabs>
    </w:pPr>
  </w:style>
  <w:style w:type="character" w:customStyle="1" w:styleId="FooterChar">
    <w:name w:val="Footer Char"/>
    <w:basedOn w:val="DefaultParagraphFont"/>
    <w:link w:val="Footer"/>
    <w:uiPriority w:val="99"/>
    <w:semiHidden/>
    <w:rsid w:val="00E25C68"/>
    <w:rPr>
      <w:rFonts w:ascii="Calibri" w:hAnsi="Calibri" w:cs="Calibri"/>
    </w:rPr>
  </w:style>
  <w:style w:type="character" w:styleId="Hyperlink">
    <w:name w:val="Hyperlink"/>
    <w:aliases w:val="heading 1 (block title),Important,Read,Card Text,Internet Link"/>
    <w:basedOn w:val="DefaultParagraphFont"/>
    <w:uiPriority w:val="99"/>
    <w:rsid w:val="00E25C68"/>
    <w:rPr>
      <w:color w:val="auto"/>
      <w:u w:val="none"/>
    </w:rPr>
  </w:style>
  <w:style w:type="character" w:styleId="FollowedHyperlink">
    <w:name w:val="FollowedHyperlink"/>
    <w:basedOn w:val="DefaultParagraphFont"/>
    <w:uiPriority w:val="99"/>
    <w:semiHidden/>
    <w:rsid w:val="00E25C68"/>
    <w:rPr>
      <w:color w:val="auto"/>
      <w:u w:val="none"/>
    </w:rPr>
  </w:style>
  <w:style w:type="character" w:customStyle="1" w:styleId="Heading4Char">
    <w:name w:val="Heading 4 Char"/>
    <w:aliases w:val="Tag Char,small text Char,Big card Char,Normal Tag Char,body Char,heading 2 Char, Ch Char"/>
    <w:basedOn w:val="DefaultParagraphFont"/>
    <w:link w:val="Heading4"/>
    <w:uiPriority w:val="4"/>
    <w:rsid w:val="00E25C68"/>
    <w:rPr>
      <w:rFonts w:ascii="Calibri" w:eastAsiaTheme="majorEastAsia" w:hAnsi="Calibri" w:cstheme="majorBidi"/>
      <w:b/>
      <w:bCs/>
      <w:iCs/>
      <w:sz w:val="26"/>
    </w:rPr>
  </w:style>
  <w:style w:type="paragraph" w:customStyle="1" w:styleId="card">
    <w:name w:val="card"/>
    <w:basedOn w:val="Normal"/>
    <w:next w:val="Normal"/>
    <w:link w:val="cardChar"/>
    <w:qFormat/>
    <w:rsid w:val="00B34BB3"/>
    <w:pPr>
      <w:ind w:left="288" w:right="288"/>
    </w:pPr>
    <w:rPr>
      <w:rFonts w:ascii="Times New Roman" w:eastAsia="Times New Roman" w:hAnsi="Times New Roman" w:cs="Times New Roman"/>
      <w:sz w:val="20"/>
      <w:szCs w:val="20"/>
    </w:rPr>
  </w:style>
  <w:style w:type="character" w:customStyle="1" w:styleId="cardChar">
    <w:name w:val="card Char"/>
    <w:link w:val="card"/>
    <w:rsid w:val="00B34BB3"/>
    <w:rPr>
      <w:rFonts w:ascii="Times New Roman" w:eastAsia="Times New Roman" w:hAnsi="Times New Roman" w:cs="Times New Roman"/>
      <w:sz w:val="20"/>
      <w:szCs w:val="20"/>
    </w:rPr>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Heading "/>
    <w:basedOn w:val="DefaultParagraphFont"/>
    <w:qFormat/>
    <w:rsid w:val="00B34BB3"/>
    <w:rPr>
      <w:b/>
      <w:noProof w:val="0"/>
      <w:sz w:val="24"/>
      <w:lang w:val="en-US" w:eastAsia="en-US" w:bidi="ar-SA"/>
    </w:rPr>
  </w:style>
  <w:style w:type="paragraph" w:customStyle="1" w:styleId="Normaltext">
    <w:name w:val="Normal text"/>
    <w:basedOn w:val="Normal"/>
    <w:link w:val="NormaltextCharChar"/>
    <w:autoRedefine/>
    <w:uiPriority w:val="99"/>
    <w:rsid w:val="00B34BB3"/>
    <w:rPr>
      <w:rFonts w:ascii="Times New Roman" w:eastAsia="Times New Roman" w:hAnsi="Times New Roman" w:cs="Times New Roman"/>
      <w:sz w:val="20"/>
      <w:szCs w:val="20"/>
    </w:rPr>
  </w:style>
  <w:style w:type="character" w:customStyle="1" w:styleId="NormaltextCharChar">
    <w:name w:val="Normal text Char Char"/>
    <w:link w:val="Normaltext"/>
    <w:uiPriority w:val="99"/>
    <w:locked/>
    <w:rsid w:val="00B34BB3"/>
    <w:rPr>
      <w:rFonts w:ascii="Times New Roman" w:eastAsia="Times New Roman" w:hAnsi="Times New Roman" w:cs="Times New Roman"/>
      <w:sz w:val="20"/>
      <w:szCs w:val="20"/>
    </w:rPr>
  </w:style>
  <w:style w:type="paragraph" w:customStyle="1" w:styleId="Nothing">
    <w:name w:val="Nothing"/>
    <w:link w:val="NothingChar"/>
    <w:rsid w:val="00B34BB3"/>
    <w:pPr>
      <w:spacing w:after="0" w:line="240" w:lineRule="auto"/>
      <w:jc w:val="both"/>
    </w:pPr>
    <w:rPr>
      <w:rFonts w:ascii="Times New Roman" w:eastAsia="Times New Roman" w:hAnsi="Times New Roman" w:cs="Times New Roman"/>
      <w:sz w:val="20"/>
      <w:szCs w:val="24"/>
    </w:rPr>
  </w:style>
  <w:style w:type="character" w:customStyle="1" w:styleId="NothingChar">
    <w:name w:val="Nothing Char"/>
    <w:link w:val="Nothing"/>
    <w:rsid w:val="00B34BB3"/>
    <w:rPr>
      <w:rFonts w:ascii="Times New Roman" w:eastAsia="Times New Roman" w:hAnsi="Times New Roman" w:cs="Times New Roman"/>
      <w:sz w:val="20"/>
      <w:szCs w:val="24"/>
    </w:rPr>
  </w:style>
  <w:style w:type="character" w:customStyle="1" w:styleId="underline">
    <w:name w:val="underline"/>
    <w:link w:val="textbold"/>
    <w:qFormat/>
    <w:rsid w:val="00131AFE"/>
    <w:rPr>
      <w:b/>
      <w:u w:val="single"/>
    </w:rPr>
  </w:style>
  <w:style w:type="paragraph" w:customStyle="1" w:styleId="textbold">
    <w:name w:val="text bold"/>
    <w:basedOn w:val="Normal"/>
    <w:link w:val="underline"/>
    <w:rsid w:val="00131AFE"/>
    <w:pPr>
      <w:ind w:left="720"/>
      <w:jc w:val="both"/>
    </w:pPr>
    <w:rPr>
      <w:rFonts w:asciiTheme="minorHAnsi" w:hAnsiTheme="minorHAnsi" w:cstheme="minorBidi"/>
      <w:b/>
      <w:u w:val="single"/>
    </w:rPr>
  </w:style>
  <w:style w:type="paragraph" w:customStyle="1" w:styleId="tag">
    <w:name w:val="tag"/>
    <w:basedOn w:val="Normal"/>
    <w:next w:val="Normal"/>
    <w:qFormat/>
    <w:rsid w:val="00830C17"/>
    <w:rPr>
      <w:rFonts w:ascii="Times New Roman" w:eastAsia="Times New Roman" w:hAnsi="Times New Roman" w:cs="Times New Roman"/>
      <w:b/>
      <w:sz w:val="24"/>
      <w:szCs w:val="20"/>
    </w:rPr>
  </w:style>
  <w:style w:type="paragraph" w:styleId="ListParagraph">
    <w:name w:val="List Paragraph"/>
    <w:aliases w:val="6 font"/>
    <w:basedOn w:val="Normal"/>
    <w:uiPriority w:val="34"/>
    <w:qFormat/>
    <w:rsid w:val="00830C17"/>
    <w:pPr>
      <w:ind w:left="720"/>
      <w:contextualSpacing/>
    </w:pPr>
  </w:style>
  <w:style w:type="character" w:customStyle="1" w:styleId="Emphasis2">
    <w:name w:val="Emphasis2"/>
    <w:rsid w:val="00B32BE7"/>
    <w:rPr>
      <w:rFonts w:ascii="Franklin Gothic Heavy" w:hAnsi="Franklin Gothic Heavy"/>
      <w:iCs/>
      <w:u w:val="single"/>
    </w:rPr>
  </w:style>
  <w:style w:type="character" w:customStyle="1" w:styleId="DebateUnderline">
    <w:name w:val="Debate Underline"/>
    <w:qFormat/>
    <w:rsid w:val="00B32BE7"/>
    <w:rPr>
      <w:rFonts w:ascii="Times New Roman" w:hAnsi="Times New Roman"/>
      <w:sz w:val="24"/>
      <w:u w:val="thick"/>
    </w:rPr>
  </w:style>
  <w:style w:type="character" w:customStyle="1" w:styleId="CardTagandCiteChar">
    <w:name w:val="Card Tag and Cite Char"/>
    <w:link w:val="CardTagandCite"/>
    <w:rsid w:val="00211E3C"/>
    <w:rPr>
      <w:rFonts w:ascii="Arial Narrow" w:hAnsi="Arial Narrow"/>
      <w:b/>
      <w:sz w:val="26"/>
      <w:szCs w:val="24"/>
    </w:rPr>
  </w:style>
  <w:style w:type="paragraph" w:customStyle="1" w:styleId="CardTagandCite">
    <w:name w:val="Card Tag and Cite"/>
    <w:basedOn w:val="Normal"/>
    <w:next w:val="Normal"/>
    <w:link w:val="CardTagandCiteChar"/>
    <w:rsid w:val="00211E3C"/>
    <w:pPr>
      <w:widowControl w:val="0"/>
      <w:autoSpaceDE w:val="0"/>
      <w:autoSpaceDN w:val="0"/>
      <w:adjustRightInd w:val="0"/>
    </w:pPr>
    <w:rPr>
      <w:rFonts w:ascii="Arial Narrow" w:hAnsi="Arial Narrow" w:cstheme="minorBidi"/>
      <w:b/>
      <w:sz w:val="26"/>
      <w:szCs w:val="24"/>
    </w:rPr>
  </w:style>
  <w:style w:type="paragraph" w:customStyle="1" w:styleId="TagText">
    <w:name w:val="TagText"/>
    <w:basedOn w:val="Normal"/>
    <w:qFormat/>
    <w:rsid w:val="009060E8"/>
    <w:rPr>
      <w:b/>
      <w:sz w:val="24"/>
    </w:rPr>
  </w:style>
  <w:style w:type="paragraph" w:customStyle="1" w:styleId="BlockTitle">
    <w:name w:val="Block Title"/>
    <w:basedOn w:val="Heading1"/>
    <w:next w:val="Normal"/>
    <w:qFormat/>
    <w:rsid w:val="00CF72FE"/>
    <w:pPr>
      <w:keepLines w:val="0"/>
      <w:pageBreakBefore w:val="0"/>
      <w:pBdr>
        <w:top w:val="none" w:sz="0" w:space="0" w:color="auto"/>
        <w:left w:val="none" w:sz="0" w:space="0" w:color="auto"/>
        <w:bottom w:val="none" w:sz="0" w:space="0" w:color="auto"/>
        <w:right w:val="none" w:sz="0" w:space="0" w:color="auto"/>
      </w:pBdr>
      <w:spacing w:before="0" w:after="240"/>
    </w:pPr>
    <w:rPr>
      <w:rFonts w:ascii="Times New Roman" w:eastAsia="Times New Roman" w:hAnsi="Times New Roman" w:cs="Arial"/>
      <w:kern w:val="32"/>
      <w:sz w:val="32"/>
      <w:szCs w:val="32"/>
      <w:u w:val="single"/>
    </w:rPr>
  </w:style>
  <w:style w:type="character" w:customStyle="1" w:styleId="firstlast">
    <w:name w:val="first last"/>
    <w:rsid w:val="00CF72FE"/>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
    <w:basedOn w:val="Normal"/>
    <w:link w:val="NormalWebChar"/>
    <w:uiPriority w:val="99"/>
    <w:rsid w:val="00A1234D"/>
    <w:pPr>
      <w:spacing w:before="100" w:beforeAutospacing="1" w:after="100" w:afterAutospacing="1"/>
    </w:pPr>
    <w:rPr>
      <w:rFonts w:ascii="Times New Roman" w:eastAsia="Times New Roman" w:hAnsi="Times New Roman" w:cs="Times New Roman"/>
      <w:sz w:val="24"/>
      <w:szCs w:val="24"/>
      <w:lang w:val="x-none" w:eastAsia="x-none"/>
    </w:rPr>
  </w:style>
  <w:style w:type="character" w:customStyle="1" w:styleId="NormalWebChar">
    <w:name w:val="Normal (Web) Char"/>
    <w:aliases w:val="Normal (Web) Char1 Char Char,Normal (Web) Char Char Char Char,Normal (Web) Char1 Char Char Char Char,Normal (Web) Char Char1 Char Char Char Char,Normal (Web) Char2 Char Char Char Char Char Char"/>
    <w:link w:val="NormalWeb"/>
    <w:uiPriority w:val="99"/>
    <w:rsid w:val="00A1234D"/>
    <w:rPr>
      <w:rFonts w:ascii="Times New Roman" w:eastAsia="Times New Roman" w:hAnsi="Times New Roman" w:cs="Times New Roman"/>
      <w:sz w:val="24"/>
      <w:szCs w:val="24"/>
      <w:lang w:val="x-none" w:eastAsia="x-none"/>
    </w:rPr>
  </w:style>
  <w:style w:type="paragraph" w:customStyle="1" w:styleId="Cards">
    <w:name w:val="Cards"/>
    <w:next w:val="Normal"/>
    <w:link w:val="CardsChar"/>
    <w:qFormat/>
    <w:rsid w:val="00A1234D"/>
    <w:pPr>
      <w:widowControl w:val="0"/>
      <w:spacing w:after="0" w:line="240" w:lineRule="auto"/>
      <w:ind w:left="432" w:right="432"/>
    </w:pPr>
    <w:rPr>
      <w:rFonts w:ascii="Times New Roman" w:eastAsia="Times New Roman" w:hAnsi="Times New Roman" w:cs="Times New Roman"/>
      <w:sz w:val="20"/>
      <w:szCs w:val="24"/>
    </w:rPr>
  </w:style>
  <w:style w:type="character" w:customStyle="1" w:styleId="CardsChar">
    <w:name w:val="Cards Char"/>
    <w:link w:val="Cards"/>
    <w:locked/>
    <w:rsid w:val="00A1234D"/>
    <w:rPr>
      <w:rFonts w:ascii="Times New Roman" w:eastAsia="Times New Roman" w:hAnsi="Times New Roman" w:cs="Times New Roman"/>
      <w:sz w:val="20"/>
      <w:szCs w:val="24"/>
    </w:rPr>
  </w:style>
  <w:style w:type="character" w:styleId="CommentReference">
    <w:name w:val="annotation reference"/>
    <w:basedOn w:val="DefaultParagraphFont"/>
    <w:uiPriority w:val="99"/>
    <w:semiHidden/>
    <w:rsid w:val="00D44EDE"/>
    <w:rPr>
      <w:sz w:val="16"/>
      <w:szCs w:val="16"/>
    </w:rPr>
  </w:style>
  <w:style w:type="paragraph" w:styleId="CommentText">
    <w:name w:val="annotation text"/>
    <w:basedOn w:val="Normal"/>
    <w:link w:val="CommentTextChar"/>
    <w:uiPriority w:val="99"/>
    <w:semiHidden/>
    <w:rsid w:val="00D44EDE"/>
    <w:rPr>
      <w:sz w:val="20"/>
      <w:szCs w:val="20"/>
    </w:rPr>
  </w:style>
  <w:style w:type="character" w:customStyle="1" w:styleId="CommentTextChar">
    <w:name w:val="Comment Text Char"/>
    <w:basedOn w:val="DefaultParagraphFont"/>
    <w:link w:val="CommentText"/>
    <w:uiPriority w:val="99"/>
    <w:semiHidden/>
    <w:rsid w:val="00D44EDE"/>
    <w:rPr>
      <w:rFonts w:ascii="Calibri" w:hAnsi="Calibri" w:cs="Calibri"/>
      <w:sz w:val="20"/>
      <w:szCs w:val="20"/>
    </w:rPr>
  </w:style>
  <w:style w:type="paragraph" w:styleId="BalloonText">
    <w:name w:val="Balloon Text"/>
    <w:basedOn w:val="Normal"/>
    <w:link w:val="BalloonTextChar"/>
    <w:uiPriority w:val="99"/>
    <w:semiHidden/>
    <w:rsid w:val="00D44EDE"/>
    <w:rPr>
      <w:rFonts w:ascii="Tahoma" w:hAnsi="Tahoma" w:cs="Tahoma"/>
      <w:sz w:val="16"/>
      <w:szCs w:val="16"/>
    </w:rPr>
  </w:style>
  <w:style w:type="character" w:customStyle="1" w:styleId="BalloonTextChar">
    <w:name w:val="Balloon Text Char"/>
    <w:basedOn w:val="DefaultParagraphFont"/>
    <w:link w:val="BalloonText"/>
    <w:uiPriority w:val="99"/>
    <w:semiHidden/>
    <w:rsid w:val="00D44EDE"/>
    <w:rPr>
      <w:rFonts w:ascii="Tahoma" w:hAnsi="Tahoma" w:cs="Tahoma"/>
      <w:sz w:val="16"/>
      <w:szCs w:val="16"/>
    </w:rPr>
  </w:style>
  <w:style w:type="character" w:customStyle="1" w:styleId="medium-font">
    <w:name w:val="medium-font"/>
    <w:basedOn w:val="DefaultParagraphFont"/>
    <w:rsid w:val="00E25C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E25C68"/>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E25C68"/>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E25C68"/>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Heading 3 Char Char,No Underline,Char Char Char Char Char Char Char, Char Char Char Char Char Char Char,Text 7,unread card"/>
    <w:basedOn w:val="Normal"/>
    <w:next w:val="Normal"/>
    <w:link w:val="Heading3Char"/>
    <w:uiPriority w:val="3"/>
    <w:qFormat/>
    <w:rsid w:val="00E25C68"/>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Big card,Normal Tag,body,heading 2, Ch"/>
    <w:basedOn w:val="Normal"/>
    <w:next w:val="Normal"/>
    <w:link w:val="Heading4Char"/>
    <w:uiPriority w:val="4"/>
    <w:qFormat/>
    <w:rsid w:val="00E25C68"/>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E25C6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25C68"/>
  </w:style>
  <w:style w:type="character" w:customStyle="1" w:styleId="Heading1Char">
    <w:name w:val="Heading 1 Char"/>
    <w:aliases w:val="Pocket Char"/>
    <w:basedOn w:val="DefaultParagraphFont"/>
    <w:link w:val="Heading1"/>
    <w:uiPriority w:val="1"/>
    <w:rsid w:val="00E25C68"/>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E25C68"/>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Underlined,emphasis,Bold Underline,Emphasis!!"/>
    <w:basedOn w:val="DefaultParagraphFont"/>
    <w:uiPriority w:val="7"/>
    <w:qFormat/>
    <w:rsid w:val="00E25C68"/>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E25C68"/>
    <w:rPr>
      <w:b/>
      <w:bCs/>
    </w:rPr>
  </w:style>
  <w:style w:type="character" w:customStyle="1" w:styleId="Heading3Char">
    <w:name w:val="Heading 3 Char"/>
    <w:aliases w:val="Block Char,Heading 3 Char1 Char,Heading 3 Char Char Char,No Underline Char,Char Char Char Char Char Char Char Char, Char Char Char Char Char Char Char Char,Text 7 Char,unread card Char"/>
    <w:basedOn w:val="DefaultParagraphFont"/>
    <w:link w:val="Heading3"/>
    <w:uiPriority w:val="3"/>
    <w:rsid w:val="00E25C68"/>
    <w:rPr>
      <w:rFonts w:ascii="Calibri" w:eastAsiaTheme="majorEastAsia" w:hAnsi="Calibri" w:cstheme="majorBidi"/>
      <w:b/>
      <w:bCs/>
      <w:sz w:val="32"/>
      <w:u w:val="single"/>
    </w:rPr>
  </w:style>
  <w:style w:type="character" w:customStyle="1" w:styleId="StyleBoldUnderline">
    <w:name w:val="Style Bold Underline"/>
    <w:aliases w:val="Intense Emphasis,Underline,apple-style-span + 6 pt,Kern at 16 pt,Intense Emphasis1,Intense Emphasis11,Intense Emphasis111,Intense Emphasis2,HHeading 3 + 12 pt,Cards + Font: 12 pt Char,Bold Cite Char,Citation Char Char Char,ci,c,Bold"/>
    <w:basedOn w:val="DefaultParagraphFont"/>
    <w:uiPriority w:val="6"/>
    <w:qFormat/>
    <w:rsid w:val="00E25C68"/>
    <w:rPr>
      <w:b/>
      <w:bCs/>
      <w:sz w:val="22"/>
      <w:u w:val="single"/>
    </w:rPr>
  </w:style>
  <w:style w:type="character" w:customStyle="1" w:styleId="StyleStyleBold12pt">
    <w:name w:val="Style Style Bold + 12 pt"/>
    <w:aliases w:val="Cite,Style Style Bold,Style Style Bold + 12pt,Style Style + 12 pt,Style Style Bo... +,Old Cite,Style Style Bold + 10 pt"/>
    <w:basedOn w:val="StyleBold"/>
    <w:uiPriority w:val="5"/>
    <w:qFormat/>
    <w:rsid w:val="00E25C68"/>
    <w:rPr>
      <w:b/>
      <w:bCs/>
      <w:sz w:val="26"/>
      <w:u w:val="none"/>
    </w:rPr>
  </w:style>
  <w:style w:type="paragraph" w:styleId="Header">
    <w:name w:val="header"/>
    <w:basedOn w:val="Normal"/>
    <w:link w:val="HeaderChar"/>
    <w:uiPriority w:val="99"/>
    <w:semiHidden/>
    <w:rsid w:val="00E25C68"/>
    <w:pPr>
      <w:tabs>
        <w:tab w:val="center" w:pos="4680"/>
        <w:tab w:val="right" w:pos="9360"/>
      </w:tabs>
    </w:pPr>
  </w:style>
  <w:style w:type="character" w:customStyle="1" w:styleId="HeaderChar">
    <w:name w:val="Header Char"/>
    <w:basedOn w:val="DefaultParagraphFont"/>
    <w:link w:val="Header"/>
    <w:uiPriority w:val="99"/>
    <w:semiHidden/>
    <w:rsid w:val="00E25C68"/>
    <w:rPr>
      <w:rFonts w:ascii="Calibri" w:hAnsi="Calibri" w:cs="Calibri"/>
    </w:rPr>
  </w:style>
  <w:style w:type="paragraph" w:styleId="Footer">
    <w:name w:val="footer"/>
    <w:basedOn w:val="Normal"/>
    <w:link w:val="FooterChar"/>
    <w:uiPriority w:val="99"/>
    <w:semiHidden/>
    <w:rsid w:val="00E25C68"/>
    <w:pPr>
      <w:tabs>
        <w:tab w:val="center" w:pos="4680"/>
        <w:tab w:val="right" w:pos="9360"/>
      </w:tabs>
    </w:pPr>
  </w:style>
  <w:style w:type="character" w:customStyle="1" w:styleId="FooterChar">
    <w:name w:val="Footer Char"/>
    <w:basedOn w:val="DefaultParagraphFont"/>
    <w:link w:val="Footer"/>
    <w:uiPriority w:val="99"/>
    <w:semiHidden/>
    <w:rsid w:val="00E25C68"/>
    <w:rPr>
      <w:rFonts w:ascii="Calibri" w:hAnsi="Calibri" w:cs="Calibri"/>
    </w:rPr>
  </w:style>
  <w:style w:type="character" w:styleId="Hyperlink">
    <w:name w:val="Hyperlink"/>
    <w:aliases w:val="heading 1 (block title),Important,Read,Card Text,Internet Link"/>
    <w:basedOn w:val="DefaultParagraphFont"/>
    <w:uiPriority w:val="99"/>
    <w:rsid w:val="00E25C68"/>
    <w:rPr>
      <w:color w:val="auto"/>
      <w:u w:val="none"/>
    </w:rPr>
  </w:style>
  <w:style w:type="character" w:styleId="FollowedHyperlink">
    <w:name w:val="FollowedHyperlink"/>
    <w:basedOn w:val="DefaultParagraphFont"/>
    <w:uiPriority w:val="99"/>
    <w:semiHidden/>
    <w:rsid w:val="00E25C68"/>
    <w:rPr>
      <w:color w:val="auto"/>
      <w:u w:val="none"/>
    </w:rPr>
  </w:style>
  <w:style w:type="character" w:customStyle="1" w:styleId="Heading4Char">
    <w:name w:val="Heading 4 Char"/>
    <w:aliases w:val="Tag Char,small text Char,Big card Char,Normal Tag Char,body Char,heading 2 Char, Ch Char"/>
    <w:basedOn w:val="DefaultParagraphFont"/>
    <w:link w:val="Heading4"/>
    <w:uiPriority w:val="4"/>
    <w:rsid w:val="00E25C68"/>
    <w:rPr>
      <w:rFonts w:ascii="Calibri" w:eastAsiaTheme="majorEastAsia" w:hAnsi="Calibri" w:cstheme="majorBidi"/>
      <w:b/>
      <w:bCs/>
      <w:iCs/>
      <w:sz w:val="26"/>
    </w:rPr>
  </w:style>
  <w:style w:type="paragraph" w:customStyle="1" w:styleId="card">
    <w:name w:val="card"/>
    <w:basedOn w:val="Normal"/>
    <w:next w:val="Normal"/>
    <w:link w:val="cardChar"/>
    <w:qFormat/>
    <w:rsid w:val="00B34BB3"/>
    <w:pPr>
      <w:ind w:left="288" w:right="288"/>
    </w:pPr>
    <w:rPr>
      <w:rFonts w:ascii="Times New Roman" w:eastAsia="Times New Roman" w:hAnsi="Times New Roman" w:cs="Times New Roman"/>
      <w:sz w:val="20"/>
      <w:szCs w:val="20"/>
    </w:rPr>
  </w:style>
  <w:style w:type="character" w:customStyle="1" w:styleId="cardChar">
    <w:name w:val="card Char"/>
    <w:link w:val="card"/>
    <w:rsid w:val="00B34BB3"/>
    <w:rPr>
      <w:rFonts w:ascii="Times New Roman" w:eastAsia="Times New Roman" w:hAnsi="Times New Roman" w:cs="Times New Roman"/>
      <w:sz w:val="20"/>
      <w:szCs w:val="20"/>
    </w:rPr>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Heading "/>
    <w:basedOn w:val="DefaultParagraphFont"/>
    <w:qFormat/>
    <w:rsid w:val="00B34BB3"/>
    <w:rPr>
      <w:b/>
      <w:noProof w:val="0"/>
      <w:sz w:val="24"/>
      <w:lang w:val="en-US" w:eastAsia="en-US" w:bidi="ar-SA"/>
    </w:rPr>
  </w:style>
  <w:style w:type="paragraph" w:customStyle="1" w:styleId="Normaltext">
    <w:name w:val="Normal text"/>
    <w:basedOn w:val="Normal"/>
    <w:link w:val="NormaltextCharChar"/>
    <w:autoRedefine/>
    <w:uiPriority w:val="99"/>
    <w:rsid w:val="00B34BB3"/>
    <w:rPr>
      <w:rFonts w:ascii="Times New Roman" w:eastAsia="Times New Roman" w:hAnsi="Times New Roman" w:cs="Times New Roman"/>
      <w:sz w:val="20"/>
      <w:szCs w:val="20"/>
    </w:rPr>
  </w:style>
  <w:style w:type="character" w:customStyle="1" w:styleId="NormaltextCharChar">
    <w:name w:val="Normal text Char Char"/>
    <w:link w:val="Normaltext"/>
    <w:uiPriority w:val="99"/>
    <w:locked/>
    <w:rsid w:val="00B34BB3"/>
    <w:rPr>
      <w:rFonts w:ascii="Times New Roman" w:eastAsia="Times New Roman" w:hAnsi="Times New Roman" w:cs="Times New Roman"/>
      <w:sz w:val="20"/>
      <w:szCs w:val="20"/>
    </w:rPr>
  </w:style>
  <w:style w:type="paragraph" w:customStyle="1" w:styleId="Nothing">
    <w:name w:val="Nothing"/>
    <w:link w:val="NothingChar"/>
    <w:rsid w:val="00B34BB3"/>
    <w:pPr>
      <w:spacing w:after="0" w:line="240" w:lineRule="auto"/>
      <w:jc w:val="both"/>
    </w:pPr>
    <w:rPr>
      <w:rFonts w:ascii="Times New Roman" w:eastAsia="Times New Roman" w:hAnsi="Times New Roman" w:cs="Times New Roman"/>
      <w:sz w:val="20"/>
      <w:szCs w:val="24"/>
    </w:rPr>
  </w:style>
  <w:style w:type="character" w:customStyle="1" w:styleId="NothingChar">
    <w:name w:val="Nothing Char"/>
    <w:link w:val="Nothing"/>
    <w:rsid w:val="00B34BB3"/>
    <w:rPr>
      <w:rFonts w:ascii="Times New Roman" w:eastAsia="Times New Roman" w:hAnsi="Times New Roman" w:cs="Times New Roman"/>
      <w:sz w:val="20"/>
      <w:szCs w:val="24"/>
    </w:rPr>
  </w:style>
  <w:style w:type="character" w:customStyle="1" w:styleId="underline">
    <w:name w:val="underline"/>
    <w:link w:val="textbold"/>
    <w:qFormat/>
    <w:rsid w:val="00131AFE"/>
    <w:rPr>
      <w:b/>
      <w:u w:val="single"/>
    </w:rPr>
  </w:style>
  <w:style w:type="paragraph" w:customStyle="1" w:styleId="textbold">
    <w:name w:val="text bold"/>
    <w:basedOn w:val="Normal"/>
    <w:link w:val="underline"/>
    <w:rsid w:val="00131AFE"/>
    <w:pPr>
      <w:ind w:left="720"/>
      <w:jc w:val="both"/>
    </w:pPr>
    <w:rPr>
      <w:rFonts w:asciiTheme="minorHAnsi" w:hAnsiTheme="minorHAnsi" w:cstheme="minorBidi"/>
      <w:b/>
      <w:u w:val="single"/>
    </w:rPr>
  </w:style>
  <w:style w:type="paragraph" w:customStyle="1" w:styleId="tag">
    <w:name w:val="tag"/>
    <w:basedOn w:val="Normal"/>
    <w:next w:val="Normal"/>
    <w:qFormat/>
    <w:rsid w:val="00830C17"/>
    <w:rPr>
      <w:rFonts w:ascii="Times New Roman" w:eastAsia="Times New Roman" w:hAnsi="Times New Roman" w:cs="Times New Roman"/>
      <w:b/>
      <w:sz w:val="24"/>
      <w:szCs w:val="20"/>
    </w:rPr>
  </w:style>
  <w:style w:type="paragraph" w:styleId="ListParagraph">
    <w:name w:val="List Paragraph"/>
    <w:aliases w:val="6 font"/>
    <w:basedOn w:val="Normal"/>
    <w:uiPriority w:val="34"/>
    <w:qFormat/>
    <w:rsid w:val="00830C17"/>
    <w:pPr>
      <w:ind w:left="720"/>
      <w:contextualSpacing/>
    </w:pPr>
  </w:style>
  <w:style w:type="character" w:customStyle="1" w:styleId="Emphasis2">
    <w:name w:val="Emphasis2"/>
    <w:rsid w:val="00B32BE7"/>
    <w:rPr>
      <w:rFonts w:ascii="Franklin Gothic Heavy" w:hAnsi="Franklin Gothic Heavy"/>
      <w:iCs/>
      <w:u w:val="single"/>
    </w:rPr>
  </w:style>
  <w:style w:type="character" w:customStyle="1" w:styleId="DebateUnderline">
    <w:name w:val="Debate Underline"/>
    <w:qFormat/>
    <w:rsid w:val="00B32BE7"/>
    <w:rPr>
      <w:rFonts w:ascii="Times New Roman" w:hAnsi="Times New Roman"/>
      <w:sz w:val="24"/>
      <w:u w:val="thick"/>
    </w:rPr>
  </w:style>
  <w:style w:type="character" w:customStyle="1" w:styleId="CardTagandCiteChar">
    <w:name w:val="Card Tag and Cite Char"/>
    <w:link w:val="CardTagandCite"/>
    <w:rsid w:val="00211E3C"/>
    <w:rPr>
      <w:rFonts w:ascii="Arial Narrow" w:hAnsi="Arial Narrow"/>
      <w:b/>
      <w:sz w:val="26"/>
      <w:szCs w:val="24"/>
    </w:rPr>
  </w:style>
  <w:style w:type="paragraph" w:customStyle="1" w:styleId="CardTagandCite">
    <w:name w:val="Card Tag and Cite"/>
    <w:basedOn w:val="Normal"/>
    <w:next w:val="Normal"/>
    <w:link w:val="CardTagandCiteChar"/>
    <w:rsid w:val="00211E3C"/>
    <w:pPr>
      <w:widowControl w:val="0"/>
      <w:autoSpaceDE w:val="0"/>
      <w:autoSpaceDN w:val="0"/>
      <w:adjustRightInd w:val="0"/>
    </w:pPr>
    <w:rPr>
      <w:rFonts w:ascii="Arial Narrow" w:hAnsi="Arial Narrow" w:cstheme="minorBidi"/>
      <w:b/>
      <w:sz w:val="26"/>
      <w:szCs w:val="24"/>
    </w:rPr>
  </w:style>
  <w:style w:type="paragraph" w:customStyle="1" w:styleId="TagText">
    <w:name w:val="TagText"/>
    <w:basedOn w:val="Normal"/>
    <w:qFormat/>
    <w:rsid w:val="009060E8"/>
    <w:rPr>
      <w:b/>
      <w:sz w:val="24"/>
    </w:rPr>
  </w:style>
  <w:style w:type="paragraph" w:customStyle="1" w:styleId="BlockTitle">
    <w:name w:val="Block Title"/>
    <w:basedOn w:val="Heading1"/>
    <w:next w:val="Normal"/>
    <w:qFormat/>
    <w:rsid w:val="00CF72FE"/>
    <w:pPr>
      <w:keepLines w:val="0"/>
      <w:pageBreakBefore w:val="0"/>
      <w:pBdr>
        <w:top w:val="none" w:sz="0" w:space="0" w:color="auto"/>
        <w:left w:val="none" w:sz="0" w:space="0" w:color="auto"/>
        <w:bottom w:val="none" w:sz="0" w:space="0" w:color="auto"/>
        <w:right w:val="none" w:sz="0" w:space="0" w:color="auto"/>
      </w:pBdr>
      <w:spacing w:before="0" w:after="240"/>
    </w:pPr>
    <w:rPr>
      <w:rFonts w:ascii="Times New Roman" w:eastAsia="Times New Roman" w:hAnsi="Times New Roman" w:cs="Arial"/>
      <w:kern w:val="32"/>
      <w:sz w:val="32"/>
      <w:szCs w:val="32"/>
      <w:u w:val="single"/>
    </w:rPr>
  </w:style>
  <w:style w:type="character" w:customStyle="1" w:styleId="firstlast">
    <w:name w:val="first last"/>
    <w:rsid w:val="00CF72FE"/>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
    <w:basedOn w:val="Normal"/>
    <w:link w:val="NormalWebChar"/>
    <w:uiPriority w:val="99"/>
    <w:rsid w:val="00A1234D"/>
    <w:pPr>
      <w:spacing w:before="100" w:beforeAutospacing="1" w:after="100" w:afterAutospacing="1"/>
    </w:pPr>
    <w:rPr>
      <w:rFonts w:ascii="Times New Roman" w:eastAsia="Times New Roman" w:hAnsi="Times New Roman" w:cs="Times New Roman"/>
      <w:sz w:val="24"/>
      <w:szCs w:val="24"/>
      <w:lang w:val="x-none" w:eastAsia="x-none"/>
    </w:rPr>
  </w:style>
  <w:style w:type="character" w:customStyle="1" w:styleId="NormalWebChar">
    <w:name w:val="Normal (Web) Char"/>
    <w:aliases w:val="Normal (Web) Char1 Char Char,Normal (Web) Char Char Char Char,Normal (Web) Char1 Char Char Char Char,Normal (Web) Char Char1 Char Char Char Char,Normal (Web) Char2 Char Char Char Char Char Char"/>
    <w:link w:val="NormalWeb"/>
    <w:uiPriority w:val="99"/>
    <w:rsid w:val="00A1234D"/>
    <w:rPr>
      <w:rFonts w:ascii="Times New Roman" w:eastAsia="Times New Roman" w:hAnsi="Times New Roman" w:cs="Times New Roman"/>
      <w:sz w:val="24"/>
      <w:szCs w:val="24"/>
      <w:lang w:val="x-none" w:eastAsia="x-none"/>
    </w:rPr>
  </w:style>
  <w:style w:type="paragraph" w:customStyle="1" w:styleId="Cards">
    <w:name w:val="Cards"/>
    <w:next w:val="Normal"/>
    <w:link w:val="CardsChar"/>
    <w:qFormat/>
    <w:rsid w:val="00A1234D"/>
    <w:pPr>
      <w:widowControl w:val="0"/>
      <w:spacing w:after="0" w:line="240" w:lineRule="auto"/>
      <w:ind w:left="432" w:right="432"/>
    </w:pPr>
    <w:rPr>
      <w:rFonts w:ascii="Times New Roman" w:eastAsia="Times New Roman" w:hAnsi="Times New Roman" w:cs="Times New Roman"/>
      <w:sz w:val="20"/>
      <w:szCs w:val="24"/>
    </w:rPr>
  </w:style>
  <w:style w:type="character" w:customStyle="1" w:styleId="CardsChar">
    <w:name w:val="Cards Char"/>
    <w:link w:val="Cards"/>
    <w:locked/>
    <w:rsid w:val="00A1234D"/>
    <w:rPr>
      <w:rFonts w:ascii="Times New Roman" w:eastAsia="Times New Roman" w:hAnsi="Times New Roman" w:cs="Times New Roman"/>
      <w:sz w:val="20"/>
      <w:szCs w:val="24"/>
    </w:rPr>
  </w:style>
  <w:style w:type="character" w:styleId="CommentReference">
    <w:name w:val="annotation reference"/>
    <w:basedOn w:val="DefaultParagraphFont"/>
    <w:uiPriority w:val="99"/>
    <w:semiHidden/>
    <w:rsid w:val="00D44EDE"/>
    <w:rPr>
      <w:sz w:val="16"/>
      <w:szCs w:val="16"/>
    </w:rPr>
  </w:style>
  <w:style w:type="paragraph" w:styleId="CommentText">
    <w:name w:val="annotation text"/>
    <w:basedOn w:val="Normal"/>
    <w:link w:val="CommentTextChar"/>
    <w:uiPriority w:val="99"/>
    <w:semiHidden/>
    <w:rsid w:val="00D44EDE"/>
    <w:rPr>
      <w:sz w:val="20"/>
      <w:szCs w:val="20"/>
    </w:rPr>
  </w:style>
  <w:style w:type="character" w:customStyle="1" w:styleId="CommentTextChar">
    <w:name w:val="Comment Text Char"/>
    <w:basedOn w:val="DefaultParagraphFont"/>
    <w:link w:val="CommentText"/>
    <w:uiPriority w:val="99"/>
    <w:semiHidden/>
    <w:rsid w:val="00D44EDE"/>
    <w:rPr>
      <w:rFonts w:ascii="Calibri" w:hAnsi="Calibri" w:cs="Calibri"/>
      <w:sz w:val="20"/>
      <w:szCs w:val="20"/>
    </w:rPr>
  </w:style>
  <w:style w:type="paragraph" w:styleId="BalloonText">
    <w:name w:val="Balloon Text"/>
    <w:basedOn w:val="Normal"/>
    <w:link w:val="BalloonTextChar"/>
    <w:uiPriority w:val="99"/>
    <w:semiHidden/>
    <w:rsid w:val="00D44EDE"/>
    <w:rPr>
      <w:rFonts w:ascii="Tahoma" w:hAnsi="Tahoma" w:cs="Tahoma"/>
      <w:sz w:val="16"/>
      <w:szCs w:val="16"/>
    </w:rPr>
  </w:style>
  <w:style w:type="character" w:customStyle="1" w:styleId="BalloonTextChar">
    <w:name w:val="Balloon Text Char"/>
    <w:basedOn w:val="DefaultParagraphFont"/>
    <w:link w:val="BalloonText"/>
    <w:uiPriority w:val="99"/>
    <w:semiHidden/>
    <w:rsid w:val="00D44EDE"/>
    <w:rPr>
      <w:rFonts w:ascii="Tahoma" w:hAnsi="Tahoma" w:cs="Tahoma"/>
      <w:sz w:val="16"/>
      <w:szCs w:val="16"/>
    </w:rPr>
  </w:style>
  <w:style w:type="character" w:customStyle="1" w:styleId="medium-font">
    <w:name w:val="medium-font"/>
    <w:basedOn w:val="DefaultParagraphFont"/>
    <w:rsid w:val="00E25C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infrastructureusa.org/negative-electricity-prices-and-the-production-tax-credit/" TargetMode="External"/><Relationship Id="rId299" Type="http://schemas.openxmlformats.org/officeDocument/2006/relationships/hyperlink" Target="http://www.americanprogress.org/wp-content/uploads/2012/10/CapertonPTCpower2.pdf" TargetMode="External"/><Relationship Id="rId21" Type="http://schemas.openxmlformats.org/officeDocument/2006/relationships/hyperlink" Target="http://www.huffingtonpost.com/denise-bode/wind-energy-tax-credit-_b_1821279.html" TargetMode="External"/><Relationship Id="rId63" Type="http://schemas.openxmlformats.org/officeDocument/2006/relationships/hyperlink" Target="http://www.tokyofoundation.org/en/topics/washington-update/shale-gas-revolution" TargetMode="External"/><Relationship Id="rId159" Type="http://schemas.openxmlformats.org/officeDocument/2006/relationships/hyperlink" Target="http://books.google.com/books?id=cMThEEHW2JYC&amp;printsec=frontcover" TargetMode="External"/><Relationship Id="rId324" Type="http://schemas.openxmlformats.org/officeDocument/2006/relationships/hyperlink" Target="http://mises.org/story/2982" TargetMode="External"/><Relationship Id="rId366" Type="http://schemas.openxmlformats.org/officeDocument/2006/relationships/comments" Target="comments.xml"/><Relationship Id="rId531" Type="http://schemas.openxmlformats.org/officeDocument/2006/relationships/hyperlink" Target="http://www.foreignaffairs.org/20070901faessay86508/michael-mandelbaum/democracy-without-america.html" TargetMode="External"/><Relationship Id="rId573" Type="http://schemas.openxmlformats.org/officeDocument/2006/relationships/hyperlink" Target="http://books.google.com/books?id=cMThEEHW2JYC&amp;printsec=frontcover" TargetMode="External"/><Relationship Id="rId170" Type="http://schemas.openxmlformats.org/officeDocument/2006/relationships/hyperlink" Target="http://news.yahoo.com/october-surprise-comes-early-campaign-073638782--election.html" TargetMode="External"/><Relationship Id="rId226" Type="http://schemas.openxmlformats.org/officeDocument/2006/relationships/hyperlink" Target="http://www.rrcap.unep.org/uneptg06/course/Robert/SustainabilityManifesto2001.pdf" TargetMode="External"/><Relationship Id="rId433" Type="http://schemas.openxmlformats.org/officeDocument/2006/relationships/hyperlink" Target="http://truth-out.org/opinion/item/11507-occupy-wall-street-and-the-art-of-demanding" TargetMode="External"/><Relationship Id="rId268" Type="http://schemas.openxmlformats.org/officeDocument/2006/relationships/hyperlink" Target="http://www.thecleanenergyexchange.org/posts/view/investment-will-follow-if-congress-renews-ptc/d709khtkaw/" TargetMode="External"/><Relationship Id="rId475" Type="http://schemas.openxmlformats.org/officeDocument/2006/relationships/hyperlink" Target="http://www.thecleanenergyexchange.org/posts/view/investment-will-follow-if-congress-renews-ptc/d709khtkaw/" TargetMode="External"/><Relationship Id="rId32" Type="http://schemas.openxmlformats.org/officeDocument/2006/relationships/hyperlink" Target="http://www.nationaljournal.com/politics/wind-energy-jobs-have-candidates-spinning-about-extending-production-tax-credit-20120810" TargetMode="External"/><Relationship Id="rId74" Type="http://schemas.openxmlformats.org/officeDocument/2006/relationships/hyperlink" Target="http://www.thecuttingedgenews.com/index.php?article=53497&amp;pageid=&amp;pagename" TargetMode="External"/><Relationship Id="rId128" Type="http://schemas.openxmlformats.org/officeDocument/2006/relationships/hyperlink" Target="http://grist.org/wind-power/2011-09-30-can-the-wind-industry-survive-without-federal-tax-credits/" TargetMode="External"/><Relationship Id="rId335" Type="http://schemas.openxmlformats.org/officeDocument/2006/relationships/hyperlink" Target="http://blogs.desmoinesregister.com/dmr/index.php/2013/01/01/iowas-wind-energy-industry-praises-inclusion-of-tax-credit-in-fiscal-cliff-budget-deal/viewart" TargetMode="External"/><Relationship Id="rId377" Type="http://schemas.openxmlformats.org/officeDocument/2006/relationships/hyperlink" Target="http://papers.ssrn.com/sol3/papers.cfm?abstract_id=1109167" TargetMode="External"/><Relationship Id="rId500" Type="http://schemas.openxmlformats.org/officeDocument/2006/relationships/hyperlink" Target="http://www.environmentalleader.com/2012/06/15/microsoft-sprint-call-for-extension-to-wind-power-tax-credit/" TargetMode="External"/><Relationship Id="rId542" Type="http://schemas.openxmlformats.org/officeDocument/2006/relationships/hyperlink" Target="http://en.wikipedia.org/wiki/Stratfor" TargetMode="External"/><Relationship Id="rId5" Type="http://schemas.openxmlformats.org/officeDocument/2006/relationships/styles" Target="styles.xml"/><Relationship Id="rId181" Type="http://schemas.openxmlformats.org/officeDocument/2006/relationships/hyperlink" Target="http://books.google.com/books?id=cMThEEHW2JYC&amp;printsec=frontcover" TargetMode="External"/><Relationship Id="rId237" Type="http://schemas.openxmlformats.org/officeDocument/2006/relationships/hyperlink" Target="http://www.sciencealert.com.au/opinions/20081106-17474.html" TargetMode="External"/><Relationship Id="rId402" Type="http://schemas.openxmlformats.org/officeDocument/2006/relationships/hyperlink" Target="http://www.guardian.co.uk/environment/2012/feb/27/wind-energy-myths-turbines-bats" TargetMode="External"/><Relationship Id="rId279" Type="http://schemas.openxmlformats.org/officeDocument/2006/relationships/hyperlink" Target="http://dictionary.reference.com/browse/increase?s=t" TargetMode="External"/><Relationship Id="rId444" Type="http://schemas.openxmlformats.org/officeDocument/2006/relationships/hyperlink" Target="http://rd13doc.cern.ch/Atlas/DaqSoft/sde/inspect/shall.html" TargetMode="External"/><Relationship Id="rId486" Type="http://schemas.openxmlformats.org/officeDocument/2006/relationships/hyperlink" Target="http://www.energybulletin.net/stories/2011-03-23/after-fukushima-new-dash-gas-really" TargetMode="External"/><Relationship Id="rId43" Type="http://schemas.openxmlformats.org/officeDocument/2006/relationships/hyperlink" Target="http://www.eia.gov/tools/glossary/index.cfm?id=P" TargetMode="External"/><Relationship Id="rId139" Type="http://schemas.openxmlformats.org/officeDocument/2006/relationships/hyperlink" Target="http://www.huffingtonpost.com/peter-gardett/energy-voters-as-a-politi_b_1192646.html" TargetMode="External"/><Relationship Id="rId290" Type="http://schemas.openxmlformats.org/officeDocument/2006/relationships/hyperlink" Target="http://www.washingtonpost.com/opinions/why-the-us-needs-a-networked-energy-grid/2012/10/11/e2c14c92-13da-11e2-be82-c3411b7680a9_story.html" TargetMode="External"/><Relationship Id="rId304" Type="http://schemas.openxmlformats.org/officeDocument/2006/relationships/hyperlink" Target="http://www.google.com/hostednews/ap/article/ALeqM5jy2WZo_a8HqccfWT5FAVpVwuGvRA?docId=f024325e89f740d784c8e535f2f12eb6" TargetMode="External"/><Relationship Id="rId346" Type="http://schemas.openxmlformats.org/officeDocument/2006/relationships/hyperlink" Target="http://www.huffingtonpost.com/denise-bode/wind-energy-tax-credit-_b_1821279.html" TargetMode="External"/><Relationship Id="rId388" Type="http://schemas.openxmlformats.org/officeDocument/2006/relationships/hyperlink" Target="http://articles.latimes.com/2012/dec/30/nation/la-na-immigration-20121230" TargetMode="External"/><Relationship Id="rId511" Type="http://schemas.openxmlformats.org/officeDocument/2006/relationships/hyperlink" Target="http://www.worldenvironment.tv/index.php?option=com_content&amp;view=article&amp;id=185:wind-energy-as-a-key-climate-solution&amp;catid=24:energy-category&amp;Itemid=39" TargetMode="External"/><Relationship Id="rId553" Type="http://schemas.openxmlformats.org/officeDocument/2006/relationships/hyperlink" Target="http://seekingalpha.com/article/1169601-the-railroad-why-coal-doesn-t-matter-to-this-american-legend?source=google_news" TargetMode="External"/><Relationship Id="rId85" Type="http://schemas.openxmlformats.org/officeDocument/2006/relationships/hyperlink" Target="http://www.rawstory.com/rs/2012/09/07/obama-romney-head-to-swing-states-post-convention-to-drum-up-support/" TargetMode="External"/><Relationship Id="rId150" Type="http://schemas.openxmlformats.org/officeDocument/2006/relationships/hyperlink" Target="http://www.washingtonpost.com/politics/with-obama-fully-engaged-in-presidential-election-life-at-the-white-house-gets-quiet/2012/09/22/b5202a66-0484-11e2-9132-f2750cd65f97_story.html" TargetMode="External"/><Relationship Id="rId192" Type="http://schemas.openxmlformats.org/officeDocument/2006/relationships/hyperlink" Target="http://www.washingtonpost.com/business/capitalbusiness/candidates-split-over-extending-tax-credit-for-wind-energy-producers/2012/08/10/0f386d94-e26e-11e1-98e7-89d659f9c106_story.html" TargetMode="External"/><Relationship Id="rId206" Type="http://schemas.openxmlformats.org/officeDocument/2006/relationships/hyperlink" Target="http://www.fxstreet.com/news/forex-news/article.aspx?storyid=1b43c94d-eec6-402c-a0a6-c77d9fd8052b" TargetMode="External"/><Relationship Id="rId413" Type="http://schemas.openxmlformats.org/officeDocument/2006/relationships/hyperlink" Target="http://www.washingtonpost.com/national/health-science/unusual-coalitions-clash-over-wind-energy-tax-credit/2012/09/20/fd775f1a-01c7-11e2-b257-e1c2b3548a4a_print.html" TargetMode="External"/><Relationship Id="rId248" Type="http://schemas.openxmlformats.org/officeDocument/2006/relationships/hyperlink" Target="http://www.examiner.com/article/updated-obama-versus-romney-polls-the-10-key-swing-states-1" TargetMode="External"/><Relationship Id="rId455" Type="http://schemas.openxmlformats.org/officeDocument/2006/relationships/hyperlink" Target="http://papers.ssrn.com/sol3/papers.cfm?abstract_id=1109167" TargetMode="External"/><Relationship Id="rId497" Type="http://schemas.openxmlformats.org/officeDocument/2006/relationships/hyperlink" Target="http://www.nationaljournal.com/congress/what-gets-in-the-way-of-immigration-reform-20130116" TargetMode="External"/><Relationship Id="rId12" Type="http://schemas.openxmlformats.org/officeDocument/2006/relationships/hyperlink" Target="http://american.com/archive/2012/september/u-s-manufacturings-brave-new-world" TargetMode="External"/><Relationship Id="rId108" Type="http://schemas.openxmlformats.org/officeDocument/2006/relationships/hyperlink" Target="http://news.yahoo.com/october-surprise-comes-early-campaign-073638782--election.html" TargetMode="External"/><Relationship Id="rId315" Type="http://schemas.openxmlformats.org/officeDocument/2006/relationships/hyperlink" Target="http://books.google.com/books?id=cMThEEHW2JYC&amp;printsec=frontcover" TargetMode="External"/><Relationship Id="rId357" Type="http://schemas.openxmlformats.org/officeDocument/2006/relationships/hyperlink" Target="http://www.nytimes.com/2012/11/30/business/chamber-competes-to-be-heard-in-fiscal-debate.html?_r=0" TargetMode="External"/><Relationship Id="rId522" Type="http://schemas.openxmlformats.org/officeDocument/2006/relationships/hyperlink" Target="http://www.nationaljournal.com/magazine/there-s-no-such-thing-as-political-capital-20130207" TargetMode="External"/><Relationship Id="rId54" Type="http://schemas.openxmlformats.org/officeDocument/2006/relationships/hyperlink" Target="http://idealab.talkingpointsmemo.com/2012/08/us-wind-energy-lags-china-2011.php" TargetMode="External"/><Relationship Id="rId96" Type="http://schemas.openxmlformats.org/officeDocument/2006/relationships/hyperlink" Target="http://blog.rmi.org/blog_Managing_Natural_Gas_Volatility_The_Answer_is_Blowin_in_the_wind" TargetMode="External"/><Relationship Id="rId161" Type="http://schemas.openxmlformats.org/officeDocument/2006/relationships/hyperlink" Target="http://www.southwestcarbonpartnership.org/_Resources/PDF/Al-Juaied_Analysis_of_Financial_Incentives_web.pdf" TargetMode="External"/><Relationship Id="rId217" Type="http://schemas.openxmlformats.org/officeDocument/2006/relationships/hyperlink" Target="http://www.cs.ucdavis.edu/~matloff/itaa.real.pdf" TargetMode="External"/><Relationship Id="rId399" Type="http://schemas.openxmlformats.org/officeDocument/2006/relationships/hyperlink" Target="http://www.reporternews.com/news/2012/oct/22/letter-wind-power-a-win/" TargetMode="External"/><Relationship Id="rId564" Type="http://schemas.openxmlformats.org/officeDocument/2006/relationships/hyperlink" Target="http://www.huffingtonpost.com/2012/09/16/wind-power-production-tax-credit_n_1884287.html" TargetMode="External"/><Relationship Id="rId259" Type="http://schemas.openxmlformats.org/officeDocument/2006/relationships/hyperlink" Target="http://www.edie.net/news/news_story.asp?id=23047&amp;title=UK+economy+'in+great+danger'+from+raw+materials+crisis" TargetMode="External"/><Relationship Id="rId424" Type="http://schemas.openxmlformats.org/officeDocument/2006/relationships/hyperlink" Target="http://books.google.com/books?id=cMThEEHW2JYC&amp;printsec=frontcover" TargetMode="External"/><Relationship Id="rId466" Type="http://schemas.openxmlformats.org/officeDocument/2006/relationships/hyperlink" Target="http://www.environmentalleader.com/2012/06/15/microsoft-sprint-call-for-extension-to-wind-power-tax-credit/" TargetMode="External"/><Relationship Id="rId23" Type="http://schemas.openxmlformats.org/officeDocument/2006/relationships/hyperlink" Target="http://www.guardian.co.uk/politics/reality-check-with-polly-curtis/2011/nov/21/prince-philip-windfarms-useless" TargetMode="External"/><Relationship Id="rId119" Type="http://schemas.openxmlformats.org/officeDocument/2006/relationships/hyperlink" Target="http://www.huffingtonpost.com/denise-bode/wind-energy-tax-credit-_b_1821279.html" TargetMode="External"/><Relationship Id="rId270" Type="http://schemas.openxmlformats.org/officeDocument/2006/relationships/hyperlink" Target="http://www.washingtonpost.com/business/capitalbusiness/candidates-split-over-extending-tax-credit-for-wind-energy-producers/2012/08/10/0f386d94-e26e-11e1-98e7-89d659f9c106_story.html" TargetMode="External"/><Relationship Id="rId326" Type="http://schemas.openxmlformats.org/officeDocument/2006/relationships/hyperlink" Target="http://www.earthtechling.com/2011/11/broad-coalition-wants-extension-of-wind-production-tax/" TargetMode="External"/><Relationship Id="rId533" Type="http://schemas.openxmlformats.org/officeDocument/2006/relationships/hyperlink" Targe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 TargetMode="External"/><Relationship Id="rId65" Type="http://schemas.openxmlformats.org/officeDocument/2006/relationships/hyperlink" Target="http://www.thecleanenergyexchange.org/posts/view/investment-will-follow-if-congress-renews-ptc/d709khtkaw/" TargetMode="External"/><Relationship Id="rId130" Type="http://schemas.openxmlformats.org/officeDocument/2006/relationships/hyperlink" Target="http://www.huffingtonpost.com/denise-bode/wind-energy-tax-credit-_b_1821279.html" TargetMode="External"/><Relationship Id="rId368" Type="http://schemas.openxmlformats.org/officeDocument/2006/relationships/hyperlink" Target="http://articles.latimes.com/2012/dec/30/nation/la-na-immigration-20121230" TargetMode="External"/><Relationship Id="rId575" Type="http://schemas.openxmlformats.org/officeDocument/2006/relationships/hyperlink" Target="http://thebreakthrough.org/archive/the_long_death_of_environmenta" TargetMode="External"/><Relationship Id="rId172" Type="http://schemas.openxmlformats.org/officeDocument/2006/relationships/hyperlink" Target="http://www.nationaljournal.com/politics/wind-energy-jobs-have-candidates-spinning-about-extending-production-tax-credit-20120810" TargetMode="External"/><Relationship Id="rId228" Type="http://schemas.openxmlformats.org/officeDocument/2006/relationships/hyperlink" Target="http://www.scribd.com/doc/93338653/Bruno-Latour-We-Have-Never-Been-Modern" TargetMode="External"/><Relationship Id="rId435" Type="http://schemas.openxmlformats.org/officeDocument/2006/relationships/hyperlink" Target="http://www.fastcoexist.com/1678594/how-the-department-of-energy-plans-to-wean-the-us-off-rare-earth-metals" TargetMode="External"/><Relationship Id="rId477" Type="http://schemas.openxmlformats.org/officeDocument/2006/relationships/hyperlink" Target="http://phys.org/news/2012-09-rare-earth-metals.html" TargetMode="External"/><Relationship Id="rId281" Type="http://schemas.openxmlformats.org/officeDocument/2006/relationships/hyperlink" Target="http://www.amazon.com/Beyond-All-Reason-Radical-American/dp/0195107179" TargetMode="External"/><Relationship Id="rId337" Type="http://schemas.openxmlformats.org/officeDocument/2006/relationships/hyperlink" Target="http://idealab.talkingpointsmemo.com/2012/08/us-wind-energy-lags-china-2011.php" TargetMode="External"/><Relationship Id="rId502" Type="http://schemas.openxmlformats.org/officeDocument/2006/relationships/hyperlink" Target="http://www.rrcap.unep.org/uneptg06/course/Robert/SustainabilityManifesto2001.pdf" TargetMode="External"/><Relationship Id="rId34" Type="http://schemas.openxmlformats.org/officeDocument/2006/relationships/hyperlink" Target="http://www.examiner.com/article/updated-obama-versus-romney-polls-10-key-battleground-states-10" TargetMode="External"/><Relationship Id="rId76" Type="http://schemas.openxmlformats.org/officeDocument/2006/relationships/hyperlink" Target="http://www.guardian.co.uk/politics/reality-check-with-polly-curtis/2011/nov/21/prince-philip-windfarms-useless" TargetMode="External"/><Relationship Id="rId141" Type="http://schemas.openxmlformats.org/officeDocument/2006/relationships/hyperlink" Targe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 TargetMode="External"/><Relationship Id="rId379" Type="http://schemas.openxmlformats.org/officeDocument/2006/relationships/hyperlink" Target="http://www.rrcap.unep.org/uneptg06/course/Robert/SustainabilityManifesto2001.pdf" TargetMode="External"/><Relationship Id="rId544" Type="http://schemas.openxmlformats.org/officeDocument/2006/relationships/hyperlink" Target="http://www.rrcap.unep.org/uneptg06/course/Robert/SustainabilityManifesto2001.pdf" TargetMode="External"/><Relationship Id="rId7" Type="http://schemas.openxmlformats.org/officeDocument/2006/relationships/settings" Target="settings.xml"/><Relationship Id="rId183" Type="http://schemas.openxmlformats.org/officeDocument/2006/relationships/hyperlink" Target="http://truth-out.org/opinion/item/11507-occupy-wall-street-and-the-art-of-demanding" TargetMode="External"/><Relationship Id="rId239" Type="http://schemas.openxmlformats.org/officeDocument/2006/relationships/hyperlink" Target="http://www.renewableenergyworld.com/rea/news/article/2012/02/top-three-reasons-cheap-natural-gas-wont-kill-renewable-energy" TargetMode="External"/><Relationship Id="rId390" Type="http://schemas.openxmlformats.org/officeDocument/2006/relationships/hyperlink" Target="http://www.reuters.com/article/2011/07/14/us-venezuela-chavez-region-idUSTRE76D6U720110714" TargetMode="External"/><Relationship Id="rId404" Type="http://schemas.openxmlformats.org/officeDocument/2006/relationships/hyperlink" Target="http://www.rff.org/RFF/Documents/RFF-BCK-Palmeretal%20-LowCarbonElectricity-REV.pdf" TargetMode="External"/><Relationship Id="rId446" Type="http://schemas.openxmlformats.org/officeDocument/2006/relationships/hyperlink" Target="http://www.dnaindia.com/pressreleases/press-release_u-s-retakes-lead-from-china-in-clean-energy-race_1674761" TargetMode="External"/><Relationship Id="rId250" Type="http://schemas.openxmlformats.org/officeDocument/2006/relationships/hyperlink" Target="http://www.washingtonpost.com/world/europe/romney-at-least-hes-direct-says-putin/2012/09/17/99435c2c-0188-11e2-9367-4e1bafb958db_story.html" TargetMode="External"/><Relationship Id="rId292" Type="http://schemas.openxmlformats.org/officeDocument/2006/relationships/hyperlink" Target="http://www.rrcap.unep.org/uneptg06/course/Robert/SustainabilityManifesto2001.pdf" TargetMode="External"/><Relationship Id="rId306" Type="http://schemas.openxmlformats.org/officeDocument/2006/relationships/hyperlink" Target="http://thehill.com/blogs/on-the-money/budget/266667-25-problems-now-facing-obama-congress" TargetMode="External"/><Relationship Id="rId488" Type="http://schemas.openxmlformats.org/officeDocument/2006/relationships/hyperlink" Target="http://business.financialpost.com/author/reutersnp/" TargetMode="External"/><Relationship Id="rId45" Type="http://schemas.openxmlformats.org/officeDocument/2006/relationships/hyperlink" Target="http://www.cato.org/pubs/pas/pa449.pdf" TargetMode="External"/><Relationship Id="rId87" Type="http://schemas.openxmlformats.org/officeDocument/2006/relationships/hyperlink" Target="http://books.google.com/books?id=cMThEEHW2JYC&amp;printsec=frontcover" TargetMode="External"/><Relationship Id="rId110" Type="http://schemas.openxmlformats.org/officeDocument/2006/relationships/hyperlink" Target="http://www.nationaljournal.com/politics/wind-energy-jobs-have-candidates-spinning-about-extending-production-tax-credit-20120810" TargetMode="External"/><Relationship Id="rId348" Type="http://schemas.openxmlformats.org/officeDocument/2006/relationships/hyperlink" Target="http://www.dallasnews.com/opinion/editorials/20130102-editorial-actions-must-match-obamas-immigration-pledge.ece" TargetMode="External"/><Relationship Id="rId513" Type="http://schemas.openxmlformats.org/officeDocument/2006/relationships/hyperlink" Target="http://www.climateark.org/shared/reader/welcome.aspx?linkid=55070&amp;keybold=coral%20reef%20dying%20Pacific" TargetMode="External"/><Relationship Id="rId555" Type="http://schemas.openxmlformats.org/officeDocument/2006/relationships/hyperlink" Target="http://www.nationaljournal.com/magazine/there-s-no-such-thing-as-political-capital-20130207" TargetMode="External"/><Relationship Id="rId152" Type="http://schemas.openxmlformats.org/officeDocument/2006/relationships/hyperlink" Target="http://www.cleanandgreenlaw.com/2012/08/15/will-the-wind-energy-production-tax-credit-play-a-major-role-in-the-2012-u-s-presidential-election/" TargetMode="External"/><Relationship Id="rId194" Type="http://schemas.openxmlformats.org/officeDocument/2006/relationships/hyperlink" Target="http://www.examiner.com/article/updated-obama-versus-romney-polls-the-10-key-swing-states-1" TargetMode="External"/><Relationship Id="rId208" Type="http://schemas.openxmlformats.org/officeDocument/2006/relationships/hyperlink" Target="http://www.post-gazette.com/stories/news/us/congress-may-thwart-obamas-vow-to-avoid-fiscal-cliff-659478/" TargetMode="External"/><Relationship Id="rId415" Type="http://schemas.openxmlformats.org/officeDocument/2006/relationships/hyperlink" Target="http://www.environmentalleader.com/2012/06/15/microsoft-sprint-call-for-extension-to-wind-power-tax-credit/" TargetMode="External"/><Relationship Id="rId457" Type="http://schemas.openxmlformats.org/officeDocument/2006/relationships/hyperlink" Target="http://idealab.talkingpointsmemo.com/2012/08/us-wind-energy-lags-china-2011.php" TargetMode="External"/><Relationship Id="rId261" Type="http://schemas.openxmlformats.org/officeDocument/2006/relationships/hyperlink" Target="http://www.realclearmarkets.com/articles/2011/07/27/china_and_overdone_green-energy_hysteria_99149.html" TargetMode="External"/><Relationship Id="rId499" Type="http://schemas.openxmlformats.org/officeDocument/2006/relationships/hyperlink" Target="http://www.washingtonpost.com/national/health-science/unusual-coalitions-clash-over-wind-energy-tax-credit/2012/09/20/fd775f1a-01c7-11e2-b257-e1c2b3548a4a_print.html" TargetMode="External"/><Relationship Id="rId14" Type="http://schemas.openxmlformats.org/officeDocument/2006/relationships/hyperlink" Target="http://phys.org/news/2012-04-china-energy.html" TargetMode="External"/><Relationship Id="rId56" Type="http://schemas.openxmlformats.org/officeDocument/2006/relationships/hyperlink" Target="http://www.thecuttingedgenews.com/index.php?article=53497&amp;pageid=&amp;pagename" TargetMode="External"/><Relationship Id="rId317" Type="http://schemas.openxmlformats.org/officeDocument/2006/relationships/hyperlink" Target="http://www.pugwash.org/reports/pac/pac256/WG1draft1.htm" TargetMode="External"/><Relationship Id="rId359" Type="http://schemas.openxmlformats.org/officeDocument/2006/relationships/hyperlink" Targe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 TargetMode="External"/><Relationship Id="rId524" Type="http://schemas.openxmlformats.org/officeDocument/2006/relationships/hyperlink" Target="http://www.washingtonpost.com/national/health-science/unusual-coalitions-clash-over-wind-energy-tax-credit/2012/09/20/fd775f1a-01c7-11e2-b257-e1c2b3548a4a_print.html" TargetMode="External"/><Relationship Id="rId566" Type="http://schemas.openxmlformats.org/officeDocument/2006/relationships/hyperlink" Target="http://www.energytribune.com/articles.cfm/11672/Solar-Eclipsed" TargetMode="External"/><Relationship Id="rId98" Type="http://schemas.openxmlformats.org/officeDocument/2006/relationships/hyperlink" Target="http://ivn.us/2012/08/11/wind-energy-tax-credit-should-be-reformed-and-extended/" TargetMode="External"/><Relationship Id="rId121" Type="http://schemas.openxmlformats.org/officeDocument/2006/relationships/hyperlink" Target="http://grist.org/wind-power/2011-09-30-can-the-wind-industry-survive-without-federal-tax-credits/" TargetMode="External"/><Relationship Id="rId163" Type="http://schemas.openxmlformats.org/officeDocument/2006/relationships/hyperlink" Target="http://www.digitaljournal.com/article/333636" TargetMode="External"/><Relationship Id="rId219" Type="http://schemas.openxmlformats.org/officeDocument/2006/relationships/hyperlink" Target="http://truth-out.org/opinion/item/11507-occupy-wall-street-and-the-art-of-demanding" TargetMode="External"/><Relationship Id="rId370" Type="http://schemas.openxmlformats.org/officeDocument/2006/relationships/hyperlink" Target="http://www.realclearenergy.org/articles/2013/01/02/the_daily_energy_106837.html" TargetMode="External"/><Relationship Id="rId426" Type="http://schemas.openxmlformats.org/officeDocument/2006/relationships/hyperlink" Target="http://www.artsrn.ualberta.ca/courses/PoliticalScience/661B1/documents/PriceReusSmithCriticalInternatlTheoryConstructivism.pdf" TargetMode="External"/><Relationship Id="rId230" Type="http://schemas.openxmlformats.org/officeDocument/2006/relationships/hyperlink" Target="http://books.google.com/books?id=cMThEEHW2JYC&amp;printsec=frontcover" TargetMode="External"/><Relationship Id="rId468" Type="http://schemas.openxmlformats.org/officeDocument/2006/relationships/hyperlink" Target="http://www.sgr.org.uk/climate/NuclearWinter_NL27.htm" TargetMode="External"/><Relationship Id="rId25" Type="http://schemas.openxmlformats.org/officeDocument/2006/relationships/hyperlink" Target="http://www.eurasiareview.com/08012012-global-warming-caused-by-greenhouse-gases-delays-natural-patterns-of-glaciation/?utm_source=feedburner&amp;utm_medium=email&amp;utm_campaign=Feed%3A+eurasiareview%2FVsnE+%28Eurasia+Review%29" TargetMode="External"/><Relationship Id="rId67" Type="http://schemas.openxmlformats.org/officeDocument/2006/relationships/hyperlink" Target="http://thehill.com/blogs/floor-action/senate/251055-senate-reaches-deal-on-votes-to-avoid-weekend-work" TargetMode="External"/><Relationship Id="rId272" Type="http://schemas.openxmlformats.org/officeDocument/2006/relationships/hyperlink" Target="http://www.nationaljournal.com/politics/wind-energy-jobs-have-candidates-spinning-about-extending-production-tax-credit-20120810" TargetMode="External"/><Relationship Id="rId328" Type="http://schemas.openxmlformats.org/officeDocument/2006/relationships/hyperlink" Target="http://www.huffingtonpost.com/phyllis-cuttino/a-bright-future-for-renewable-energy_b_1521445.html" TargetMode="External"/><Relationship Id="rId535" Type="http://schemas.openxmlformats.org/officeDocument/2006/relationships/hyperlink" Target="http://dictionary.reference.com/browse/increase?s=t" TargetMode="External"/><Relationship Id="rId577" Type="http://schemas.openxmlformats.org/officeDocument/2006/relationships/theme" Target="theme/theme1.xml"/><Relationship Id="rId132" Type="http://schemas.openxmlformats.org/officeDocument/2006/relationships/hyperlink" Target="http://www.washingtonpost.com/business/capitalbusiness/candidates-split-over-extending-tax-credit-for-wind-energy-producers/2012/08/10/0f386d94-e26e-11e1-98e7-89d659f9c106_story.html" TargetMode="External"/><Relationship Id="rId174" Type="http://schemas.openxmlformats.org/officeDocument/2006/relationships/hyperlink" Target="http://www.rawstory.com/rs/2012/09/07/obama-romney-head-to-swing-states-post-convention-to-drum-up-support/" TargetMode="External"/><Relationship Id="rId381" Type="http://schemas.openxmlformats.org/officeDocument/2006/relationships/hyperlink" Target="http://www.instituteforenergyresearch.org/2012/09/19/nrdc-ptc-flaws/" TargetMode="External"/><Relationship Id="rId241" Type="http://schemas.openxmlformats.org/officeDocument/2006/relationships/hyperlink" Target="http://intelligencepress.com/subscribers/daily/news/story.emb?REF=88870" TargetMode="External"/><Relationship Id="rId437" Type="http://schemas.openxmlformats.org/officeDocument/2006/relationships/hyperlink" Target="http://online.wsj.com/article/SB10000872396390443890304578010472748244256.html" TargetMode="External"/><Relationship Id="rId479" Type="http://schemas.openxmlformats.org/officeDocument/2006/relationships/hyperlink" Target="http://oilandglory.foreignpolicy.com/posts/2011/11/29/the_texas_solution_save_water_and_reduce_co2_emissions" TargetMode="External"/><Relationship Id="rId36" Type="http://schemas.openxmlformats.org/officeDocument/2006/relationships/hyperlink" Target="http://www.npr.org/2012/09/14/161143863/weekly-standard-obama-290-romney-222" TargetMode="External"/><Relationship Id="rId283" Type="http://schemas.openxmlformats.org/officeDocument/2006/relationships/hyperlink" Target="http://www.missouriwestern.edu/orgs/polanyi/tad%20web%20archive/tad18-1/tad18-1-fnl-pg18-26-pdf.pdf" TargetMode="External"/><Relationship Id="rId339" Type="http://schemas.openxmlformats.org/officeDocument/2006/relationships/hyperlink" Target="http://grist.org/wind-power/2011-09-30-can-the-wind-industry-survive-without-federal-tax-credits/" TargetMode="External"/><Relationship Id="rId490" Type="http://schemas.openxmlformats.org/officeDocument/2006/relationships/hyperlink" Target="http://www.law.cornell.edu/uscode/text/26/45?quicktabs_8=1" TargetMode="External"/><Relationship Id="rId504" Type="http://schemas.openxmlformats.org/officeDocument/2006/relationships/hyperlink" Target="http://american.com/archive/2012/september/u-s-manufacturings-brave-new-world" TargetMode="External"/><Relationship Id="rId546" Type="http://schemas.openxmlformats.org/officeDocument/2006/relationships/hyperlink" Target="http://thebreakthrough.org/archive/the_long_death_of_environmenta" TargetMode="External"/><Relationship Id="rId78" Type="http://schemas.openxmlformats.org/officeDocument/2006/relationships/hyperlink" Target="http://www.rff.org/RFF/Documents/RFF-BCK-Palmeretal%20-LowCarbonElectricity-REV.pdf" TargetMode="External"/><Relationship Id="rId101" Type="http://schemas.openxmlformats.org/officeDocument/2006/relationships/hyperlink" Targe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 TargetMode="External"/><Relationship Id="rId143" Type="http://schemas.openxmlformats.org/officeDocument/2006/relationships/hyperlink" Target="http://dictionary.reference.com/browse/increase?s=t" TargetMode="External"/><Relationship Id="rId185" Type="http://schemas.openxmlformats.org/officeDocument/2006/relationships/hyperlink" Target="http://www.rrcap.unep.org/uneptg06/course/Robert/SustainabilityManifesto2001.pdf" TargetMode="External"/><Relationship Id="rId350" Type="http://schemas.openxmlformats.org/officeDocument/2006/relationships/hyperlink" Target="http://www.realclearenergy.org/articles/2013/01/02/the_daily_energy_106837.html" TargetMode="External"/><Relationship Id="rId406" Type="http://schemas.openxmlformats.org/officeDocument/2006/relationships/hyperlink" Target="http://www.carnegieendowment.org/publications/index.cfm?fa=view&amp;id=23985&amp;prog=zru" TargetMode="External"/><Relationship Id="rId9" Type="http://schemas.openxmlformats.org/officeDocument/2006/relationships/footnotes" Target="footnotes.xml"/><Relationship Id="rId210" Type="http://schemas.openxmlformats.org/officeDocument/2006/relationships/hyperlink" Target="http://www.nationaljournal.com/politics/wind-energy-jobs-have-candidates-spinning-about-extending-production-tax-credit-20120810" TargetMode="External"/><Relationship Id="rId392" Type="http://schemas.openxmlformats.org/officeDocument/2006/relationships/hyperlink" Target="http://online.wsj.com/article/SB10001424127887323374504578219860235756952.html" TargetMode="External"/><Relationship Id="rId448" Type="http://schemas.openxmlformats.org/officeDocument/2006/relationships/hyperlink" Target="http://politic365.com/2013/01/18/immigration-reform-wont-come-until-2014-expert-says/" TargetMode="External"/><Relationship Id="rId252" Type="http://schemas.openxmlformats.org/officeDocument/2006/relationships/hyperlink" Target="http://books.google.com/books?id=cMThEEHW2JYC&amp;printsec=frontcover" TargetMode="External"/><Relationship Id="rId294" Type="http://schemas.openxmlformats.org/officeDocument/2006/relationships/hyperlink" Target="http://www.sciencedaily.com/releases/2011/05/110504084032.htm" TargetMode="External"/><Relationship Id="rId308" Type="http://schemas.openxmlformats.org/officeDocument/2006/relationships/hyperlink" Target="http://www.environmentalleader.com/2012/06/15/microsoft-sprint-call-for-extension-to-wind-power-tax-credit/" TargetMode="External"/><Relationship Id="rId515" Type="http://schemas.openxmlformats.org/officeDocument/2006/relationships/hyperlink" Target="http://law.uoregon.edu/org/jell/docs/232/Hinman.pdf" TargetMode="External"/><Relationship Id="rId47" Type="http://schemas.openxmlformats.org/officeDocument/2006/relationships/hyperlink" Target="http://www.thecleanenergyexchange.org/posts/view/investment-will-follow-if-congress-renews-ptc/d709khtkaw/" TargetMode="External"/><Relationship Id="rId68" Type="http://schemas.openxmlformats.org/officeDocument/2006/relationships/hyperlink" Target="http://www.examiner.com/article/wind-energy-advocates-push-senate-for-tax-credit-vote-this-week" TargetMode="External"/><Relationship Id="rId89" Type="http://schemas.openxmlformats.org/officeDocument/2006/relationships/hyperlink" Target="http://www.cfr.org/climate-change/global-climate-change-regime/p21831" TargetMode="External"/><Relationship Id="rId112" Type="http://schemas.openxmlformats.org/officeDocument/2006/relationships/hyperlink" Target="http://www.rawstory.com/rs/2012/09/07/obama-romney-head-to-swing-states-post-convention-to-drum-up-support/" TargetMode="External"/><Relationship Id="rId133" Type="http://schemas.openxmlformats.org/officeDocument/2006/relationships/hyperlink" Target="http://www.nationaljournal.com/politics/wind-energy-jobs-have-candidates-spinning-about-extending-production-tax-credit-20120810" TargetMode="External"/><Relationship Id="rId154" Type="http://schemas.openxmlformats.org/officeDocument/2006/relationships/hyperlink" Target="http://www.washingtonpost.com/business/capitalbusiness/candidates-split-over-extending-tax-credit-for-wind-energy-producers/2012/08/10/0f386d94-e26e-11e1-98e7-89d659f9c106_story.html" TargetMode="External"/><Relationship Id="rId175" Type="http://schemas.openxmlformats.org/officeDocument/2006/relationships/hyperlink" Target="http://www.oregonlive.com/politics/index.ssf/2012/09/swing_states_like_virginia_loc.html" TargetMode="External"/><Relationship Id="rId340" Type="http://schemas.openxmlformats.org/officeDocument/2006/relationships/hyperlink" Target="http://www.huffingtonpost.com/2012/09/16/wind-power-production-tax-credit_n_1884287.html" TargetMode="External"/><Relationship Id="rId361" Type="http://schemas.openxmlformats.org/officeDocument/2006/relationships/hyperlink" Target="http://dictionary.reference.com/browse/increase?s=t" TargetMode="External"/><Relationship Id="rId557" Type="http://schemas.openxmlformats.org/officeDocument/2006/relationships/hyperlink" Target="http://www.washingtonpost.com/national/health-science/unusual-coalitions-clash-over-wind-energy-tax-credit/2012/09/20/fd775f1a-01c7-11e2-b257-e1c2b3548a4a_print.html" TargetMode="External"/><Relationship Id="rId196" Type="http://schemas.openxmlformats.org/officeDocument/2006/relationships/hyperlink" Target="http://www.oregonlive.com/politics/index.ssf/2012/09/swing_states_like_virginia_loc.html" TargetMode="External"/><Relationship Id="rId200" Type="http://schemas.openxmlformats.org/officeDocument/2006/relationships/hyperlink" Target="http://www.sciencealert.com.au/opinions/20081106-17474.html" TargetMode="External"/><Relationship Id="rId382" Type="http://schemas.openxmlformats.org/officeDocument/2006/relationships/hyperlink" Target="http://www.masterresource.org/2012/06/dear-senator-warner-d-va-ptc/" TargetMode="External"/><Relationship Id="rId417" Type="http://schemas.openxmlformats.org/officeDocument/2006/relationships/hyperlink" Target="http://www.cleanandgreenlaw.com/2012/08/15/will-the-wind-energy-production-tax-credit-play-a-major-role-in-the-2012-u-s-presidential-election/" TargetMode="External"/><Relationship Id="rId438" Type="http://schemas.openxmlformats.org/officeDocument/2006/relationships/hyperlink" Target="http://www.washingtonpost.com/wp-dyn/content/story/2008/09/05/ST2008090501795.html" TargetMode="External"/><Relationship Id="rId459" Type="http://schemas.openxmlformats.org/officeDocument/2006/relationships/hyperlink" Target="http://www.infrastructureusa.org/negative-electricity-prices-and-the-production-tax-credit/" TargetMode="External"/><Relationship Id="rId16" Type="http://schemas.openxmlformats.org/officeDocument/2006/relationships/hyperlink" Target="http://www.guardian.co.uk/politics/reality-check-with-polly-curtis/2011/nov/21/prince-philip-windfarms-useless" TargetMode="External"/><Relationship Id="rId221" Type="http://schemas.openxmlformats.org/officeDocument/2006/relationships/hyperlink" Targe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 TargetMode="External"/><Relationship Id="rId242" Type="http://schemas.openxmlformats.org/officeDocument/2006/relationships/hyperlink" Target="http://belfercenter.ksg.harvard.edu/files/The%20Geopolitics%20of%20Natural%20Gas.pdf?utm_source=SilverpopMailing&amp;utm_medium=email&amp;utm_campaign=New%20Research%20Report-The%20Geopolitics%20of%20Natural%20Gas%20080212%20(1)&amp;utm_content=" TargetMode="External"/><Relationship Id="rId263" Type="http://schemas.openxmlformats.org/officeDocument/2006/relationships/hyperlink" Target="http://www.americanprogress.org/wp-content/uploads/2012/10/CapertonPTCpower2.pdf" TargetMode="External"/><Relationship Id="rId284" Type="http://schemas.openxmlformats.org/officeDocument/2006/relationships/hyperlink" Target="http://books.google.com/books?id=cMThEEHW2JYC&amp;printsec=frontcover" TargetMode="External"/><Relationship Id="rId319" Type="http://schemas.openxmlformats.org/officeDocument/2006/relationships/hyperlink" Target="http://truth-out.org/opinion/item/11507-occupy-wall-street-and-the-art-of-demanding" TargetMode="External"/><Relationship Id="rId470" Type="http://schemas.openxmlformats.org/officeDocument/2006/relationships/hyperlink" Target="http://www.rrcap.unep.org/uneptg06/course/Robert/SustainabilityManifesto2001.pdf" TargetMode="External"/><Relationship Id="rId491" Type="http://schemas.openxmlformats.org/officeDocument/2006/relationships/hyperlink" Target="http://www.thecleanenergyexchange.org/posts/view/investment-will-follow-if-congress-renews-ptc/d709khtkaw/" TargetMode="External"/><Relationship Id="rId505" Type="http://schemas.openxmlformats.org/officeDocument/2006/relationships/hyperlink" Target="http://www.earthtechling.com/2011/11/broad-coalition-wants-extension-of-wind-production-tax/" TargetMode="External"/><Relationship Id="rId526" Type="http://schemas.openxmlformats.org/officeDocument/2006/relationships/hyperlink" Target="http://www.environmentalleader.com/2012/06/15/microsoft-sprint-call-for-extension-to-wind-power-tax-credit/" TargetMode="External"/><Relationship Id="rId37" Type="http://schemas.openxmlformats.org/officeDocument/2006/relationships/hyperlink" Target="http://www.nytimes.com/2012/09/13/us/politics/ryan-stumping-in-wisconsin-stresses-local-roots.html" TargetMode="External"/><Relationship Id="rId58" Type="http://schemas.openxmlformats.org/officeDocument/2006/relationships/hyperlink" Target="http://www.hoosieragtoday.com/index.php/2012/09/09/smart-grid-investment-goal-reached/" TargetMode="External"/><Relationship Id="rId79" Type="http://schemas.openxmlformats.org/officeDocument/2006/relationships/hyperlink" Target="http://www.usnews.com/opinion/articles/2012/03/22/no-magic-bullet-for-the-price-of-gas" TargetMode="External"/><Relationship Id="rId102" Type="http://schemas.openxmlformats.org/officeDocument/2006/relationships/hyperlink" Target="http://idealab.talkingpointsmemo.com/2012/08/us-wind-energy-lags-china-2011.php" TargetMode="External"/><Relationship Id="rId123" Type="http://schemas.openxmlformats.org/officeDocument/2006/relationships/hyperlink" Target="http://www.guardian.co.uk/politics/reality-check-with-polly-curtis/2011/nov/21/prince-philip-windfarms-useless" TargetMode="External"/><Relationship Id="rId144" Type="http://schemas.openxmlformats.org/officeDocument/2006/relationships/hyperlink" Target="http://papers.ssrn.com/sol3/papers.cfm?abstract_id=1109167" TargetMode="External"/><Relationship Id="rId330" Type="http://schemas.openxmlformats.org/officeDocument/2006/relationships/hyperlink" Target="http://blog.rmi.org/blog_Managing_Natural_Gas_Volatility_The_Answer_is_Blowin_in_the_wind" TargetMode="External"/><Relationship Id="rId547" Type="http://schemas.openxmlformats.org/officeDocument/2006/relationships/hyperlink" Target="http://www.ucsusa.org/ssi/archive/climate-misinformation.html" TargetMode="External"/><Relationship Id="rId568" Type="http://schemas.openxmlformats.org/officeDocument/2006/relationships/hyperlink" Target="http://www.pugwash.org/reports/pac/pac256/WG1draft1.htm" TargetMode="External"/><Relationship Id="rId90" Type="http://schemas.openxmlformats.org/officeDocument/2006/relationships/hyperlink" Target="http://www.climateark.org/shared/reader/welcome.aspx?linkid=55070&amp;keybold=coral%20reef%20dying%20Pacific" TargetMode="External"/><Relationship Id="rId165" Type="http://schemas.openxmlformats.org/officeDocument/2006/relationships/hyperlink" Target="http://www.energybulletin.net/stories/2011-03-23/after-fukushima-new-dash-gas-really" TargetMode="External"/><Relationship Id="rId186" Type="http://schemas.openxmlformats.org/officeDocument/2006/relationships/hyperlink" Target="http://theenergycollective.com/geoffrey-styles/99336/last-hurrah-wind-power-tax-credit" TargetMode="External"/><Relationship Id="rId351" Type="http://schemas.openxmlformats.org/officeDocument/2006/relationships/hyperlink" Target="http://www.washingtonpost.com/national/health-science/unusual-coalitions-clash-over-wind-energy-tax-credit/2012/09/20/fd775f1a-01c7-11e2-b257-e1c2b3548a4a_print.html" TargetMode="External"/><Relationship Id="rId372" Type="http://schemas.openxmlformats.org/officeDocument/2006/relationships/hyperlink" Target="http://www.businessgreen.com/bg/news/2233267/-fiscal-cliff-deal-edges-wind-energy-industry-back-from-the-precipice" TargetMode="External"/><Relationship Id="rId393" Type="http://schemas.openxmlformats.org/officeDocument/2006/relationships/hyperlink" Target="http://www.washingtonpost.com/national/health-science/unusual-coalitions-clash-over-wind-energy-tax-credit/2012/09/20/fd775f1a-01c7-11e2-b257-e1c2b3548a4a_print.html" TargetMode="External"/><Relationship Id="rId407" Type="http://schemas.openxmlformats.org/officeDocument/2006/relationships/hyperlink" Target="http://www.thecleanenergyexchange.org/posts/view/investment-will-follow-if-congress-renews-ptc/d709khtkaw/" TargetMode="External"/><Relationship Id="rId428" Type="http://schemas.openxmlformats.org/officeDocument/2006/relationships/hyperlink" Target="http://books.google.com/books?id=cMThEEHW2JYC&amp;printsec=frontcover" TargetMode="External"/><Relationship Id="rId449" Type="http://schemas.openxmlformats.org/officeDocument/2006/relationships/hyperlink" Target="http://www.nationaljournal.com/congress/what-gets-in-the-way-of-immigration-reform-20130116" TargetMode="External"/><Relationship Id="rId211" Type="http://schemas.openxmlformats.org/officeDocument/2006/relationships/hyperlink" Target="http://www.examiner.com/article/updated-obama-versus-romney-polls-the-10-key-swing-states-1" TargetMode="External"/><Relationship Id="rId232" Type="http://schemas.openxmlformats.org/officeDocument/2006/relationships/hyperlink" Target="http://www.dogchurch.org/scriptorium/nuke.html" TargetMode="External"/><Relationship Id="rId253" Type="http://schemas.openxmlformats.org/officeDocument/2006/relationships/hyperlink" Target="http://www.rrcap.unep.org/uneptg06/course/Robert/SustainabilityManifesto2001.pdf" TargetMode="External"/><Relationship Id="rId274" Type="http://schemas.openxmlformats.org/officeDocument/2006/relationships/hyperlink" Target="http://www.rawstory.com/rs/2012/09/07/obama-romney-head-to-swing-states-post-convention-to-drum-up-support/" TargetMode="External"/><Relationship Id="rId295" Type="http://schemas.openxmlformats.org/officeDocument/2006/relationships/hyperlink" Target="http://papers.ssrn.com/sol3/papers.cfm?abstract_id=1109167" TargetMode="External"/><Relationship Id="rId309" Type="http://schemas.openxmlformats.org/officeDocument/2006/relationships/hyperlink" Target="http://www.cs.ucdavis.edu/~matloff/itaa.real.pdf" TargetMode="External"/><Relationship Id="rId460" Type="http://schemas.openxmlformats.org/officeDocument/2006/relationships/hyperlink" Target="http://dictionary.reference.com/browse/substantial?s=t" TargetMode="External"/><Relationship Id="rId481" Type="http://schemas.openxmlformats.org/officeDocument/2006/relationships/hyperlink" Target="http://www.guardian.co.uk/politics/reality-check-with-polly-curtis/2011/nov/21/prince-philip-windfarms-useless" TargetMode="External"/><Relationship Id="rId516" Type="http://schemas.openxmlformats.org/officeDocument/2006/relationships/hyperlink" Target="http://www.southwestcarbonpartnership.org/_Resources/PDF/Al-Juaied_Analysis_of_Financial_Incentives_web.pdf" TargetMode="External"/><Relationship Id="rId27" Type="http://schemas.openxmlformats.org/officeDocument/2006/relationships/hyperlink" Target="http://theenergycollective.com/geoffrey-styles/99336/last-hurrah-wind-power-tax-credit" TargetMode="External"/><Relationship Id="rId48" Type="http://schemas.openxmlformats.org/officeDocument/2006/relationships/hyperlink" Target="http://www.thecuttingedgenews.com/index.php?article=53497&amp;pageid=&amp;pagename" TargetMode="External"/><Relationship Id="rId69" Type="http://schemas.openxmlformats.org/officeDocument/2006/relationships/hyperlink" Target="http://www.brookings.edu/events/2012/09/12-congress-before-election" TargetMode="External"/><Relationship Id="rId113" Type="http://schemas.openxmlformats.org/officeDocument/2006/relationships/hyperlink" Target="http://www.oregonlive.com/politics/index.ssf/2012/09/swing_states_like_virginia_loc.html" TargetMode="External"/><Relationship Id="rId134" Type="http://schemas.openxmlformats.org/officeDocument/2006/relationships/hyperlink" Target="http://www.weeklystandard.com/blogs/rasmussen-obama-271-romney-267_653788.html" TargetMode="External"/><Relationship Id="rId320" Type="http://schemas.openxmlformats.org/officeDocument/2006/relationships/hyperlink" Target="http://books.google.com/books?id=cMThEEHW2JYC&amp;printsec=frontcover" TargetMode="External"/><Relationship Id="rId537" Type="http://schemas.openxmlformats.org/officeDocument/2006/relationships/hyperlink" Target="http://www.guardian.co.uk/politics/reality-check-with-polly-curtis/2011/nov/21/prince-philip-windfarms-useless" TargetMode="External"/><Relationship Id="rId558" Type="http://schemas.openxmlformats.org/officeDocument/2006/relationships/hyperlink" Target="http://www.environmentalleader.com/2012/06/15/microsoft-sprint-call-for-extension-to-wind-power-tax-credit/" TargetMode="External"/><Relationship Id="rId80" Type="http://schemas.openxmlformats.org/officeDocument/2006/relationships/hyperlink" Target="http://www.thecleanenergyexchange.org/posts/view/investment-will-follow-if-congress-renews-ptc/d709khtkaw/" TargetMode="External"/><Relationship Id="rId155" Type="http://schemas.openxmlformats.org/officeDocument/2006/relationships/hyperlink" Target="http://www.nationaljournal.com/politics/wind-energy-jobs-have-candidates-spinning-about-extending-production-tax-credit-20120810" TargetMode="External"/><Relationship Id="rId176" Type="http://schemas.openxmlformats.org/officeDocument/2006/relationships/hyperlink" Target="http://www.huffingtonpost.com/2012/09/16/nancy-pelosi-republicans_n_1888014.html?utm_hp_ref=politics" TargetMode="External"/><Relationship Id="rId197" Type="http://schemas.openxmlformats.org/officeDocument/2006/relationships/hyperlink" Target="http://www.nytimes.com/2012/09/13/us/politics/ryan-stumping-in-wisconsin-stresses-local-roots.html" TargetMode="External"/><Relationship Id="rId341" Type="http://schemas.openxmlformats.org/officeDocument/2006/relationships/hyperlink" Target="http://www.huffingtonpost.com/denise-bode/wind-energy-tax-credit-_b_1821279.html" TargetMode="External"/><Relationship Id="rId362" Type="http://schemas.openxmlformats.org/officeDocument/2006/relationships/hyperlink" Target="http://www.guardian.co.uk/politics/reality-check-with-polly-curtis/2011/nov/21/prince-philip-windfarms-useless" TargetMode="External"/><Relationship Id="rId383" Type="http://schemas.openxmlformats.org/officeDocument/2006/relationships/hyperlink" Target="http://www.law.cornell.edu/uscode/text/26/45?quicktabs_8=1" TargetMode="External"/><Relationship Id="rId418" Type="http://schemas.openxmlformats.org/officeDocument/2006/relationships/hyperlink" Target="http://www.pugwash.org/reports/pac/pac256/WG1draft1.htm" TargetMode="External"/><Relationship Id="rId439" Type="http://schemas.openxmlformats.org/officeDocument/2006/relationships/hyperlink" Target="http://www.law.cornell.edu/uscode/text/26/45?quicktabs_8=1" TargetMode="External"/><Relationship Id="rId201" Type="http://schemas.openxmlformats.org/officeDocument/2006/relationships/hyperlink" Targe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 TargetMode="External"/><Relationship Id="rId222" Type="http://schemas.openxmlformats.org/officeDocument/2006/relationships/hyperlink" Target="http://idealab.talkingpointsmemo.com/2012/08/us-wind-energy-lags-china-2011.php" TargetMode="External"/><Relationship Id="rId243" Type="http://schemas.openxmlformats.org/officeDocument/2006/relationships/hyperlink" Target="http://www.law.cornell.edu/uscode/text/26/45?quicktabs_8=1" TargetMode="External"/><Relationship Id="rId264" Type="http://schemas.openxmlformats.org/officeDocument/2006/relationships/hyperlink" Target="http://www.americanprogress.org/wp-content/uploads/2012/10/CapertonPTCpower2.pdf" TargetMode="External"/><Relationship Id="rId285" Type="http://schemas.openxmlformats.org/officeDocument/2006/relationships/hyperlink" Target="http://grist.org/climate-skeptics/2011-03-03-is-climate-denialism-postmodern/" TargetMode="External"/><Relationship Id="rId450" Type="http://schemas.openxmlformats.org/officeDocument/2006/relationships/hyperlink" Target="http://www.nationaljournal.com/congress/what-gets-in-the-way-of-immigration-reform-20130116" TargetMode="External"/><Relationship Id="rId471" Type="http://schemas.openxmlformats.org/officeDocument/2006/relationships/hyperlink" Target="http://www.sciencedaily.com/releases/2011/05/110504084032.htm" TargetMode="External"/><Relationship Id="rId506" Type="http://schemas.openxmlformats.org/officeDocument/2006/relationships/hyperlink" Target="http://csis.org/files/publication/100217_GreenJobs.pdf" TargetMode="External"/><Relationship Id="rId17" Type="http://schemas.openxmlformats.org/officeDocument/2006/relationships/hyperlink" Target="http://www.cfr.org/climate-change/global-climate-change-regime/p21831" TargetMode="External"/><Relationship Id="rId38" Type="http://schemas.openxmlformats.org/officeDocument/2006/relationships/hyperlink" Target="http://books.google.com/books?id=cMThEEHW2JYC&amp;printsec=frontcover" TargetMode="External"/><Relationship Id="rId59" Type="http://schemas.openxmlformats.org/officeDocument/2006/relationships/hyperlink" Target="http://www.smartplanet.com/blog/intelligent-energy/the-next-wave-of-smart-grid-investment/18662" TargetMode="External"/><Relationship Id="rId103" Type="http://schemas.openxmlformats.org/officeDocument/2006/relationships/hyperlink" Target="http://dictionary.reference.com/browse/increase?s=t" TargetMode="External"/><Relationship Id="rId124" Type="http://schemas.openxmlformats.org/officeDocument/2006/relationships/hyperlink" Target="http://www.law.cornell.edu/uscode/text/26/45?quicktabs_8=1" TargetMode="External"/><Relationship Id="rId310" Type="http://schemas.openxmlformats.org/officeDocument/2006/relationships/hyperlink" Target="http://truth-out.org/opinion/item/11507-occupy-wall-street-and-the-art-of-demanding" TargetMode="External"/><Relationship Id="rId492" Type="http://schemas.openxmlformats.org/officeDocument/2006/relationships/hyperlink" Target="http://www.thenation.com/blog/172312/immigration-reform-really-coming" TargetMode="External"/><Relationship Id="rId527" Type="http://schemas.openxmlformats.org/officeDocument/2006/relationships/hyperlink" Target="http://www.cs.ucdavis.edu/~matloff/itaa.real.pdf" TargetMode="External"/><Relationship Id="rId548" Type="http://schemas.openxmlformats.org/officeDocument/2006/relationships/hyperlink" Target="http://www.skeptic.com/eskeptic/12-02-08/" TargetMode="External"/><Relationship Id="rId569" Type="http://schemas.openxmlformats.org/officeDocument/2006/relationships/hyperlink" Target="http://www.pugwash.org/reports/pac/pac256/WG1draft1.htm" TargetMode="External"/><Relationship Id="rId70" Type="http://schemas.openxmlformats.org/officeDocument/2006/relationships/hyperlink" Target="http://www.cleanandgreenlaw.com/2012/08/15/will-the-wind-energy-production-tax-credit-play-a-major-role-in-the-2012-u-s-presidential-election/" TargetMode="External"/><Relationship Id="rId91" Type="http://schemas.openxmlformats.org/officeDocument/2006/relationships/hyperlink" Target="http://american.com/archive/2012/september/u-s-manufacturings-brave-new-world" TargetMode="External"/><Relationship Id="rId145" Type="http://schemas.openxmlformats.org/officeDocument/2006/relationships/hyperlink" Target="http://www.renewableenergyworld.com/rea/news/article/2012/02/top-three-reasons-cheap-natural-gas-wont-kill-renewable-energy" TargetMode="External"/><Relationship Id="rId166" Type="http://schemas.openxmlformats.org/officeDocument/2006/relationships/hyperlink" Target="http://www.guardian.co.uk/politics/reality-check-with-polly-curtis/2011/nov/21/prince-philip-windfarms-useless" TargetMode="External"/><Relationship Id="rId187" Type="http://schemas.openxmlformats.org/officeDocument/2006/relationships/hyperlink" Target="http://www.renewableenergyworld.com/rea/news/article/2012/02/top-three-reasons-cheap-natural-gas-wont-kill-renewable-energy" TargetMode="External"/><Relationship Id="rId331" Type="http://schemas.openxmlformats.org/officeDocument/2006/relationships/hyperlink" Target="http://www.renewableenergyworld.com/rea/news/article/2012/02/top-three-reasons-cheap-natural-gas-wont-kill-renewable-energy" TargetMode="External"/><Relationship Id="rId352" Type="http://schemas.openxmlformats.org/officeDocument/2006/relationships/hyperlink" Target="http://www.businessgreen.com/bg/news/2233267/-fiscal-cliff-deal-edges-wind-energy-industry-back-from-the-precipice" TargetMode="External"/><Relationship Id="rId373" Type="http://schemas.openxmlformats.org/officeDocument/2006/relationships/hyperlink" Target="http://www.cleanandgreenlaw.com/2012/08/15/will-the-wind-energy-production-tax-credit-play-a-major-role-in-the-2012-u-s-presidential-election/" TargetMode="External"/><Relationship Id="rId394" Type="http://schemas.openxmlformats.org/officeDocument/2006/relationships/hyperlink" Target="http://www.cleanandgreenlaw.com/2012/08/15/will-the-wind-energy-production-tax-credit-play-a-major-role-in-the-2012-u-s-presidential-election/" TargetMode="External"/><Relationship Id="rId408" Type="http://schemas.openxmlformats.org/officeDocument/2006/relationships/hyperlink" Target="http://dailycaller.com/2012/12/31/obama-promises-new-immigration-plan-but-keeps-endgame-close-to-his-vest/?print=1" TargetMode="External"/><Relationship Id="rId429" Type="http://schemas.openxmlformats.org/officeDocument/2006/relationships/hyperlink" Target="http://books.google.com/books?id=cMThEEHW2JYC&amp;printsec=frontcover" TargetMode="External"/><Relationship Id="rId1" Type="http://schemas.openxmlformats.org/officeDocument/2006/relationships/customXml" Target="../customXml/item1.xml"/><Relationship Id="rId212" Type="http://schemas.openxmlformats.org/officeDocument/2006/relationships/hyperlink" Target="http://www.rawstory.com/rs/2012/09/07/obama-romney-head-to-swing-states-post-convention-to-drum-up-support/" TargetMode="External"/><Relationship Id="rId233" Type="http://schemas.openxmlformats.org/officeDocument/2006/relationships/hyperlink" Targe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 TargetMode="External"/><Relationship Id="rId254" Type="http://schemas.openxmlformats.org/officeDocument/2006/relationships/hyperlink" Target="http://idealab.talkingpointsmemo.com/2012/08/us-wind-energy-lags-china-2011.php" TargetMode="External"/><Relationship Id="rId440" Type="http://schemas.openxmlformats.org/officeDocument/2006/relationships/hyperlink" Target="http://dictionary.reference.com/browse/should" TargetMode="External"/><Relationship Id="rId28" Type="http://schemas.openxmlformats.org/officeDocument/2006/relationships/hyperlink" Target="http://www.rff.org/RFF/Documents/RFF-BCK-Palmeretal%20-LowCarbonElectricity-REV.pdf" TargetMode="External"/><Relationship Id="rId49" Type="http://schemas.openxmlformats.org/officeDocument/2006/relationships/hyperlink" Target="http://theenergycollective.com/geoffrey-styles/99336/last-hurrah-wind-power-tax-credit" TargetMode="External"/><Relationship Id="rId114" Type="http://schemas.openxmlformats.org/officeDocument/2006/relationships/hyperlink" Target="http://blog.chron.com/txpotomac/2012/08/still-undecided-about-the-presidential-election-pretty-lonely-arent-you/" TargetMode="External"/><Relationship Id="rId275" Type="http://schemas.openxmlformats.org/officeDocument/2006/relationships/hyperlink" Target="http://www.huffingtonpost.com/2012/09/16/nancy-pelosi-republicans_n_1888014.html?utm_hp_ref=politics" TargetMode="External"/><Relationship Id="rId296" Type="http://schemas.openxmlformats.org/officeDocument/2006/relationships/hyperlink" Target="http://www.guardian.co.uk/politics/reality-check-with-polly-curtis/2011/nov/21/prince-philip-windfarms-useless" TargetMode="External"/><Relationship Id="rId300" Type="http://schemas.openxmlformats.org/officeDocument/2006/relationships/hyperlink" Target="http://www.americanprogress.org/wp-content/uploads/2012/10/CapertonPTCpower2.pdf" TargetMode="External"/><Relationship Id="rId461" Type="http://schemas.openxmlformats.org/officeDocument/2006/relationships/hyperlink" Target="http://www.thecleanenergyexchange.org/posts/view/investment-will-follow-if-congress-renews-ptc/d709khtkaw/" TargetMode="External"/><Relationship Id="rId482" Type="http://schemas.openxmlformats.org/officeDocument/2006/relationships/hyperlink" Target="http://www.rrcap.unep.org/uneptg06/course/Robert/SustainabilityManifesto2001.pdf" TargetMode="External"/><Relationship Id="rId517" Type="http://schemas.openxmlformats.org/officeDocument/2006/relationships/hyperlink" Target="http://www.guardian.co.uk/environment/2012/feb/27/wind-energy-myths-turbines-bats" TargetMode="External"/><Relationship Id="rId538" Type="http://schemas.openxmlformats.org/officeDocument/2006/relationships/hyperlink" Target="http://www.energytribune.com/articles.cfm/11672/Solar-Eclipsed" TargetMode="External"/><Relationship Id="rId559" Type="http://schemas.openxmlformats.org/officeDocument/2006/relationships/hyperlink" Target="http://www.cs.ucdavis.edu/~matloff/itaa.real.pdf" TargetMode="External"/><Relationship Id="rId60" Type="http://schemas.openxmlformats.org/officeDocument/2006/relationships/hyperlink" Target="http://www.renewableenergyworld.com/rea/news/article/2012/02/top-three-reasons-cheap-natural-gas-wont-kill-renewable-energy" TargetMode="External"/><Relationship Id="rId81" Type="http://schemas.openxmlformats.org/officeDocument/2006/relationships/hyperlink" Target="http://news.yahoo.com/october-surprise-comes-early-campaign-073638782--election.html" TargetMode="External"/><Relationship Id="rId135" Type="http://schemas.openxmlformats.org/officeDocument/2006/relationships/hyperlink" Target="http://www.rawstory.com/rs/2012/09/07/obama-romney-head-to-swing-states-post-convention-to-drum-up-support/" TargetMode="External"/><Relationship Id="rId156" Type="http://schemas.openxmlformats.org/officeDocument/2006/relationships/hyperlink" Target="http://www.weeklystandard.com/blogs/rasmussen-obama-271-romney-267_653788.html" TargetMode="External"/><Relationship Id="rId177" Type="http://schemas.openxmlformats.org/officeDocument/2006/relationships/hyperlink" Target="http://blog.chron.com/txpotomac/2012/08/still-undecided-about-the-presidential-election-pretty-lonely-arent-you/" TargetMode="External"/><Relationship Id="rId198" Type="http://schemas.openxmlformats.org/officeDocument/2006/relationships/hyperlink" Target="http://www.dogchurch.org/scriptorium/nuke.html" TargetMode="External"/><Relationship Id="rId321" Type="http://schemas.openxmlformats.org/officeDocument/2006/relationships/hyperlink" Target="http://truth-out.org/opinion/item/11507-occupy-wall-street-and-the-art-of-demanding" TargetMode="External"/><Relationship Id="rId342" Type="http://schemas.openxmlformats.org/officeDocument/2006/relationships/hyperlink" Target="http://papers.ssrn.com/sol3/papers.cfm?abstract_id=1109167" TargetMode="External"/><Relationship Id="rId363" Type="http://schemas.openxmlformats.org/officeDocument/2006/relationships/hyperlink" Target="http://www.law.cornell.edu/uscode/text/26/45?quicktabs_8=1" TargetMode="External"/><Relationship Id="rId384" Type="http://schemas.openxmlformats.org/officeDocument/2006/relationships/hyperlink" Target="http://www.thecleanenergyexchange.org/posts/view/investment-will-follow-if-congress-renews-ptc/d709khtkaw/" TargetMode="External"/><Relationship Id="rId419" Type="http://schemas.openxmlformats.org/officeDocument/2006/relationships/hyperlink" Target="http://www.pugwash.org/reports/pac/pac256/WG1draft1.htm" TargetMode="External"/><Relationship Id="rId570" Type="http://schemas.openxmlformats.org/officeDocument/2006/relationships/hyperlink" Target="http://truth-out.org/opinion/item/11507-occupy-wall-street-and-the-art-of-demanding" TargetMode="External"/><Relationship Id="rId202" Type="http://schemas.openxmlformats.org/officeDocument/2006/relationships/hyperlink" Target="http://idealab.talkingpointsmemo.com/2012/08/us-wind-energy-lags-china-2011.php" TargetMode="External"/><Relationship Id="rId223" Type="http://schemas.openxmlformats.org/officeDocument/2006/relationships/hyperlink" Target="http://dictionary.reference.com/browse/increase?s=t" TargetMode="External"/><Relationship Id="rId244" Type="http://schemas.openxmlformats.org/officeDocument/2006/relationships/hyperlink" Target="http://www.thecleanenergyexchange.org/posts/view/investment-will-follow-if-congress-renews-ptc/d709khtkaw/" TargetMode="External"/><Relationship Id="rId430" Type="http://schemas.openxmlformats.org/officeDocument/2006/relationships/hyperlink" Target="http://books.google.com/books?id=cMThEEHW2JYC&amp;printsec=frontcover" TargetMode="External"/><Relationship Id="rId18" Type="http://schemas.openxmlformats.org/officeDocument/2006/relationships/hyperlink" Target="http://csis.org/files/publication/100217_GreenJobs.pdf" TargetMode="External"/><Relationship Id="rId39" Type="http://schemas.openxmlformats.org/officeDocument/2006/relationships/hyperlink" Target="http://truth-out.org/opinion/item/11507-occupy-wall-street-and-the-art-of-demanding" TargetMode="External"/><Relationship Id="rId265" Type="http://schemas.openxmlformats.org/officeDocument/2006/relationships/hyperlink" Target="http://www.washingtonpost.com/wp-dyn/content/story/2008/09/05/ST2008090501795.html" TargetMode="External"/><Relationship Id="rId286" Type="http://schemas.openxmlformats.org/officeDocument/2006/relationships/hyperlink" Target="http://www.scribd.com/doc/25499202/A-ticklish-subject-Zizek-and-the-future-of-left-radicalism" TargetMode="External"/><Relationship Id="rId451" Type="http://schemas.openxmlformats.org/officeDocument/2006/relationships/hyperlink" Target="http://www.realclearenergy.org/articles/2013/01/02/the_daily_energy_106837.html" TargetMode="External"/><Relationship Id="rId472" Type="http://schemas.openxmlformats.org/officeDocument/2006/relationships/hyperlink" Target="http://papers.ssrn.com/sol3/papers.cfm?abstract_id=1109167" TargetMode="External"/><Relationship Id="rId493" Type="http://schemas.openxmlformats.org/officeDocument/2006/relationships/hyperlink" Target="http://politic365.com/2013/01/18/immigration-reform-wont-come-until-2014-expert-says/" TargetMode="External"/><Relationship Id="rId507" Type="http://schemas.openxmlformats.org/officeDocument/2006/relationships/hyperlink" Target="http://www.huffingtonpost.com/phyllis-cuttino/a-bright-future-for-renewable-energy_b_1521445.html" TargetMode="External"/><Relationship Id="rId528" Type="http://schemas.openxmlformats.org/officeDocument/2006/relationships/hyperlink" Target="http://www.cleanandgreenlaw.com/2012/08/15/will-the-wind-energy-production-tax-credit-play-a-major-role-in-the-2012-u-s-presidential-election/" TargetMode="External"/><Relationship Id="rId549" Type="http://schemas.openxmlformats.org/officeDocument/2006/relationships/hyperlink" Target="http://phys.org/news/2012-09-rare-earth-metals.html" TargetMode="External"/><Relationship Id="rId50" Type="http://schemas.openxmlformats.org/officeDocument/2006/relationships/hyperlink" Target="http://lawarchive.hofstra.edu/pdf/academics/journals/lawreview/lrv_issues_v37n04_cc6_salkin_final.pdf" TargetMode="External"/><Relationship Id="rId104" Type="http://schemas.openxmlformats.org/officeDocument/2006/relationships/hyperlink" Target="http://www.thecuttingedgenews.com/index.php?article=53497&amp;pageid=&amp;pagename" TargetMode="External"/><Relationship Id="rId125" Type="http://schemas.openxmlformats.org/officeDocument/2006/relationships/hyperlink" Target="http://www.thecleanenergyexchange.org/posts/view/investment-will-follow-if-congress-renews-ptc/d709khtkaw/" TargetMode="External"/><Relationship Id="rId146" Type="http://schemas.openxmlformats.org/officeDocument/2006/relationships/hyperlink" Target="http://www.tokyofoundation.org/en/topics/washington-update/shale-gas-revolution" TargetMode="External"/><Relationship Id="rId167" Type="http://schemas.openxmlformats.org/officeDocument/2006/relationships/hyperlink" Target="http://www.thecuttingedgenews.com/index.php?article=53497&amp;pageid=&amp;pagename" TargetMode="External"/><Relationship Id="rId188" Type="http://schemas.openxmlformats.org/officeDocument/2006/relationships/hyperlink" Target="http://www.americanprogress.org/wp-content/uploads/2012/10/CapertonPTCpower2.pdf" TargetMode="External"/><Relationship Id="rId311" Type="http://schemas.openxmlformats.org/officeDocument/2006/relationships/hyperlink" Target="http://books.google.com/books?id=cMThEEHW2JYC&amp;printsec=frontcover" TargetMode="External"/><Relationship Id="rId332" Type="http://schemas.openxmlformats.org/officeDocument/2006/relationships/hyperlink" Target="http://www.worldenvironment.tv/index.php?option=com_content&amp;view=article&amp;id=185:wind-energy-as-a-key-climate-solution&amp;catid=24:energy-category&amp;Itemid=39" TargetMode="External"/><Relationship Id="rId353" Type="http://schemas.openxmlformats.org/officeDocument/2006/relationships/hyperlink" Target="http://www.environmentalleader.com/2012/06/15/microsoft-sprint-call-for-extension-to-wind-power-tax-credit/" TargetMode="External"/><Relationship Id="rId374" Type="http://schemas.openxmlformats.org/officeDocument/2006/relationships/hyperlink" Target="http://truth-out.org/opinion/item/11507-occupy-wall-street-and-the-art-of-demanding" TargetMode="External"/><Relationship Id="rId395" Type="http://schemas.openxmlformats.org/officeDocument/2006/relationships/hyperlink" Target="http://books.google.com/books?id=cMThEEHW2JYC&amp;printsec=frontcover" TargetMode="External"/><Relationship Id="rId409" Type="http://schemas.openxmlformats.org/officeDocument/2006/relationships/hyperlink" Target="http://www.dallasnews.com/opinion/editorials/20130102-editorial-actions-must-match-obamas-immigration-pledge.ece" TargetMode="External"/><Relationship Id="rId560" Type="http://schemas.openxmlformats.org/officeDocument/2006/relationships/hyperlink" Target="http://books.google.com/books?id=cMThEEHW2JYC&amp;printsec=frontcover" TargetMode="External"/><Relationship Id="rId71" Type="http://schemas.openxmlformats.org/officeDocument/2006/relationships/hyperlink" Target="http://books.google.com/books?id=cMThEEHW2JYC&amp;printsec=frontcover" TargetMode="External"/><Relationship Id="rId92" Type="http://schemas.openxmlformats.org/officeDocument/2006/relationships/hyperlink" Target="http://www.earthtechling.com/2011/11/broad-coalition-wants-extension-of-wind-production-tax/" TargetMode="External"/><Relationship Id="rId213" Type="http://schemas.openxmlformats.org/officeDocument/2006/relationships/hyperlink" Target="http://online.wsj.com/article/SB10001424052970204707104578091063776868802.html" TargetMode="External"/><Relationship Id="rId234" Type="http://schemas.openxmlformats.org/officeDocument/2006/relationships/hyperlink" Target="http://idealab.talkingpointsmemo.com/2012/08/us-wind-energy-lags-china-2011.php" TargetMode="External"/><Relationship Id="rId420" Type="http://schemas.openxmlformats.org/officeDocument/2006/relationships/hyperlink" Target="http://www.rrcap.unep.org/uneptg06/course/Robert/SustainabilityManifesto2001.pdf" TargetMode="External"/><Relationship Id="rId2" Type="http://schemas.openxmlformats.org/officeDocument/2006/relationships/customXml" Target="../customXml/item2.xml"/><Relationship Id="rId29" Type="http://schemas.openxmlformats.org/officeDocument/2006/relationships/hyperlink" Target="http://www.carnegieendowment.org/publications/index.cfm?fa=view&amp;id=23985&amp;prog=zru" TargetMode="External"/><Relationship Id="rId255" Type="http://schemas.openxmlformats.org/officeDocument/2006/relationships/hyperlink" Target="http://dictionary.reference.com/browse/increase?s=t" TargetMode="External"/><Relationship Id="rId276" Type="http://schemas.openxmlformats.org/officeDocument/2006/relationships/hyperlink" Target="http://www.washingtonpost.com/world/europe/romney-at-least-hes-direct-says-putin/2012/09/17/99435c2c-0188-11e2-9367-4e1bafb958db_story.html" TargetMode="External"/><Relationship Id="rId297" Type="http://schemas.openxmlformats.org/officeDocument/2006/relationships/hyperlink" Target="http://www.renewableenergyworld.com/rea/news/article/2012/02/top-three-reasons-cheap-natural-gas-wont-kill-renewable-energy" TargetMode="External"/><Relationship Id="rId441" Type="http://schemas.openxmlformats.org/officeDocument/2006/relationships/hyperlink" Target="http://dictionary.reference.com/browse/+if" TargetMode="External"/><Relationship Id="rId462" Type="http://schemas.openxmlformats.org/officeDocument/2006/relationships/hyperlink" Target="http://www.washingtonpost.com/blogs/wonkblog/wp/2012/10/22/worried-about-policy-uncertainty-take-a-look-at-the-states/" TargetMode="External"/><Relationship Id="rId483" Type="http://schemas.openxmlformats.org/officeDocument/2006/relationships/hyperlink" Target="http://truth-out.org/opinion/item/11507-occupy-wall-street-and-the-art-of-demanding" TargetMode="External"/><Relationship Id="rId518" Type="http://schemas.openxmlformats.org/officeDocument/2006/relationships/hyperlink" Target="http://www.dogchurch.org/scriptorium/nuke.html" TargetMode="External"/><Relationship Id="rId539" Type="http://schemas.openxmlformats.org/officeDocument/2006/relationships/hyperlink" Target="http://www.nytimes.com/2012/07/28/business/energy-environment/us-raises-tariffs-on-chinese-wind-turbine-makers.html?_r=1" TargetMode="External"/><Relationship Id="rId40" Type="http://schemas.openxmlformats.org/officeDocument/2006/relationships/hyperlink" Target="http://truth-out.org/opinion/item/11507-occupy-wall-street-and-the-art-of-demanding" TargetMode="External"/><Relationship Id="rId115" Type="http://schemas.openxmlformats.org/officeDocument/2006/relationships/hyperlink" Target="http://www.huffingtonpost.com/peter-gardett/energy-voters-as-a-politi_b_1192646.html" TargetMode="External"/><Relationship Id="rId136" Type="http://schemas.openxmlformats.org/officeDocument/2006/relationships/hyperlink" Target="http://www.oregonlive.com/politics/index.ssf/2012/09/swing_states_like_virginia_loc.html" TargetMode="External"/><Relationship Id="rId157" Type="http://schemas.openxmlformats.org/officeDocument/2006/relationships/hyperlink" Target="http://www.rawstory.com/rs/2012/09/07/obama-romney-head-to-swing-states-post-convention-to-drum-up-support/" TargetMode="External"/><Relationship Id="rId178" Type="http://schemas.openxmlformats.org/officeDocument/2006/relationships/hyperlink" Target="http://www.huffingtonpost.com/peter-gardett/energy-voters-as-a-politi_b_1192646.html" TargetMode="External"/><Relationship Id="rId301" Type="http://schemas.openxmlformats.org/officeDocument/2006/relationships/hyperlink" Target="http://www.law.cornell.edu/uscode/text/26/45?quicktabs_8=1" TargetMode="External"/><Relationship Id="rId322" Type="http://schemas.openxmlformats.org/officeDocument/2006/relationships/hyperlink" Target="http://www.rrcap.unep.org/uneptg06/course/Robert/SustainabilityManifesto2001.pdf" TargetMode="External"/><Relationship Id="rId343" Type="http://schemas.openxmlformats.org/officeDocument/2006/relationships/hyperlink" Target="http://www.rff.org/RFF/Documents/RFF-BCK-Palmeretal%20-LowCarbonElectricity-REV.pdf" TargetMode="External"/><Relationship Id="rId364" Type="http://schemas.openxmlformats.org/officeDocument/2006/relationships/hyperlink" Target="http://www.thecleanenergyexchange.org/posts/view/investment-will-follow-if-congress-renews-ptc/d709khtkaw/" TargetMode="External"/><Relationship Id="rId550" Type="http://schemas.openxmlformats.org/officeDocument/2006/relationships/hyperlink" Target="http://www.tgdaily.com/sustainability-features/64346-rare-earth-metals-future-may-hinge-on-china" TargetMode="External"/><Relationship Id="rId61" Type="http://schemas.openxmlformats.org/officeDocument/2006/relationships/hyperlink" Target="http://intelligencepress.com/subscribers/daily/news/story.emb?REF=88870" TargetMode="External"/><Relationship Id="rId82" Type="http://schemas.openxmlformats.org/officeDocument/2006/relationships/hyperlink" Target="http://www.nationaljournal.com/politics/wind-energy-jobs-have-candidates-spinning-about-extending-production-tax-credit-20120810" TargetMode="External"/><Relationship Id="rId199" Type="http://schemas.openxmlformats.org/officeDocument/2006/relationships/hyperlink" Target="http://www.huffingtonpost.com/denise-bode/wind-energy-tax-credit-_b_1821279.html" TargetMode="External"/><Relationship Id="rId203" Type="http://schemas.openxmlformats.org/officeDocument/2006/relationships/hyperlink" Target="http://dictionary.reference.com/browse/increase?s=t" TargetMode="External"/><Relationship Id="rId385" Type="http://schemas.openxmlformats.org/officeDocument/2006/relationships/hyperlink" Target="http://www.washingtonpost.com/blogs/wonkblog/wp/2012/10/22/worried-about-policy-uncertainty-take-a-look-at-the-states/" TargetMode="External"/><Relationship Id="rId571" Type="http://schemas.openxmlformats.org/officeDocument/2006/relationships/hyperlink" Target="http://books.google.com/books?id=cMThEEHW2JYC&amp;printsec=frontcover" TargetMode="External"/><Relationship Id="rId19" Type="http://schemas.openxmlformats.org/officeDocument/2006/relationships/hyperlink" Target="http://www.earthtechling.com/2011/11/broad-coalition-wants-extension-of-wind-production-tax/" TargetMode="External"/><Relationship Id="rId224" Type="http://schemas.openxmlformats.org/officeDocument/2006/relationships/hyperlink" Target="http://www.infrastructureusa.org/negative-electricity-prices-and-the-production-tax-credit/" TargetMode="External"/><Relationship Id="rId245" Type="http://schemas.openxmlformats.org/officeDocument/2006/relationships/hyperlink" Target="http://www.washingtonpost.com/business/capitalbusiness/candidates-split-over-extending-tax-credit-for-wind-energy-producers/2012/08/10/0f386d94-e26e-11e1-98e7-89d659f9c106_story.html" TargetMode="External"/><Relationship Id="rId266" Type="http://schemas.openxmlformats.org/officeDocument/2006/relationships/hyperlink" Target="http://papers.ssrn.com/sol3/papers.cfm?abstract_id=1109167" TargetMode="External"/><Relationship Id="rId287" Type="http://schemas.openxmlformats.org/officeDocument/2006/relationships/hyperlink" Target="http://www.scribd.com/doc/25499202/A-ticklish-subject-Zizek-and-the-future-of-left-radicalism" TargetMode="External"/><Relationship Id="rId410" Type="http://schemas.openxmlformats.org/officeDocument/2006/relationships/hyperlink" Target="http://articles.latimes.com/2012/dec/30/nation/la-na-immigration-20121230" TargetMode="External"/><Relationship Id="rId431" Type="http://schemas.openxmlformats.org/officeDocument/2006/relationships/hyperlink" Target="http://www.pugwash.org/reports/pac/pac256/WG1draft1.htm" TargetMode="External"/><Relationship Id="rId452" Type="http://schemas.openxmlformats.org/officeDocument/2006/relationships/hyperlink" Target="http://www.washingtonpost.com/national/health-science/unusual-coalitions-clash-over-wind-energy-tax-credit/2012/09/20/fd775f1a-01c7-11e2-b257-e1c2b3548a4a_print.html" TargetMode="External"/><Relationship Id="rId473" Type="http://schemas.openxmlformats.org/officeDocument/2006/relationships/hyperlink" Target="http://www.awec2010.com/public/img/media/archer_caldeira.pdf" TargetMode="External"/><Relationship Id="rId494" Type="http://schemas.openxmlformats.org/officeDocument/2006/relationships/hyperlink" Target="http://www.nationaljournal.com/congress/what-gets-in-the-way-of-immigration-reform-20130116" TargetMode="External"/><Relationship Id="rId508" Type="http://schemas.openxmlformats.org/officeDocument/2006/relationships/hyperlink" Target="http://thebreakthrough.org/archive/testimony_the_challenge_of_chi_1" TargetMode="External"/><Relationship Id="rId529" Type="http://schemas.openxmlformats.org/officeDocument/2006/relationships/hyperlink" Target="http://truth-out.org/opinion/item/11507-occupy-wall-street-and-the-art-of-demanding" TargetMode="External"/><Relationship Id="rId30" Type="http://schemas.openxmlformats.org/officeDocument/2006/relationships/hyperlink" Target="http://www.reuters.com/article/2012/09/16/us-iran-oil-prices-idUSBRE88F0EQ20120916" TargetMode="External"/><Relationship Id="rId105" Type="http://schemas.openxmlformats.org/officeDocument/2006/relationships/hyperlink" Target="http://theenergycollective.com/geoffrey-styles/99336/last-hurrah-wind-power-tax-credit" TargetMode="External"/><Relationship Id="rId126" Type="http://schemas.openxmlformats.org/officeDocument/2006/relationships/hyperlink" Target="http://www.dnaindia.com/pressreleases/press-release_u-s-retakes-lead-from-china-in-clean-energy-race_1674761" TargetMode="External"/><Relationship Id="rId147" Type="http://schemas.openxmlformats.org/officeDocument/2006/relationships/hyperlink" Target="http://www.fastcoexist.com/1678594/how-the-department-of-energy-plans-to-wean-the-us-off-rare-earth-metals" TargetMode="External"/><Relationship Id="rId168" Type="http://schemas.openxmlformats.org/officeDocument/2006/relationships/hyperlink" Target="http://books.google.com/books?id=BGCSy7EilnQC&amp;printsec=frontcover&amp;dq=Sustainability+at+the+Cutting+Edge:+Emerging+Technologies+for+Low+Energy+Buildings&amp;source=bl&amp;ots=nZCj3HB1XU&amp;sig=1Td53oVZp97X3QmthVJpXaheUqs&amp;hl=en&amp;ei=ThWITL-CCYGB8gbprNDAAg&amp;sa=X&amp;oi=book_result&amp;ct=result&amp;resnum=1&amp;ved=0CBcQ6AEwAA" TargetMode="External"/><Relationship Id="rId312" Type="http://schemas.openxmlformats.org/officeDocument/2006/relationships/hyperlink" Target="http://www.cato.org/pubs/pas/pa449.pdf" TargetMode="External"/><Relationship Id="rId333" Type="http://schemas.openxmlformats.org/officeDocument/2006/relationships/hyperlink" Target="http://www.cfr.org/climate-change/global-climate-change-regime/p21831" TargetMode="External"/><Relationship Id="rId354" Type="http://schemas.openxmlformats.org/officeDocument/2006/relationships/hyperlink" Target="http://www.cs.ucdavis.edu/~matloff/itaa.real.pdf" TargetMode="External"/><Relationship Id="rId540" Type="http://schemas.openxmlformats.org/officeDocument/2006/relationships/hyperlink" Target="http://www.masterresource.org/2012/06/dear-senator-warner-d-va-ptc/" TargetMode="External"/><Relationship Id="rId51" Type="http://schemas.openxmlformats.org/officeDocument/2006/relationships/hyperlink" Target="http://www.washingtonpost.com/wp-dyn/content/story/2008/09/05/ST2008090501795.html" TargetMode="External"/><Relationship Id="rId72" Type="http://schemas.openxmlformats.org/officeDocument/2006/relationships/hyperlink" Target="http://truth-out.org/opinion/item/11507-occupy-wall-street-and-the-art-of-demanding" TargetMode="External"/><Relationship Id="rId93" Type="http://schemas.openxmlformats.org/officeDocument/2006/relationships/hyperlink" Target="http://csis.org/files/publication/100217_GreenJobs.pdf" TargetMode="External"/><Relationship Id="rId189" Type="http://schemas.openxmlformats.org/officeDocument/2006/relationships/hyperlink" Target="http://www.guardian.co.uk/politics/reality-check-with-polly-curtis/2011/nov/21/prince-philip-windfarms-useless" TargetMode="External"/><Relationship Id="rId375" Type="http://schemas.openxmlformats.org/officeDocument/2006/relationships/hyperlink" Target="http://books.google.com/books?id=cMThEEHW2JYC&amp;printsec=frontcover" TargetMode="External"/><Relationship Id="rId396" Type="http://schemas.openxmlformats.org/officeDocument/2006/relationships/hyperlink" Target="http://www.rrcap.unep.org/uneptg06/course/Robert/SustainabilityManifesto2001.pdf" TargetMode="External"/><Relationship Id="rId561" Type="http://schemas.openxmlformats.org/officeDocument/2006/relationships/hyperlink" Target="http://www.rrcap.unep.org/uneptg06/course/Robert/SustainabilityManifesto2001.pdf" TargetMode="External"/><Relationship Id="rId3" Type="http://schemas.openxmlformats.org/officeDocument/2006/relationships/customXml" Target="../customXml/item3.xml"/><Relationship Id="rId214" Type="http://schemas.openxmlformats.org/officeDocument/2006/relationships/hyperlink" Target="http://www.nytimes.com/2012/09/13/us/politics/ryan-stumping-in-wisconsin-stresses-local-roots.html" TargetMode="External"/><Relationship Id="rId235" Type="http://schemas.openxmlformats.org/officeDocument/2006/relationships/hyperlink" Target="http://dictionary.reference.com/browse/increase?s=t" TargetMode="External"/><Relationship Id="rId256" Type="http://schemas.openxmlformats.org/officeDocument/2006/relationships/hyperlink" Target="http://www.npr.org/2012/05/04/152026805/is-thorium-a-magic-bullet-for-our-energy-problems" TargetMode="External"/><Relationship Id="rId277" Type="http://schemas.openxmlformats.org/officeDocument/2006/relationships/hyperlink" Targe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 TargetMode="External"/><Relationship Id="rId298" Type="http://schemas.openxmlformats.org/officeDocument/2006/relationships/hyperlink" Target="http://www.americanprogress.org/wp-content/uploads/2012/10/CapertonPTCpower2.pdf" TargetMode="External"/><Relationship Id="rId400" Type="http://schemas.openxmlformats.org/officeDocument/2006/relationships/hyperlink" Target="http://www.energybulletin.net/stories/2011-03-23/after-fukushima-new-dash-gas-really" TargetMode="External"/><Relationship Id="rId421" Type="http://schemas.openxmlformats.org/officeDocument/2006/relationships/hyperlink" Target="http://nyc.sierraclub.org/2012/07/wind-power-versus-raptors/" TargetMode="External"/><Relationship Id="rId442" Type="http://schemas.openxmlformats.org/officeDocument/2006/relationships/hyperlink" Target="http://dictionary.reference.com/browse/+rather" TargetMode="External"/><Relationship Id="rId463" Type="http://schemas.openxmlformats.org/officeDocument/2006/relationships/hyperlink" Target="http://www.usatoday.com/story/news/politics/2013/01/16/gun-control-legislation-obama-proposals/1837809/" TargetMode="External"/><Relationship Id="rId484" Type="http://schemas.openxmlformats.org/officeDocument/2006/relationships/hyperlink" Target="http://www.bloomberg.com/news/2012-11-16/germany-abandons-nuclear-power-and-lives-to-talk-about-it.html" TargetMode="External"/><Relationship Id="rId519" Type="http://schemas.openxmlformats.org/officeDocument/2006/relationships/hyperlink" Target="http://books.google.com/books/about/Life_and_Death_in_Freud_and_Heidegger.html?id=Z3Q-HdiGYTEC" TargetMode="External"/><Relationship Id="rId116" Type="http://schemas.openxmlformats.org/officeDocument/2006/relationships/hyperlink" Target="http://www.washingtonpost.com/world/europe/romney-at-least-hes-direct-says-putin/2012/09/17/99435c2c-0188-11e2-9367-4e1bafb958db_story.html" TargetMode="External"/><Relationship Id="rId137" Type="http://schemas.openxmlformats.org/officeDocument/2006/relationships/hyperlink" Target="http://www.huffingtonpost.com/2012/09/16/nancy-pelosi-republicans_n_1888014.html?utm_hp_ref=politics" TargetMode="External"/><Relationship Id="rId158" Type="http://schemas.openxmlformats.org/officeDocument/2006/relationships/hyperlink" Target="http://truth-out.org/opinion/item/11507-occupy-wall-street-and-the-art-of-demanding" TargetMode="External"/><Relationship Id="rId302" Type="http://schemas.openxmlformats.org/officeDocument/2006/relationships/hyperlink" Target="http://www.thecleanenergyexchange.org/posts/view/investment-will-follow-if-congress-renews-ptc/d709khtkaw/" TargetMode="External"/><Relationship Id="rId323" Type="http://schemas.openxmlformats.org/officeDocument/2006/relationships/hyperlink" Target="http://www.softtargetsjournal.com/web/zizek.php" TargetMode="External"/><Relationship Id="rId344" Type="http://schemas.openxmlformats.org/officeDocument/2006/relationships/hyperlink" Target="http://www.instituteforenergyresearch.org/2012/09/19/nrdc-ptc-flaws/" TargetMode="External"/><Relationship Id="rId530" Type="http://schemas.openxmlformats.org/officeDocument/2006/relationships/hyperlink" Target="http://www.rrcap.unep.org/uneptg06/course/Robert/SustainabilityManifesto2001.pdf" TargetMode="External"/><Relationship Id="rId20" Type="http://schemas.openxmlformats.org/officeDocument/2006/relationships/hyperlink" Target="http://law.uoregon.edu/org/jell/docs/232/Hinman.pdf" TargetMode="External"/><Relationship Id="rId41" Type="http://schemas.openxmlformats.org/officeDocument/2006/relationships/hyperlink" Target="http://www.rrcap.unep.org/uneptg06/course/Robert/SustainabilityManifesto2001.pdf" TargetMode="External"/><Relationship Id="rId62" Type="http://schemas.openxmlformats.org/officeDocument/2006/relationships/hyperlink" Target="http://intelligencepress.com/subscribers/ngi/news/n20120917j.html?printable=yes&amp;highlight=export" TargetMode="External"/><Relationship Id="rId83" Type="http://schemas.openxmlformats.org/officeDocument/2006/relationships/hyperlink" Target="http://www.examiner.com/article/updated-obama-versus-romney-polls-10-key-battleground-states-10" TargetMode="External"/><Relationship Id="rId179" Type="http://schemas.openxmlformats.org/officeDocument/2006/relationships/hyperlink" Target="http://www.washingtonpost.com/politics/obama-romney-leave-some-battle-lines-fuzzy/2012/09/23/be829a30-f83b-11e1-8253-3f495ae70650_print.html" TargetMode="External"/><Relationship Id="rId365" Type="http://schemas.openxmlformats.org/officeDocument/2006/relationships/hyperlink" Target="http://www.dnaindia.com/pressreleases/press-release_u-s-retakes-lead-from-china-in-clean-energy-race_1674761" TargetMode="External"/><Relationship Id="rId386" Type="http://schemas.openxmlformats.org/officeDocument/2006/relationships/hyperlink" Target="http://dailycaller.com/2012/12/31/obama-promises-new-immigration-plan-but-keeps-endgame-close-to-his-vest/?print=1" TargetMode="External"/><Relationship Id="rId551" Type="http://schemas.openxmlformats.org/officeDocument/2006/relationships/hyperlink" Target="http://www.renewableenergyworld.com/rea/news/article/2012/07/china-could-be-rare-earth-metals-importer-by-2014" TargetMode="External"/><Relationship Id="rId572" Type="http://schemas.openxmlformats.org/officeDocument/2006/relationships/hyperlink" Target="http://www.rrcap.unep.org/uneptg06/course/Robert/SustainabilityManifesto2001.pdf" TargetMode="External"/><Relationship Id="rId190" Type="http://schemas.openxmlformats.org/officeDocument/2006/relationships/hyperlink" Target="http://www.washingtonpost.com/wp-dyn/content/story/2008/09/05/ST2008090501795.html" TargetMode="External"/><Relationship Id="rId204" Type="http://schemas.openxmlformats.org/officeDocument/2006/relationships/hyperlink" Target="http://www.thecleanenergyexchange.org/posts/view/investment-will-follow-if-congress-renews-ptc/d709khtkaw/" TargetMode="External"/><Relationship Id="rId225" Type="http://schemas.openxmlformats.org/officeDocument/2006/relationships/hyperlink" Target="http://www.cato.org/pubs/pas/pa449.pdf" TargetMode="External"/><Relationship Id="rId246" Type="http://schemas.openxmlformats.org/officeDocument/2006/relationships/hyperlink" Target="http://www.huffingtonpost.com/robert-creamer/why-gop-collapse-on-the-p_b_1167491.html" TargetMode="External"/><Relationship Id="rId267" Type="http://schemas.openxmlformats.org/officeDocument/2006/relationships/hyperlink" Target="http://www.law.cornell.edu/uscode/text/26/45?quicktabs_8=1" TargetMode="External"/><Relationship Id="rId288" Type="http://schemas.openxmlformats.org/officeDocument/2006/relationships/hyperlink" Target="http://grist.org/climate-skeptics/2011-03-03-is-climate-denialism-postmodern/" TargetMode="External"/><Relationship Id="rId411" Type="http://schemas.openxmlformats.org/officeDocument/2006/relationships/hyperlink" Target="http://www.realclearenergy.org/articles/2013/01/02/the_daily_energy_106837.html" TargetMode="External"/><Relationship Id="rId432" Type="http://schemas.openxmlformats.org/officeDocument/2006/relationships/hyperlink" Target="http://www.pugwash.org/reports/pac/pac256/WG1draft1.htm" TargetMode="External"/><Relationship Id="rId453" Type="http://schemas.openxmlformats.org/officeDocument/2006/relationships/hyperlink" Target="http://www.environmentalleader.com/2012/06/15/microsoft-sprint-call-for-extension-to-wind-power-tax-credit/" TargetMode="External"/><Relationship Id="rId474" Type="http://schemas.openxmlformats.org/officeDocument/2006/relationships/hyperlink" Target="http://www.winddaily.com/reports/High_altitude_winds_have_large_potential_as_a_source_of_clean_energy_999.html" TargetMode="External"/><Relationship Id="rId509" Type="http://schemas.openxmlformats.org/officeDocument/2006/relationships/hyperlink" Target="http://blog.rmi.org/blog_Managing_Natural_Gas_Volatility_The_Answer_is_Blowin_in_the_wind" TargetMode="External"/><Relationship Id="rId106" Type="http://schemas.openxmlformats.org/officeDocument/2006/relationships/hyperlink" Target="http://www.dnaindia.com/pressreleases/press-release_u-s-retakes-lead-from-china-in-clean-energy-race_1674761" TargetMode="External"/><Relationship Id="rId127" Type="http://schemas.openxmlformats.org/officeDocument/2006/relationships/hyperlink" Target="http://theenergycollective.com/geoffrey-styles/99336/last-hurrah-wind-power-tax-credit" TargetMode="External"/><Relationship Id="rId313" Type="http://schemas.openxmlformats.org/officeDocument/2006/relationships/hyperlink" Target="http://books.google.com/books?id=cMThEEHW2JYC&amp;printsec=frontcover" TargetMode="External"/><Relationship Id="rId495" Type="http://schemas.openxmlformats.org/officeDocument/2006/relationships/hyperlink" Target="http://www.nationaljournal.com/congress/what-gets-in-the-way-of-immigration-reform-20130116" TargetMode="External"/><Relationship Id="rId10" Type="http://schemas.openxmlformats.org/officeDocument/2006/relationships/endnotes" Target="endnotes.xml"/><Relationship Id="rId31" Type="http://schemas.openxmlformats.org/officeDocument/2006/relationships/hyperlink" Target="http://www.thecleanenergyexchange.org/posts/view/investment-will-follow-if-congress-renews-ptc/d709khtkaw/" TargetMode="External"/><Relationship Id="rId52" Type="http://schemas.openxmlformats.org/officeDocument/2006/relationships/hyperlink" Target="http://truth-out.org/opinion/item/11507-occupy-wall-street-and-the-art-of-demanding" TargetMode="External"/><Relationship Id="rId73" Type="http://schemas.openxmlformats.org/officeDocument/2006/relationships/hyperlink" Target="http://books.google.com/books?id=cMThEEHW2JYC&amp;printsec=frontcover" TargetMode="External"/><Relationship Id="rId94" Type="http://schemas.openxmlformats.org/officeDocument/2006/relationships/hyperlink" Target="http://www.huffingtonpost.com/phyllis-cuttino/a-bright-future-for-renewable-energy_b_1521445.html" TargetMode="External"/><Relationship Id="rId148" Type="http://schemas.openxmlformats.org/officeDocument/2006/relationships/hyperlink" Target="http://www.examiner.com/article/wind-energy-advocates-push-senate-for-tax-credit-vote-this-week" TargetMode="External"/><Relationship Id="rId169" Type="http://schemas.openxmlformats.org/officeDocument/2006/relationships/hyperlink" Target="http://www.thecleanenergyexchange.org/posts/view/investment-will-follow-if-congress-renews-ptc/d709khtkaw/" TargetMode="External"/><Relationship Id="rId334" Type="http://schemas.openxmlformats.org/officeDocument/2006/relationships/hyperlink" Target="http://www.climateark.org/shared/reader/welcome.aspx?linkid=55070&amp;keybold=coral%20reef%20dying%20Pacific" TargetMode="External"/><Relationship Id="rId355" Type="http://schemas.openxmlformats.org/officeDocument/2006/relationships/hyperlink" Target="http://www.cleanandgreenlaw.com/2012/08/15/will-the-wind-energy-production-tax-credit-play-a-major-role-in-the-2012-u-s-presidential-election/" TargetMode="External"/><Relationship Id="rId376" Type="http://schemas.openxmlformats.org/officeDocument/2006/relationships/hyperlink" Target="http://www.rrcap.unep.org/uneptg06/course/Robert/SustainabilityManifesto2001.pdf" TargetMode="External"/><Relationship Id="rId397" Type="http://schemas.openxmlformats.org/officeDocument/2006/relationships/hyperlink" Target="http://www.artsrn.ualberta.ca/courses/PoliticalScience/661B1/documents/PriceReusSmithCriticalInternatlTheoryConstructivism.pdf" TargetMode="External"/><Relationship Id="rId520" Type="http://schemas.openxmlformats.org/officeDocument/2006/relationships/hyperlink" Target="http://www.thecleanenergyexchange.org/posts/view/investment-will-follow-if-congress-renews-ptc/d709khtkaw/" TargetMode="External"/><Relationship Id="rId541" Type="http://schemas.openxmlformats.org/officeDocument/2006/relationships/hyperlink" Target="http://en.wikipedia.org/wiki/Intelligence_officer" TargetMode="External"/><Relationship Id="rId562" Type="http://schemas.openxmlformats.org/officeDocument/2006/relationships/hyperlink" Target="http://www.americanprogress.org/issues/labor/news/2011/09/07/10333/top-10-reasons-why-green-jobs-are-vital-to-our-economy/" TargetMode="External"/><Relationship Id="rId4" Type="http://schemas.openxmlformats.org/officeDocument/2006/relationships/numbering" Target="numbering.xml"/><Relationship Id="rId180" Type="http://schemas.openxmlformats.org/officeDocument/2006/relationships/hyperlink" Target="http://www.washingtonpost.com/world/europe/romney-at-least-hes-direct-says-putin/2012/09/17/99435c2c-0188-11e2-9367-4e1bafb958db_story.html" TargetMode="External"/><Relationship Id="rId215" Type="http://schemas.openxmlformats.org/officeDocument/2006/relationships/hyperlink" Target="http://www.washingtonpost.com/national/health-science/unusual-coalitions-clash-over-wind-energy-tax-credit/2012/09/20/fd775f1a-01c7-11e2-b257-e1c2b3548a4a_print.html" TargetMode="External"/><Relationship Id="rId236" Type="http://schemas.openxmlformats.org/officeDocument/2006/relationships/hyperlink" Target="http://www.guardian.co.uk/politics/reality-check-with-polly-curtis/2011/nov/21/prince-philip-windfarms-useless" TargetMode="External"/><Relationship Id="rId257" Type="http://schemas.openxmlformats.org/officeDocument/2006/relationships/hyperlink" Target="http://www.guardian.co.uk/politics/reality-check-with-polly-curtis/2011/nov/21/prince-philip-windfarms-useless" TargetMode="External"/><Relationship Id="rId278" Type="http://schemas.openxmlformats.org/officeDocument/2006/relationships/hyperlink" Target="http://idealab.talkingpointsmemo.com/2012/08/us-wind-energy-lags-china-2011.php" TargetMode="External"/><Relationship Id="rId401" Type="http://schemas.openxmlformats.org/officeDocument/2006/relationships/hyperlink" Target="http://www.guardian.co.uk/politics/reality-check-with-polly-curtis/2011/nov/21/prince-philip-windfarms-useless" TargetMode="External"/><Relationship Id="rId422" Type="http://schemas.openxmlformats.org/officeDocument/2006/relationships/hyperlink" Target="http://books.google.com/books?id=cMThEEHW2JYC&amp;printsec=frontcover" TargetMode="External"/><Relationship Id="rId443" Type="http://schemas.openxmlformats.org/officeDocument/2006/relationships/hyperlink" Target="http://dictionary.reference.com/browse/+shall" TargetMode="External"/><Relationship Id="rId464" Type="http://schemas.openxmlformats.org/officeDocument/2006/relationships/hyperlink" Target="http://www.realclearenergy.org/articles/2013/01/02/the_daily_energy_106837.html" TargetMode="External"/><Relationship Id="rId303" Type="http://schemas.openxmlformats.org/officeDocument/2006/relationships/hyperlink" Target="http://seekingalpha.com/article/988411-what-does-the-obama-re-election-mean-for-wind" TargetMode="External"/><Relationship Id="rId485" Type="http://schemas.openxmlformats.org/officeDocument/2006/relationships/hyperlink" Target="http://ippr.org/images/media/files/publication/2012/08/beyond-the-bluster_Aug2012_9564.pdf" TargetMode="External"/><Relationship Id="rId42" Type="http://schemas.openxmlformats.org/officeDocument/2006/relationships/hyperlink" Target="http://books.google.com/books?id=cMThEEHW2JYC&amp;printsec=frontcover" TargetMode="External"/><Relationship Id="rId84" Type="http://schemas.openxmlformats.org/officeDocument/2006/relationships/hyperlink" Target="http://www.examiner.com/article/updated-obama-versus-romney-polls-10-key-battleground-states-10" TargetMode="External"/><Relationship Id="rId138" Type="http://schemas.openxmlformats.org/officeDocument/2006/relationships/hyperlink" Target="http://blog.chron.com/txpotomac/2012/08/still-undecided-about-the-presidential-election-pretty-lonely-arent-you/" TargetMode="External"/><Relationship Id="rId345" Type="http://schemas.openxmlformats.org/officeDocument/2006/relationships/hyperlink" Target="http://www.carnegieendowment.org/publications/index.cfm?fa=view&amp;id=23985&amp;prog=zru" TargetMode="External"/><Relationship Id="rId387" Type="http://schemas.openxmlformats.org/officeDocument/2006/relationships/hyperlink" Target="http://www.dallasnews.com/opinion/editorials/20130102-editorial-actions-must-match-obamas-immigration-pledge.ece" TargetMode="External"/><Relationship Id="rId510" Type="http://schemas.openxmlformats.org/officeDocument/2006/relationships/hyperlink" Target="http://www.renewableenergyworld.com/rea/news/article/2012/02/top-three-reasons-cheap-natural-gas-wont-kill-renewable-energy" TargetMode="External"/><Relationship Id="rId552" Type="http://schemas.openxmlformats.org/officeDocument/2006/relationships/hyperlink" Target="http://online.wsj.com/article/SB10000872396390443890304578010472748244256.html" TargetMode="External"/><Relationship Id="rId191" Type="http://schemas.openxmlformats.org/officeDocument/2006/relationships/hyperlink" Target="http://www.thecleanenergyexchange.org/posts/view/investment-will-follow-if-congress-renews-ptc/d709khtkaw/" TargetMode="External"/><Relationship Id="rId205" Type="http://schemas.openxmlformats.org/officeDocument/2006/relationships/hyperlink" Target="http://www.huffingtonpost.com/2012/11/01/paul-krugman-republicans-fiscal-cliff_n_2056732.html?utm_hp_ref=business" TargetMode="External"/><Relationship Id="rId247" Type="http://schemas.openxmlformats.org/officeDocument/2006/relationships/hyperlink" Target="http://www.nationaljournal.com/politics/wind-energy-jobs-have-candidates-spinning-about-extending-production-tax-credit-20120810" TargetMode="External"/><Relationship Id="rId412" Type="http://schemas.openxmlformats.org/officeDocument/2006/relationships/hyperlink" Target="http://online.wsj.com/article/SB10001424127887323374504578219860235756952.html" TargetMode="External"/><Relationship Id="rId107" Type="http://schemas.openxmlformats.org/officeDocument/2006/relationships/hyperlink" Target="http://www.realclearmarkets.com/articles/2011/07/27/china_and_overdone_green-energy_hysteria_99149.html" TargetMode="External"/><Relationship Id="rId289" Type="http://schemas.openxmlformats.org/officeDocument/2006/relationships/hyperlink" Target="http://www.desmogblog.com/what-s-conservative-white-men-and-climate-change-denial" TargetMode="External"/><Relationship Id="rId454" Type="http://schemas.openxmlformats.org/officeDocument/2006/relationships/hyperlink" Target="http://www.cs.ucdavis.edu/~matloff/itaa.real.pdf" TargetMode="External"/><Relationship Id="rId496" Type="http://schemas.openxmlformats.org/officeDocument/2006/relationships/hyperlink" Target="http://www.nationaljournal.com/congress/what-gets-in-the-way-of-immigration-reform-20130116" TargetMode="External"/><Relationship Id="rId11" Type="http://schemas.openxmlformats.org/officeDocument/2006/relationships/hyperlink" Target="http://www.reuters.com/article/2012/09/14/us-usa-fed-idUSBRE88C04T20120914" TargetMode="External"/><Relationship Id="rId53" Type="http://schemas.openxmlformats.org/officeDocument/2006/relationships/hyperlink" Targe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 TargetMode="External"/><Relationship Id="rId149" Type="http://schemas.openxmlformats.org/officeDocument/2006/relationships/hyperlink" Target="http://thehill.com/homenews/senate/259905-senate-leaders-distance-selves-from-gang-of-eight-discussions" TargetMode="External"/><Relationship Id="rId314" Type="http://schemas.openxmlformats.org/officeDocument/2006/relationships/hyperlink" Target="http://www.ceep.udel.edu/publications/ej/publications/2002_ej_a_brief_on_environmental_justice.pdf" TargetMode="External"/><Relationship Id="rId356" Type="http://schemas.openxmlformats.org/officeDocument/2006/relationships/hyperlink" Target="http://www.windpowermonthly.com/news/1115180/US-Chamber-Commerce-backs-PTC-extension/?DCMP=ILC-SEARCH" TargetMode="External"/><Relationship Id="rId398" Type="http://schemas.openxmlformats.org/officeDocument/2006/relationships/hyperlink" Target="http://www.dogchurch.org/scriptorium/nuke.html" TargetMode="External"/><Relationship Id="rId521" Type="http://schemas.openxmlformats.org/officeDocument/2006/relationships/hyperlink" Target="http://phys.org/news/2012-09-rare-earth-metals.html" TargetMode="External"/><Relationship Id="rId563" Type="http://schemas.openxmlformats.org/officeDocument/2006/relationships/hyperlink" Target="http://grist.org/wind-power/2011-09-30-can-the-wind-industry-survive-without-federal-tax-credits/" TargetMode="External"/><Relationship Id="rId95" Type="http://schemas.openxmlformats.org/officeDocument/2006/relationships/hyperlink" Target="http://thebreakthrough.org/archive/testimony_the_challenge_of_chi_1" TargetMode="External"/><Relationship Id="rId160" Type="http://schemas.openxmlformats.org/officeDocument/2006/relationships/hyperlink" Target="http://idealab.talkingpointsmemo.com/2012/08/us-wind-energy-lags-china-2011.php" TargetMode="External"/><Relationship Id="rId216" Type="http://schemas.openxmlformats.org/officeDocument/2006/relationships/hyperlink" Target="http://www.environmentalleader.com/2012/06/15/microsoft-sprint-call-for-extension-to-wind-power-tax-credit/" TargetMode="External"/><Relationship Id="rId423" Type="http://schemas.openxmlformats.org/officeDocument/2006/relationships/hyperlink" Target="http://books.google.com/books?id=cMThEEHW2JYC&amp;printsec=frontcover" TargetMode="External"/><Relationship Id="rId258" Type="http://schemas.openxmlformats.org/officeDocument/2006/relationships/hyperlink" Target="http://www.guardian.co.uk/environment/2012/feb/27/wind-energy-myths-turbines-bats" TargetMode="External"/><Relationship Id="rId465" Type="http://schemas.openxmlformats.org/officeDocument/2006/relationships/hyperlink" Target="http://www.washingtonpost.com/national/health-science/unusual-coalitions-clash-over-wind-energy-tax-credit/2012/09/20/fd775f1a-01c7-11e2-b257-e1c2b3548a4a_print.html" TargetMode="External"/><Relationship Id="rId22" Type="http://schemas.openxmlformats.org/officeDocument/2006/relationships/hyperlink" Target="http://www.guardian.co.uk/politics/reality-check-with-polly-curtis/2011/nov/21/prince-philip-windfarms-useless" TargetMode="External"/><Relationship Id="rId64" Type="http://schemas.openxmlformats.org/officeDocument/2006/relationships/hyperlink" Target="http://www.law.cornell.edu/uscode/text/26/45?quicktabs_8=1" TargetMode="External"/><Relationship Id="rId118" Type="http://schemas.openxmlformats.org/officeDocument/2006/relationships/hyperlink" Target="http://dictionary.reference.com/browse/substantial?s=t" TargetMode="External"/><Relationship Id="rId325" Type="http://schemas.openxmlformats.org/officeDocument/2006/relationships/hyperlink" Target="http://american.com/archive/2012/september/u-s-manufacturings-brave-new-world" TargetMode="External"/><Relationship Id="rId367" Type="http://schemas.openxmlformats.org/officeDocument/2006/relationships/hyperlink" Target="http://www.dallasnews.com/opinion/editorials/20130102-editorial-actions-must-match-obamas-immigration-pledge.ece" TargetMode="External"/><Relationship Id="rId532" Type="http://schemas.openxmlformats.org/officeDocument/2006/relationships/hyperlink" Target="http://wwics.si.edu/subsites/ccpdc/pubs/di/fr.htm" TargetMode="External"/><Relationship Id="rId574" Type="http://schemas.openxmlformats.org/officeDocument/2006/relationships/hyperlink" Target="http://thebreakthrough.org/archive/the_long_death_of_environmenta" TargetMode="External"/><Relationship Id="rId171" Type="http://schemas.openxmlformats.org/officeDocument/2006/relationships/hyperlink" Target="http://www.washingtonpost.com/business/capitalbusiness/candidates-split-over-extending-tax-credit-for-wind-energy-producers/2012/08/10/0f386d94-e26e-11e1-98e7-89d659f9c106_story.html" TargetMode="External"/><Relationship Id="rId227" Type="http://schemas.openxmlformats.org/officeDocument/2006/relationships/hyperlink" Target="http://www.socialistalternative.org/news/article19.php?id=981" TargetMode="External"/><Relationship Id="rId269" Type="http://schemas.openxmlformats.org/officeDocument/2006/relationships/hyperlink" Target="http://www.nytimes.com/2012/11/04/us/politics/obama-and-romney-zero-in-on-battleground-states.html?nl=todaysheadlines&amp;emc=edit_th_20121104&amp;pagewanted=all" TargetMode="External"/><Relationship Id="rId434" Type="http://schemas.openxmlformats.org/officeDocument/2006/relationships/hyperlink" Target="http://truth-out.org/opinion/item/11507-occupy-wall-street-and-the-art-of-demanding" TargetMode="External"/><Relationship Id="rId476" Type="http://schemas.openxmlformats.org/officeDocument/2006/relationships/hyperlink" Target="http://www.fastcoexist.com/1678594/how-the-department-of-energy-plans-to-wean-the-us-off-rare-earth-metals" TargetMode="External"/><Relationship Id="rId33" Type="http://schemas.openxmlformats.org/officeDocument/2006/relationships/hyperlink" Target="http://www.examiner.com/article/updated-obama-versus-romney-polls-10-key-battleground-states-10" TargetMode="External"/><Relationship Id="rId129" Type="http://schemas.openxmlformats.org/officeDocument/2006/relationships/hyperlink" Target="http://www.huffingtonpost.com/2012/09/16/wind-power-production-tax-credit_n_1884287.html" TargetMode="External"/><Relationship Id="rId280" Type="http://schemas.openxmlformats.org/officeDocument/2006/relationships/hyperlink" Target="http://www.rrcap.unep.org/uneptg06/course/Robert/SustainabilityManifesto2001.pdf" TargetMode="External"/><Relationship Id="rId336" Type="http://schemas.openxmlformats.org/officeDocument/2006/relationships/hyperlink" Target="http://law.uoregon.edu/org/jell/docs/232/Hinman.pdf" TargetMode="External"/><Relationship Id="rId501" Type="http://schemas.openxmlformats.org/officeDocument/2006/relationships/hyperlink" Target="http://www.cs.ucdavis.edu/~matloff/itaa.real.pdf" TargetMode="External"/><Relationship Id="rId543" Type="http://schemas.openxmlformats.org/officeDocument/2006/relationships/hyperlink" Target="http://books.google.com/books?id=cMThEEHW2JYC&amp;printsec=frontcover" TargetMode="External"/><Relationship Id="rId75" Type="http://schemas.openxmlformats.org/officeDocument/2006/relationships/hyperlink" Target="http://www.npr.org/2012/05/04/152026805/is-thorium-a-magic-bullet-for-our-energy-problems" TargetMode="External"/><Relationship Id="rId140" Type="http://schemas.openxmlformats.org/officeDocument/2006/relationships/hyperlink" Target="http://www.washingtonpost.com/world/europe/romney-at-least-hes-direct-says-putin/2012/09/17/99435c2c-0188-11e2-9367-4e1bafb958db_story.html" TargetMode="External"/><Relationship Id="rId182" Type="http://schemas.openxmlformats.org/officeDocument/2006/relationships/hyperlink" Target="http://truth-out.org/opinion/item/11507-occupy-wall-street-and-the-art-of-demanding" TargetMode="External"/><Relationship Id="rId378" Type="http://schemas.openxmlformats.org/officeDocument/2006/relationships/hyperlink" Target="http://www.cato.org/pubs/pas/pa449.pdf" TargetMode="External"/><Relationship Id="rId403" Type="http://schemas.openxmlformats.org/officeDocument/2006/relationships/hyperlink" Target="http://nyc.sierraclub.org/2012/07/wind-power-versus-raptors/" TargetMode="External"/><Relationship Id="rId6" Type="http://schemas.microsoft.com/office/2007/relationships/stylesWithEffects" Target="stylesWithEffects.xml"/><Relationship Id="rId238" Type="http://schemas.openxmlformats.org/officeDocument/2006/relationships/hyperlink" Target="http://papers.ssrn.com/sol3/papers.cfm?abstract_id=1109167" TargetMode="External"/><Relationship Id="rId445" Type="http://schemas.openxmlformats.org/officeDocument/2006/relationships/hyperlink" Target="http://www.thecleanenergyexchange.org/posts/view/investment-will-follow-if-congress-renews-ptc/d709khtkaw/" TargetMode="External"/><Relationship Id="rId487" Type="http://schemas.openxmlformats.org/officeDocument/2006/relationships/hyperlink" Target="http://www.guardian.co.uk/politics/reality-check-with-polly-curtis/2011/nov/21/prince-philip-windfarms-useless" TargetMode="External"/><Relationship Id="rId291" Type="http://schemas.openxmlformats.org/officeDocument/2006/relationships/hyperlink" Target="http://earthjustice.org/news/press/2011/communities-of-color-poverty-bear-burden-of-air-pollution" TargetMode="External"/><Relationship Id="rId305" Type="http://schemas.openxmlformats.org/officeDocument/2006/relationships/hyperlink" Target="http://www.fxstreet.com/news/forex-news/article.aspx?storyid=1b43c94d-eec6-402c-a0a6-c77d9fd8052b" TargetMode="External"/><Relationship Id="rId347" Type="http://schemas.openxmlformats.org/officeDocument/2006/relationships/hyperlink" Target="http://papers.ssrn.com/sol3/papers.cfm?abstract_id=1109167" TargetMode="External"/><Relationship Id="rId512" Type="http://schemas.openxmlformats.org/officeDocument/2006/relationships/hyperlink" Target="http://www.cfr.org/climate-change/global-climate-change-regime/p21831" TargetMode="External"/><Relationship Id="rId44" Type="http://schemas.openxmlformats.org/officeDocument/2006/relationships/hyperlink" Target="http://www.southwestcarbonpartnership.org/_Resources/PDF/Al-Juaied_Analysis_of_Financial_Incentives_web.pdf" TargetMode="External"/><Relationship Id="rId86" Type="http://schemas.openxmlformats.org/officeDocument/2006/relationships/hyperlink" Target="http://www.rrcap.unep.org/uneptg06/course/Robert/SustainabilityManifesto2001.pdf" TargetMode="External"/><Relationship Id="rId151" Type="http://schemas.openxmlformats.org/officeDocument/2006/relationships/hyperlink" Target="http://www.washingtonpost.com/national/health-science/unusual-coalitions-clash-over-wind-energy-tax-credit/2012/09/20/fd775f1a-01c7-11e2-b257-e1c2b3548a4a_print.html" TargetMode="External"/><Relationship Id="rId389" Type="http://schemas.openxmlformats.org/officeDocument/2006/relationships/hyperlink" Target="http://www.washingtonpost.com/blogs/plum-line/wp/2013/01/03/weakened-speaker-boehner-means-tough-governing-road-ahead/" TargetMode="External"/><Relationship Id="rId554" Type="http://schemas.openxmlformats.org/officeDocument/2006/relationships/hyperlink" Target="http://seekingalpha.com/article/1169601-the-railroad-why-coal-doesn-t-matter-to-this-american-legend?source=google_news" TargetMode="External"/><Relationship Id="rId193" Type="http://schemas.openxmlformats.org/officeDocument/2006/relationships/hyperlink" Target="http://www.nationaljournal.com/politics/wind-energy-jobs-have-candidates-spinning-about-extending-production-tax-credit-20120810" TargetMode="External"/><Relationship Id="rId207" Type="http://schemas.openxmlformats.org/officeDocument/2006/relationships/hyperlink" Target="http://thecaucus.blogs.nytimes.com/2012/10/23/obamas-remark-aside-no-imminent-deal-on-fiscal-cliff/" TargetMode="External"/><Relationship Id="rId249" Type="http://schemas.openxmlformats.org/officeDocument/2006/relationships/hyperlink" Target="http://www.rawstory.com/rs/2012/09/07/obama-romney-head-to-swing-states-post-convention-to-drum-up-support/" TargetMode="External"/><Relationship Id="rId414" Type="http://schemas.openxmlformats.org/officeDocument/2006/relationships/hyperlink" Target="http://www.businessgreen.com/bg/news/2233267/-fiscal-cliff-deal-edges-wind-energy-industry-back-from-the-precipice" TargetMode="External"/><Relationship Id="rId456" Type="http://schemas.openxmlformats.org/officeDocument/2006/relationships/hyperlink" Target="https://docs.google.com/viewer?a=v&amp;q=cache:ypqkEZMQmHUJ:cgec.geology.ucdavis.edu/publications/2006SUMMITSummary.pdf+&amp;hl=en&amp;gl=us&amp;pid=bl&amp;srcid=ADGEEShX-fZTWZP9TbKzmI6DeRZn6vqt7D9cNCtcmjxEqWDhM8Eiy3pGIDBWnZjpGNLQ6OsIxLl0iEF_k5Z8lcWB-26WZdqgUB0n4leQo7yiGW2-SzPRfOXFFauiy_mHwLx5Ak3MyAkT&amp;sig=AHIEtbTbQNNY3AUxb-QuOrEwq_d4JvGqiQ" TargetMode="External"/><Relationship Id="rId498" Type="http://schemas.openxmlformats.org/officeDocument/2006/relationships/hyperlink" Target="http://www.realclearenergy.org/articles/2013/01/02/the_daily_energy_106837.html" TargetMode="External"/><Relationship Id="rId13" Type="http://schemas.openxmlformats.org/officeDocument/2006/relationships/hyperlink" Target="http://www.huffingtonpost.com/phyllis-cuttino/a-bright-future-for-renewable-energy_b_1521445.html" TargetMode="External"/><Relationship Id="rId109" Type="http://schemas.openxmlformats.org/officeDocument/2006/relationships/hyperlink" Target="http://www.washingtonpost.com/business/capitalbusiness/candidates-split-over-extending-tax-credit-for-wind-energy-producers/2012/08/10/0f386d94-e26e-11e1-98e7-89d659f9c106_story.html" TargetMode="External"/><Relationship Id="rId260" Type="http://schemas.openxmlformats.org/officeDocument/2006/relationships/hyperlink" Target="http://www.dnaindia.com/pressreleases/press-release_u-s-retakes-lead-from-china-in-clean-energy-race_1674761" TargetMode="External"/><Relationship Id="rId316" Type="http://schemas.openxmlformats.org/officeDocument/2006/relationships/hyperlink" Target="http://www.pugwash.org/reports/pac/pac256/WG1draft1.htm" TargetMode="External"/><Relationship Id="rId523" Type="http://schemas.openxmlformats.org/officeDocument/2006/relationships/hyperlink" Target="http://www.realclearenergy.org/articles/2013/01/02/the_daily_energy_106837.html" TargetMode="External"/><Relationship Id="rId55" Type="http://schemas.openxmlformats.org/officeDocument/2006/relationships/hyperlink" Target="http://dictionary.reference.com/browse/increase?s=t" TargetMode="External"/><Relationship Id="rId97" Type="http://schemas.openxmlformats.org/officeDocument/2006/relationships/hyperlink" Target="http://law.uoregon.edu/org/jell/docs/232/Hinman.pdf" TargetMode="External"/><Relationship Id="rId120" Type="http://schemas.openxmlformats.org/officeDocument/2006/relationships/hyperlink" Target="http://grist.org/wind-power/2011-09-30-can-the-wind-industry-survive-without-federal-tax-credits/" TargetMode="External"/><Relationship Id="rId358" Type="http://schemas.openxmlformats.org/officeDocument/2006/relationships/hyperlink" Target="http://blogs.middlebury.edu/presidentialpower/2009/05/26/sotamayor-obama-and-presidential-power/" TargetMode="External"/><Relationship Id="rId565" Type="http://schemas.openxmlformats.org/officeDocument/2006/relationships/hyperlink" Target="http://www.huffingtonpost.com/denise-bode/wind-energy-tax-credit-_b_1821279.html" TargetMode="External"/><Relationship Id="rId162" Type="http://schemas.openxmlformats.org/officeDocument/2006/relationships/hyperlink" Target="http://blogs.wsj.com/marketbeat/2012/09/28/china-sneezes-appalachian-coal-miners-get-the-flu/" TargetMode="External"/><Relationship Id="rId218" Type="http://schemas.openxmlformats.org/officeDocument/2006/relationships/hyperlink" Target="http://www.scribd.com/doc/93338653/Bruno-Latour-We-Have-Never-Been-Modern" TargetMode="External"/><Relationship Id="rId425" Type="http://schemas.openxmlformats.org/officeDocument/2006/relationships/hyperlink" Target="http://www.rrcap.unep.org/uneptg06/course/Robert/SustainabilityManifesto2001.pdf" TargetMode="External"/><Relationship Id="rId467" Type="http://schemas.openxmlformats.org/officeDocument/2006/relationships/hyperlink" Target="http://www.cs.ucdavis.edu/~matloff/itaa.real.pdf" TargetMode="External"/><Relationship Id="rId271" Type="http://schemas.openxmlformats.org/officeDocument/2006/relationships/hyperlink" Target="http://www.huffingtonpost.com/robert-creamer/why-gop-collapse-on-the-p_b_1167491.html" TargetMode="External"/><Relationship Id="rId24" Type="http://schemas.openxmlformats.org/officeDocument/2006/relationships/hyperlink" Target="http://oea.larc.nasa.gov/PAIS/Aerosols.html" TargetMode="External"/><Relationship Id="rId66" Type="http://schemas.openxmlformats.org/officeDocument/2006/relationships/hyperlink" Target="http://www.examiner.com/article/republican-lawmakers-attack-wind-tax-credits-saying-they-hurt-coal" TargetMode="External"/><Relationship Id="rId131" Type="http://schemas.openxmlformats.org/officeDocument/2006/relationships/hyperlink" Target="http://news.yahoo.com/october-surprise-comes-early-campaign-073638782--election.html" TargetMode="External"/><Relationship Id="rId327" Type="http://schemas.openxmlformats.org/officeDocument/2006/relationships/hyperlink" Target="http://csis.org/files/publication/100217_GreenJobs.pdf" TargetMode="External"/><Relationship Id="rId369" Type="http://schemas.openxmlformats.org/officeDocument/2006/relationships/hyperlink" Target="http://www.ibtimes.com/articles/46229/20100825/skilled-labor-shortage-in-developed-countries.htm" TargetMode="External"/><Relationship Id="rId534" Type="http://schemas.openxmlformats.org/officeDocument/2006/relationships/hyperlink" Target="http://idealab.talkingpointsmemo.com/2012/08/us-wind-energy-lags-china-2011.php" TargetMode="External"/><Relationship Id="rId576" Type="http://schemas.openxmlformats.org/officeDocument/2006/relationships/fontTable" Target="fontTable.xml"/><Relationship Id="rId173" Type="http://schemas.openxmlformats.org/officeDocument/2006/relationships/hyperlink" Target="http://www.weeklystandard.com/blogs/rasmussen-obama-271-romney-267_653788.html" TargetMode="External"/><Relationship Id="rId229" Type="http://schemas.openxmlformats.org/officeDocument/2006/relationships/hyperlink" Target="http://truth-out.org/opinion/item/11507-occupy-wall-street-and-the-art-of-demanding" TargetMode="External"/><Relationship Id="rId380" Type="http://schemas.openxmlformats.org/officeDocument/2006/relationships/hyperlink" Target="http://www.rff.org/RFF/Documents/RFF-BCK-Palmeretal%20-LowCarbonElectricity-REV.pdf" TargetMode="External"/><Relationship Id="rId436" Type="http://schemas.openxmlformats.org/officeDocument/2006/relationships/hyperlink" Target="http://phys.org/news/2012-09-rare-earth-metals.html" TargetMode="External"/><Relationship Id="rId240" Type="http://schemas.openxmlformats.org/officeDocument/2006/relationships/hyperlink" Target="http://www.americanprogress.org/wp-content/uploads/2012/10/CapertonPTCpower2.pdf" TargetMode="External"/><Relationship Id="rId478" Type="http://schemas.openxmlformats.org/officeDocument/2006/relationships/hyperlink" Target="http://www.nytimes.com/2012/07/24/opinion/will-drought-cause-the-next-blackout.html" TargetMode="External"/><Relationship Id="rId35" Type="http://schemas.openxmlformats.org/officeDocument/2006/relationships/hyperlink" Target="http://www.rawstory.com/rs/2012/09/07/obama-romney-head-to-swing-states-post-convention-to-drum-up-support/" TargetMode="External"/><Relationship Id="rId77" Type="http://schemas.openxmlformats.org/officeDocument/2006/relationships/hyperlink" Target="http://theenergycollective.com/geoffrey-styles/99336/last-hurrah-wind-power-tax-credit" TargetMode="External"/><Relationship Id="rId100" Type="http://schemas.openxmlformats.org/officeDocument/2006/relationships/hyperlink" Target="http://dictionary.reference.com/browse/substantial?s=t" TargetMode="External"/><Relationship Id="rId282" Type="http://schemas.openxmlformats.org/officeDocument/2006/relationships/hyperlink" Target="http://www.quodlibet.net/articles/uduigwomen-postmodernism.shtml" TargetMode="External"/><Relationship Id="rId338" Type="http://schemas.openxmlformats.org/officeDocument/2006/relationships/hyperlink" Target="http://www.southwestcarbonpartnership.org/_Resources/PDF/Al-Juaied_Analysis_of_Financial_Incentives_web.pdf" TargetMode="External"/><Relationship Id="rId503" Type="http://schemas.openxmlformats.org/officeDocument/2006/relationships/hyperlink" Target="http://books.google.com/books?id=cMThEEHW2JYC&amp;printsec=frontcover" TargetMode="External"/><Relationship Id="rId545" Type="http://schemas.openxmlformats.org/officeDocument/2006/relationships/hyperlink" Target="http://thebreakthrough.org/archive/the_long_death_of_environmenta" TargetMode="External"/><Relationship Id="rId8" Type="http://schemas.openxmlformats.org/officeDocument/2006/relationships/webSettings" Target="webSettings.xml"/><Relationship Id="rId142" Type="http://schemas.openxmlformats.org/officeDocument/2006/relationships/hyperlink" Target="http://idealab.talkingpointsmemo.com/2012/08/us-wind-energy-lags-china-2011.php" TargetMode="External"/><Relationship Id="rId184" Type="http://schemas.openxmlformats.org/officeDocument/2006/relationships/hyperlink" Target="http://books.google.com/books?id=cMThEEHW2JYC&amp;printsec=frontcover" TargetMode="External"/><Relationship Id="rId391" Type="http://schemas.openxmlformats.org/officeDocument/2006/relationships/hyperlink" Target="http://www.realclearenergy.org/articles/2013/01/02/the_daily_energy_106837.html" TargetMode="External"/><Relationship Id="rId405" Type="http://schemas.openxmlformats.org/officeDocument/2006/relationships/hyperlink" Target="http://www.instituteforenergyresearch.org/2012/09/19/nrdc-ptc-flaws/" TargetMode="External"/><Relationship Id="rId447" Type="http://schemas.openxmlformats.org/officeDocument/2006/relationships/hyperlink" Target="http://www.thenation.com/blog/172312/immigration-reform-really-coming" TargetMode="External"/><Relationship Id="rId251" Type="http://schemas.openxmlformats.org/officeDocument/2006/relationships/hyperlink" Target="http://truth-out.org/opinion/item/11507-occupy-wall-street-and-the-art-of-demanding" TargetMode="External"/><Relationship Id="rId489" Type="http://schemas.openxmlformats.org/officeDocument/2006/relationships/hyperlink" Target="http://www.siasat.pk/forum/showthread.php?77008-Water-Crisis-can-Trigger-Nuclear-War-in-South-Asia" TargetMode="External"/><Relationship Id="rId46" Type="http://schemas.openxmlformats.org/officeDocument/2006/relationships/hyperlink" Target="http://www.rrcap.unep.org/uneptg06/course/Robert/SustainabilityManifesto2001.pdf" TargetMode="External"/><Relationship Id="rId293" Type="http://schemas.openxmlformats.org/officeDocument/2006/relationships/hyperlink" Target="http://www.depauw.edu/sfs/backissues/55/forum55.htm" TargetMode="External"/><Relationship Id="rId307" Type="http://schemas.openxmlformats.org/officeDocument/2006/relationships/hyperlink" Target="http://www.washingtonpost.com/national/health-science/unusual-coalitions-clash-over-wind-energy-tax-credit/2012/09/20/fd775f1a-01c7-11e2-b257-e1c2b3548a4a_print.html" TargetMode="External"/><Relationship Id="rId349" Type="http://schemas.openxmlformats.org/officeDocument/2006/relationships/hyperlink" Target="http://articles.latimes.com/2012/dec/30/nation/la-na-immigration-20121230" TargetMode="External"/><Relationship Id="rId514" Type="http://schemas.openxmlformats.org/officeDocument/2006/relationships/hyperlink" Target="http://blogs.desmoinesregister.com/dmr/index.php/2013/01/01/iowas-wind-energy-industry-praises-inclusion-of-tax-credit-in-fiscal-cliff-budget-deal/viewart" TargetMode="External"/><Relationship Id="rId556" Type="http://schemas.openxmlformats.org/officeDocument/2006/relationships/hyperlink" Target="http://www.realclearenergy.org/articles/2013/01/02/the_daily_energy_106837.html" TargetMode="External"/><Relationship Id="rId88" Type="http://schemas.openxmlformats.org/officeDocument/2006/relationships/hyperlink" Target="http://www.worldenvironment.tv/index.php?option=com_content&amp;view=article&amp;id=185:wind-energy-as-a-key-climate-solution&amp;catid=24:energy-category&amp;Itemid=39" TargetMode="External"/><Relationship Id="rId111" Type="http://schemas.openxmlformats.org/officeDocument/2006/relationships/hyperlink" Target="http://www.weeklystandard.com/blogs/rasmussen-obama-271-romney-267_653788.html" TargetMode="External"/><Relationship Id="rId153" Type="http://schemas.openxmlformats.org/officeDocument/2006/relationships/hyperlink" Target="http://news.yahoo.com/october-surprise-comes-early-campaign-073638782--election.html" TargetMode="External"/><Relationship Id="rId195" Type="http://schemas.openxmlformats.org/officeDocument/2006/relationships/hyperlink" Target="http://www.rawstory.com/rs/2012/09/07/obama-romney-head-to-swing-states-post-convention-to-drum-up-support/" TargetMode="External"/><Relationship Id="rId209" Type="http://schemas.openxmlformats.org/officeDocument/2006/relationships/hyperlink" Target="http://thehill.com/homenews/senate/259905-senate-leaders-distance-selves-from-gang-of-eight-discussions" TargetMode="External"/><Relationship Id="rId360" Type="http://schemas.openxmlformats.org/officeDocument/2006/relationships/hyperlink" Target="http://idealab.talkingpointsmemo.com/2012/08/us-wind-energy-lags-china-2011.php" TargetMode="External"/><Relationship Id="rId416" Type="http://schemas.openxmlformats.org/officeDocument/2006/relationships/hyperlink" Target="http://www.cs.ucdavis.edu/~matloff/itaa.real.pdf" TargetMode="External"/><Relationship Id="rId220" Type="http://schemas.openxmlformats.org/officeDocument/2006/relationships/hyperlink" Target="http://books.google.com/books?id=cMThEEHW2JYC&amp;printsec=frontcover" TargetMode="External"/><Relationship Id="rId458" Type="http://schemas.openxmlformats.org/officeDocument/2006/relationships/hyperlink" Target="http://dictionary.reference.com/browse/increase?s=t" TargetMode="External"/><Relationship Id="rId15" Type="http://schemas.openxmlformats.org/officeDocument/2006/relationships/hyperlink" Target="http://thebreakthrough.org/archive/testimony_the_challenge_of_chi_1" TargetMode="External"/><Relationship Id="rId57" Type="http://schemas.openxmlformats.org/officeDocument/2006/relationships/hyperlink" Target="http://theenergycollective.com/geoffrey-styles/99336/last-hurrah-wind-power-tax-credit" TargetMode="External"/><Relationship Id="rId262" Type="http://schemas.openxmlformats.org/officeDocument/2006/relationships/hyperlink" Target="http://www.renewableenergyworld.com/rea/news/article/2012/02/top-three-reasons-cheap-natural-gas-wont-kill-renewable-energy" TargetMode="External"/><Relationship Id="rId318" Type="http://schemas.openxmlformats.org/officeDocument/2006/relationships/hyperlink" Target="http://mises.org/daily/1201" TargetMode="External"/><Relationship Id="rId525" Type="http://schemas.openxmlformats.org/officeDocument/2006/relationships/hyperlink" Target="http://www.businessgreen.com/bg/news/2233267/-fiscal-cliff-deal-edges-wind-energy-industry-back-from-the-precipice" TargetMode="External"/><Relationship Id="rId567" Type="http://schemas.openxmlformats.org/officeDocument/2006/relationships/hyperlink" Target="http://www.nytimes.com/2012/07/28/business/energy-environment/us-raises-tariffs-on-chinese-wind-turbine-makers.html?_r=1" TargetMode="External"/><Relationship Id="rId99" Type="http://schemas.openxmlformats.org/officeDocument/2006/relationships/hyperlink" Target="http://www.infrastructureusa.org/negative-electricity-prices-and-the-production-tax-credit/" TargetMode="External"/><Relationship Id="rId122" Type="http://schemas.openxmlformats.org/officeDocument/2006/relationships/hyperlink" Target="http://www.agprofessional.com/news/Need-examination-of-all-energy-tax-credits-171803481.html?ref=481" TargetMode="External"/><Relationship Id="rId164" Type="http://schemas.openxmlformats.org/officeDocument/2006/relationships/hyperlink" Target="http://ippr.org/images/media/files/publication/2012/08/beyond-the-bluster_Aug2012_9564.pdf" TargetMode="External"/><Relationship Id="rId371" Type="http://schemas.openxmlformats.org/officeDocument/2006/relationships/hyperlink" Target="http://www.washingtonpost.com/national/health-science/unusual-coalitions-clash-over-wind-energy-tax-credit/2012/09/20/fd775f1a-01c7-11e2-b257-e1c2b3548a4a_print.html" TargetMode="External"/><Relationship Id="rId427" Type="http://schemas.openxmlformats.org/officeDocument/2006/relationships/hyperlink" Target="http://henryagiroux.com/RoleOfCritPedagogy.htm" TargetMode="External"/><Relationship Id="rId469" Type="http://schemas.openxmlformats.org/officeDocument/2006/relationships/hyperlink" Target="http://books.google.com/books?id=cMThEEHW2JYC&amp;printsec=frontcover" TargetMode="External"/><Relationship Id="rId26" Type="http://schemas.openxmlformats.org/officeDocument/2006/relationships/hyperlink" Target="http://www.thecuttingedgenews.com/index.php?article=53497&amp;pageid=&amp;pagename" TargetMode="External"/><Relationship Id="rId231" Type="http://schemas.openxmlformats.org/officeDocument/2006/relationships/hyperlink" Target="http://www.ciaonet.org/olj/jird/jird_200703_v10n1_d.pdf" TargetMode="External"/><Relationship Id="rId273" Type="http://schemas.openxmlformats.org/officeDocument/2006/relationships/hyperlink" Target="http://www.examiner.com/article/updated-obama-versus-romney-polls-the-10-key-swing-states-1" TargetMode="External"/><Relationship Id="rId329" Type="http://schemas.openxmlformats.org/officeDocument/2006/relationships/hyperlink" Target="http://thebreakthrough.org/archive/testimony_the_challenge_of_chi_1" TargetMode="External"/><Relationship Id="rId480" Type="http://schemas.openxmlformats.org/officeDocument/2006/relationships/hyperlink" Target="http://ippr.org/images/media/files/publication/2012/08/beyond-the-bluster_Aug2012_9564.pdf" TargetMode="External"/><Relationship Id="rId536" Type="http://schemas.openxmlformats.org/officeDocument/2006/relationships/hyperlink" Target="http://www.scribd.com/doc/93338653/Bruno-Latour-We-Have-Never-Been-Moder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2.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Template>
  <TotalTime>46</TotalTime>
  <Pages>373</Pages>
  <Words>74274</Words>
  <Characters>423362</Characters>
  <Application>Microsoft Office Word</Application>
  <DocSecurity>0</DocSecurity>
  <Lines>3528</Lines>
  <Paragraphs>993</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496643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Tom</cp:lastModifiedBy>
  <cp:revision>21</cp:revision>
  <dcterms:created xsi:type="dcterms:W3CDTF">2012-10-22T19:41:00Z</dcterms:created>
  <dcterms:modified xsi:type="dcterms:W3CDTF">2013-02-10T23:23:00Z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